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2A127" w14:textId="77777777" w:rsidR="00121C23" w:rsidRDefault="00121C23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785D3D9D" w14:textId="77777777" w:rsidR="00121C23" w:rsidRDefault="00121C23">
      <w:pPr>
        <w:jc w:val="both"/>
        <w:rPr>
          <w:rFonts w:eastAsia="Calibri"/>
          <w:sz w:val="28"/>
          <w:szCs w:val="28"/>
        </w:rPr>
      </w:pPr>
    </w:p>
    <w:p w14:paraId="2C11B855" w14:textId="77777777" w:rsidR="00121C23" w:rsidRDefault="00121C23">
      <w:pPr>
        <w:jc w:val="both"/>
        <w:rPr>
          <w:rFonts w:eastAsia="Calibri"/>
          <w:sz w:val="28"/>
          <w:szCs w:val="28"/>
        </w:rPr>
      </w:pPr>
    </w:p>
    <w:p w14:paraId="3ED957F1" w14:textId="77777777" w:rsidR="00121C23" w:rsidRDefault="00121C23">
      <w:pPr>
        <w:jc w:val="both"/>
        <w:rPr>
          <w:rFonts w:eastAsia="Calibri"/>
          <w:sz w:val="28"/>
          <w:szCs w:val="28"/>
        </w:rPr>
      </w:pPr>
    </w:p>
    <w:p w14:paraId="330F81D5" w14:textId="77777777" w:rsidR="00121C23" w:rsidRDefault="00121C23">
      <w:pPr>
        <w:jc w:val="both"/>
        <w:rPr>
          <w:rFonts w:eastAsia="Calibri"/>
          <w:sz w:val="28"/>
          <w:szCs w:val="28"/>
        </w:rPr>
      </w:pPr>
      <w:bookmarkStart w:id="0" w:name="P60"/>
      <w:bookmarkEnd w:id="0"/>
    </w:p>
    <w:p w14:paraId="74F49494" w14:textId="77777777" w:rsidR="00121C23" w:rsidRDefault="00606C8F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ИНФОРМАЦИЯ,</w:t>
      </w:r>
    </w:p>
    <w:p w14:paraId="65F4E78D" w14:textId="77777777" w:rsidR="00121C23" w:rsidRDefault="00121C23">
      <w:pPr>
        <w:jc w:val="center"/>
        <w:rPr>
          <w:rFonts w:eastAsia="Calibri"/>
          <w:sz w:val="28"/>
          <w:szCs w:val="28"/>
        </w:rPr>
      </w:pPr>
    </w:p>
    <w:p w14:paraId="7F63FABD" w14:textId="77777777" w:rsidR="00121C23" w:rsidRDefault="00606C8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  <w:lang w:eastAsia="en-US"/>
        </w:rPr>
        <w:t>содержащая сведения о кадастровом номере (</w:t>
      </w:r>
      <w:r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кадастровых номерах) земельного участка (земельных участков) на территории Ставропольского края, на которых расположены молодые виноградники возрастом до 4 лет включительно и (или) виноградники в плодоносящем возрасте у субъекта виноградарства и виноделия </w:t>
      </w:r>
    </w:p>
    <w:p w14:paraId="399721CB" w14:textId="77777777" w:rsidR="00121C23" w:rsidRDefault="00121C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5F82968" w14:textId="77777777" w:rsidR="00121C23" w:rsidRDefault="00606C8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__________________________________________________________________ </w:t>
      </w:r>
      <w:r>
        <w:rPr>
          <w:rFonts w:ascii="Times New Roman" w:hAnsi="Times New Roman" w:cs="Times New Roman"/>
          <w:sz w:val="16"/>
          <w:szCs w:val="16"/>
        </w:rPr>
        <w:t>(наименование субъекта виноградарства и виноделия)</w:t>
      </w:r>
    </w:p>
    <w:p w14:paraId="4C59719E" w14:textId="77777777" w:rsidR="00121C23" w:rsidRDefault="00606C8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1E689789" w14:textId="77777777" w:rsidR="00121C23" w:rsidRDefault="00121C2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9351" w:type="dxa"/>
        <w:tblLayout w:type="fixed"/>
        <w:tblLook w:val="04A0" w:firstRow="1" w:lastRow="0" w:firstColumn="1" w:lastColumn="0" w:noHBand="0" w:noVBand="1"/>
      </w:tblPr>
      <w:tblGrid>
        <w:gridCol w:w="1241"/>
        <w:gridCol w:w="8110"/>
      </w:tblGrid>
      <w:tr w:rsidR="00121C23" w14:paraId="3D6C91B7" w14:textId="77777777">
        <w:tc>
          <w:tcPr>
            <w:tcW w:w="1241" w:type="dxa"/>
          </w:tcPr>
          <w:p w14:paraId="2D8A3425" w14:textId="77777777" w:rsidR="00121C23" w:rsidRDefault="00606C8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110" w:type="dxa"/>
          </w:tcPr>
          <w:p w14:paraId="29FF2CF6" w14:textId="77777777" w:rsidR="00121C23" w:rsidRDefault="00606C8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</w:tr>
      <w:tr w:rsidR="00121C23" w14:paraId="63BD18FF" w14:textId="77777777">
        <w:tc>
          <w:tcPr>
            <w:tcW w:w="1241" w:type="dxa"/>
          </w:tcPr>
          <w:p w14:paraId="091EE3BD" w14:textId="77777777" w:rsidR="00121C23" w:rsidRDefault="00606C8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10" w:type="dxa"/>
          </w:tcPr>
          <w:p w14:paraId="01137D5D" w14:textId="77777777" w:rsidR="00121C23" w:rsidRDefault="00606C8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1C23" w14:paraId="6C10DF97" w14:textId="77777777">
        <w:tc>
          <w:tcPr>
            <w:tcW w:w="1241" w:type="dxa"/>
          </w:tcPr>
          <w:p w14:paraId="6874E206" w14:textId="77777777" w:rsidR="00121C23" w:rsidRDefault="00121C2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0" w:type="dxa"/>
          </w:tcPr>
          <w:p w14:paraId="6710015B" w14:textId="77777777" w:rsidR="00121C23" w:rsidRDefault="00121C2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C23" w14:paraId="77FCBC3E" w14:textId="77777777">
        <w:tc>
          <w:tcPr>
            <w:tcW w:w="1241" w:type="dxa"/>
          </w:tcPr>
          <w:p w14:paraId="5E5E9465" w14:textId="77777777" w:rsidR="00121C23" w:rsidRDefault="00121C2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0" w:type="dxa"/>
          </w:tcPr>
          <w:p w14:paraId="6D6FE04C" w14:textId="77777777" w:rsidR="00121C23" w:rsidRDefault="00121C2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C23" w14:paraId="5AFB9DD5" w14:textId="77777777">
        <w:tc>
          <w:tcPr>
            <w:tcW w:w="1241" w:type="dxa"/>
          </w:tcPr>
          <w:p w14:paraId="35CE8172" w14:textId="77777777" w:rsidR="00121C23" w:rsidRDefault="00121C2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0" w:type="dxa"/>
          </w:tcPr>
          <w:p w14:paraId="4E48D40C" w14:textId="77777777" w:rsidR="00121C23" w:rsidRDefault="00121C2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E2ED8B" w14:textId="77777777" w:rsidR="00121C23" w:rsidRDefault="00121C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9BF95F4" w14:textId="77777777" w:rsidR="00121C23" w:rsidRDefault="00121C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8B524" w14:textId="77777777" w:rsidR="00121C23" w:rsidRDefault="00606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 ________________     __________      ____________________</w:t>
      </w:r>
    </w:p>
    <w:p w14:paraId="0B7A0E75" w14:textId="77777777" w:rsidR="00121C23" w:rsidRDefault="00606C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(подпись)               (инициалы, фамилия)</w:t>
      </w:r>
    </w:p>
    <w:p w14:paraId="648952F4" w14:textId="77777777" w:rsidR="00121C23" w:rsidRDefault="00606C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03403A2E" w14:textId="77777777" w:rsidR="00121C23" w:rsidRDefault="00121C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121C23">
      <w:headerReference w:type="even" r:id="rId6"/>
      <w:headerReference w:type="default" r:id="rId7"/>
      <w:pgSz w:w="11906" w:h="16838"/>
      <w:pgMar w:top="1417" w:right="680" w:bottom="1134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FCB46" w14:textId="77777777" w:rsidR="00121C23" w:rsidRDefault="00606C8F">
      <w:r>
        <w:separator/>
      </w:r>
    </w:p>
  </w:endnote>
  <w:endnote w:type="continuationSeparator" w:id="0">
    <w:p w14:paraId="18CD2EE8" w14:textId="77777777" w:rsidR="00121C23" w:rsidRDefault="0060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9707D" w14:textId="77777777" w:rsidR="00121C23" w:rsidRDefault="00606C8F">
      <w:r>
        <w:separator/>
      </w:r>
    </w:p>
  </w:footnote>
  <w:footnote w:type="continuationSeparator" w:id="0">
    <w:p w14:paraId="497AD514" w14:textId="77777777" w:rsidR="00121C23" w:rsidRDefault="00606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9C1CE" w14:textId="77777777" w:rsidR="00121C23" w:rsidRDefault="00606C8F">
    <w:pPr>
      <w:pStyle w:val="af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6917" w14:textId="77777777" w:rsidR="00121C23" w:rsidRDefault="00606C8F">
    <w:pPr>
      <w:pStyle w:val="af8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6DA16ECB" w14:textId="77777777" w:rsidR="00121C23" w:rsidRDefault="00121C23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C23"/>
    <w:rsid w:val="00121C23"/>
    <w:rsid w:val="0060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#880">
      <v:stroke color="#880"/>
    </o:shapedefaults>
    <o:shapelayout v:ext="edit">
      <o:idmap v:ext="edit" data="1"/>
    </o:shapelayout>
  </w:shapeDefaults>
  <w:decimalSymbol w:val=","/>
  <w:listSeparator w:val=";"/>
  <w14:docId w14:val="0D5EBE7F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table" w:styleId="af5">
    <w:name w:val="Table Grid"/>
    <w:basedOn w:val="a1"/>
    <w:uiPriority w:val="9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>SPecialiST RePack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Вино Вино</cp:lastModifiedBy>
  <cp:revision>28</cp:revision>
  <dcterms:created xsi:type="dcterms:W3CDTF">2022-06-10T07:14:00Z</dcterms:created>
  <dcterms:modified xsi:type="dcterms:W3CDTF">2024-04-11T06:45:00Z</dcterms:modified>
</cp:coreProperties>
</file>