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BBC56" w14:textId="77777777" w:rsidR="00327BB5" w:rsidRDefault="00327BB5">
      <w:pPr>
        <w:spacing w:line="240" w:lineRule="exact"/>
        <w:ind w:left="11480" w:hanging="141"/>
        <w:jc w:val="center"/>
        <w:rPr>
          <w:color w:val="000000"/>
          <w:spacing w:val="-4"/>
          <w:sz w:val="28"/>
          <w:szCs w:val="28"/>
        </w:rPr>
      </w:pPr>
    </w:p>
    <w:p w14:paraId="3454F17B" w14:textId="77777777" w:rsidR="00327BB5" w:rsidRDefault="00327BB5">
      <w:pPr>
        <w:spacing w:line="240" w:lineRule="exact"/>
        <w:jc w:val="center"/>
        <w:rPr>
          <w:color w:val="000000"/>
          <w:sz w:val="28"/>
          <w:szCs w:val="28"/>
        </w:rPr>
      </w:pPr>
    </w:p>
    <w:p w14:paraId="39C0C50A" w14:textId="77777777" w:rsidR="00327BB5" w:rsidRDefault="00651969">
      <w:pPr>
        <w:spacing w:line="24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РЕЕСТР</w:t>
      </w:r>
    </w:p>
    <w:p w14:paraId="3353E3CE" w14:textId="77777777" w:rsidR="00327BB5" w:rsidRDefault="00327BB5">
      <w:pPr>
        <w:spacing w:line="240" w:lineRule="exact"/>
        <w:jc w:val="center"/>
        <w:rPr>
          <w:color w:val="000000"/>
          <w:sz w:val="28"/>
          <w:szCs w:val="28"/>
        </w:rPr>
      </w:pPr>
    </w:p>
    <w:p w14:paraId="34572124" w14:textId="77777777" w:rsidR="00327BB5" w:rsidRDefault="00651969">
      <w:pPr>
        <w:spacing w:line="240" w:lineRule="exac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документов, подтверждающих произведенные субъектом виноградарства и виноделия затраты за текущий финансовый 20__ год и (или) за предшествующий финансовый 20__ год</w:t>
      </w:r>
      <w:r>
        <w:rPr>
          <w:sz w:val="28"/>
          <w:szCs w:val="28"/>
          <w:vertAlign w:val="superscript"/>
          <w:lang w:eastAsia="ar-SA"/>
        </w:rPr>
        <w:t>1</w:t>
      </w:r>
    </w:p>
    <w:p w14:paraId="0D9F2A9D" w14:textId="77777777" w:rsidR="00327BB5" w:rsidRDefault="00327BB5">
      <w:pPr>
        <w:spacing w:line="240" w:lineRule="exact"/>
        <w:jc w:val="both"/>
        <w:rPr>
          <w:sz w:val="28"/>
        </w:rPr>
      </w:pPr>
    </w:p>
    <w:p w14:paraId="2E3275EB" w14:textId="77777777" w:rsidR="00327BB5" w:rsidRDefault="0065196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Наименование </w:t>
      </w:r>
      <w:r>
        <w:rPr>
          <w:sz w:val="28"/>
          <w:szCs w:val="28"/>
          <w:lang w:eastAsia="ar-SA"/>
        </w:rPr>
        <w:t xml:space="preserve">субъекта виноделия и виноградарства </w:t>
      </w:r>
      <w:r>
        <w:rPr>
          <w:color w:val="000000"/>
          <w:sz w:val="28"/>
          <w:szCs w:val="28"/>
        </w:rPr>
        <w:t>__________________________________________________________________</w:t>
      </w:r>
    </w:p>
    <w:p w14:paraId="60E28AA4" w14:textId="77777777" w:rsidR="00327BB5" w:rsidRDefault="0065196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 ___________________________________________________________________________________________________________</w:t>
      </w:r>
    </w:p>
    <w:p w14:paraId="6DEDA059" w14:textId="77777777" w:rsidR="00327BB5" w:rsidRDefault="00327BB5">
      <w:pPr>
        <w:jc w:val="both"/>
        <w:rPr>
          <w:color w:val="000000"/>
          <w:sz w:val="12"/>
          <w:szCs w:val="12"/>
        </w:rPr>
      </w:pPr>
    </w:p>
    <w:tbl>
      <w:tblPr>
        <w:tblStyle w:val="af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843"/>
        <w:gridCol w:w="1134"/>
        <w:gridCol w:w="2165"/>
        <w:gridCol w:w="953"/>
        <w:gridCol w:w="1985"/>
        <w:gridCol w:w="1134"/>
        <w:gridCol w:w="1273"/>
        <w:gridCol w:w="995"/>
        <w:gridCol w:w="1275"/>
        <w:gridCol w:w="1070"/>
      </w:tblGrid>
      <w:tr w:rsidR="00327BB5" w14:paraId="38027089" w14:textId="77777777">
        <w:tc>
          <w:tcPr>
            <w:tcW w:w="709" w:type="dxa"/>
            <w:vMerge w:val="restart"/>
            <w:vAlign w:val="center"/>
          </w:tcPr>
          <w:p w14:paraId="502D7051" w14:textId="77777777" w:rsidR="00327BB5" w:rsidRDefault="00651969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  <w:spacing w:val="-3"/>
              </w:rPr>
              <w:t>№ п/п</w:t>
            </w:r>
          </w:p>
        </w:tc>
        <w:tc>
          <w:tcPr>
            <w:tcW w:w="4395" w:type="dxa"/>
            <w:gridSpan w:val="3"/>
            <w:vAlign w:val="center"/>
          </w:tcPr>
          <w:p w14:paraId="7A3AA22C" w14:textId="77777777" w:rsidR="00327BB5" w:rsidRDefault="00651969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  <w:spacing w:val="-3"/>
              </w:rPr>
              <w:t>Договор (соглашение)</w:t>
            </w:r>
          </w:p>
        </w:tc>
        <w:tc>
          <w:tcPr>
            <w:tcW w:w="8505" w:type="dxa"/>
            <w:gridSpan w:val="6"/>
            <w:vAlign w:val="center"/>
          </w:tcPr>
          <w:p w14:paraId="366C6E84" w14:textId="77777777" w:rsidR="00327BB5" w:rsidRDefault="00651969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spacing w:val="-3"/>
              </w:rPr>
              <w:t>Акты о приемке выполненных работ по форме № КС-2, и (или) копии справок о стоимости выполненных работ и затрат по форме № КС-3, и (или) копии договоров на приобретение основных средств и оборудования с приложением копий паспортов приобретенных основных средств и оборудования, универсальные передаточные документы, и (или) счета-фактуры, и (или) счета</w:t>
            </w:r>
          </w:p>
        </w:tc>
        <w:tc>
          <w:tcPr>
            <w:tcW w:w="2345" w:type="dxa"/>
            <w:gridSpan w:val="2"/>
            <w:vAlign w:val="center"/>
          </w:tcPr>
          <w:p w14:paraId="78D89398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Платежное</w:t>
            </w:r>
          </w:p>
          <w:p w14:paraId="27A31FA9" w14:textId="77777777" w:rsidR="00327BB5" w:rsidRDefault="00651969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  <w:spacing w:val="-3"/>
              </w:rPr>
              <w:t>поручение</w:t>
            </w:r>
          </w:p>
        </w:tc>
      </w:tr>
      <w:tr w:rsidR="00327BB5" w14:paraId="6D87F9E9" w14:textId="77777777">
        <w:trPr>
          <w:trHeight w:val="322"/>
        </w:trPr>
        <w:tc>
          <w:tcPr>
            <w:tcW w:w="709" w:type="dxa"/>
            <w:vMerge/>
            <w:vAlign w:val="center"/>
          </w:tcPr>
          <w:p w14:paraId="50A3FEF3" w14:textId="77777777" w:rsidR="00327BB5" w:rsidRDefault="00327BB5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E789F8C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Дата, </w:t>
            </w:r>
          </w:p>
          <w:p w14:paraId="348D8D96" w14:textId="77777777" w:rsidR="00327BB5" w:rsidRDefault="00651969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  <w:spacing w:val="-3"/>
              </w:rPr>
              <w:t>номер</w:t>
            </w:r>
          </w:p>
        </w:tc>
        <w:tc>
          <w:tcPr>
            <w:tcW w:w="1843" w:type="dxa"/>
            <w:vMerge w:val="restart"/>
            <w:vAlign w:val="center"/>
          </w:tcPr>
          <w:p w14:paraId="357D7129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Поставщик </w:t>
            </w:r>
          </w:p>
          <w:p w14:paraId="286AF82E" w14:textId="77777777" w:rsidR="00327BB5" w:rsidRDefault="00651969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  <w:spacing w:val="-3"/>
              </w:rPr>
              <w:t>(исполнитель, подрядчик)</w:t>
            </w:r>
          </w:p>
        </w:tc>
        <w:tc>
          <w:tcPr>
            <w:tcW w:w="1134" w:type="dxa"/>
            <w:vMerge w:val="restart"/>
            <w:vAlign w:val="center"/>
          </w:tcPr>
          <w:p w14:paraId="2ABFBEB9" w14:textId="77777777" w:rsidR="00327BB5" w:rsidRDefault="00651969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  <w:spacing w:val="-3"/>
              </w:rPr>
              <w:t>Сумма, рублей</w:t>
            </w:r>
          </w:p>
        </w:tc>
        <w:tc>
          <w:tcPr>
            <w:tcW w:w="2165" w:type="dxa"/>
            <w:vMerge w:val="restart"/>
            <w:vAlign w:val="center"/>
          </w:tcPr>
          <w:p w14:paraId="19049A06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Наименование</w:t>
            </w:r>
          </w:p>
          <w:p w14:paraId="60959159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документа</w:t>
            </w:r>
          </w:p>
        </w:tc>
        <w:tc>
          <w:tcPr>
            <w:tcW w:w="953" w:type="dxa"/>
            <w:vMerge w:val="restart"/>
            <w:vAlign w:val="center"/>
          </w:tcPr>
          <w:p w14:paraId="64F5F3DF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Дата,</w:t>
            </w:r>
          </w:p>
          <w:p w14:paraId="4A99AB78" w14:textId="77777777" w:rsidR="00327BB5" w:rsidRDefault="00651969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  <w:spacing w:val="-3"/>
              </w:rPr>
              <w:t>номер</w:t>
            </w:r>
          </w:p>
        </w:tc>
        <w:tc>
          <w:tcPr>
            <w:tcW w:w="1985" w:type="dxa"/>
            <w:vMerge w:val="restart"/>
            <w:vAlign w:val="center"/>
          </w:tcPr>
          <w:p w14:paraId="0454054C" w14:textId="77777777" w:rsidR="00327BB5" w:rsidRDefault="00651969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  <w:spacing w:val="-3"/>
              </w:rPr>
              <w:t>Наименование товара, работ</w:t>
            </w:r>
          </w:p>
        </w:tc>
        <w:tc>
          <w:tcPr>
            <w:tcW w:w="3402" w:type="dxa"/>
            <w:gridSpan w:val="3"/>
            <w:vAlign w:val="center"/>
          </w:tcPr>
          <w:p w14:paraId="265BDAE6" w14:textId="77777777" w:rsidR="00327BB5" w:rsidRDefault="00651969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  <w:spacing w:val="-3"/>
              </w:rPr>
              <w:t>Сумма, рублей</w:t>
            </w:r>
          </w:p>
        </w:tc>
        <w:tc>
          <w:tcPr>
            <w:tcW w:w="1275" w:type="dxa"/>
            <w:vMerge w:val="restart"/>
            <w:vAlign w:val="center"/>
          </w:tcPr>
          <w:p w14:paraId="2CE97C6D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Дата,</w:t>
            </w:r>
          </w:p>
          <w:p w14:paraId="14573765" w14:textId="77777777" w:rsidR="00327BB5" w:rsidRDefault="00651969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  <w:spacing w:val="-3"/>
              </w:rPr>
              <w:t>номер</w:t>
            </w:r>
          </w:p>
        </w:tc>
        <w:tc>
          <w:tcPr>
            <w:tcW w:w="1070" w:type="dxa"/>
            <w:vMerge w:val="restart"/>
            <w:vAlign w:val="center"/>
          </w:tcPr>
          <w:p w14:paraId="70F4D057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Сумма,</w:t>
            </w:r>
          </w:p>
          <w:p w14:paraId="7AE991B6" w14:textId="77777777" w:rsidR="00327BB5" w:rsidRDefault="00651969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  <w:spacing w:val="-3"/>
              </w:rPr>
              <w:t>рублей</w:t>
            </w:r>
          </w:p>
        </w:tc>
      </w:tr>
      <w:tr w:rsidR="00327BB5" w14:paraId="476EB8EB" w14:textId="77777777">
        <w:trPr>
          <w:trHeight w:val="276"/>
        </w:trPr>
        <w:tc>
          <w:tcPr>
            <w:tcW w:w="709" w:type="dxa"/>
            <w:vMerge/>
            <w:vAlign w:val="center"/>
          </w:tcPr>
          <w:p w14:paraId="148B5728" w14:textId="77777777" w:rsidR="00327BB5" w:rsidRDefault="00327BB5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14:paraId="409B6895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507E7CF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B54B535" w14:textId="77777777" w:rsidR="00327BB5" w:rsidRDefault="00327BB5">
            <w:pPr>
              <w:spacing w:line="240" w:lineRule="exact"/>
              <w:jc w:val="center"/>
              <w:rPr>
                <w:color w:val="000000"/>
                <w:spacing w:val="-3"/>
              </w:rPr>
            </w:pPr>
          </w:p>
        </w:tc>
        <w:tc>
          <w:tcPr>
            <w:tcW w:w="2165" w:type="dxa"/>
            <w:vMerge/>
            <w:vAlign w:val="center"/>
          </w:tcPr>
          <w:p w14:paraId="3BB89742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53" w:type="dxa"/>
            <w:vMerge/>
            <w:vAlign w:val="center"/>
          </w:tcPr>
          <w:p w14:paraId="338F931F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260BE56E" w14:textId="77777777" w:rsidR="00327BB5" w:rsidRDefault="00327BB5">
            <w:pPr>
              <w:spacing w:line="240" w:lineRule="exact"/>
              <w:jc w:val="center"/>
              <w:rPr>
                <w:color w:val="000000"/>
                <w:spacing w:val="-3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16D6648" w14:textId="77777777" w:rsidR="00327BB5" w:rsidRDefault="00651969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  <w:spacing w:val="-3"/>
              </w:rPr>
              <w:t>всего</w:t>
            </w:r>
          </w:p>
        </w:tc>
        <w:tc>
          <w:tcPr>
            <w:tcW w:w="2268" w:type="dxa"/>
            <w:gridSpan w:val="2"/>
            <w:vAlign w:val="center"/>
          </w:tcPr>
          <w:p w14:paraId="4CF9B045" w14:textId="77777777" w:rsidR="00327BB5" w:rsidRDefault="00651969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  <w:spacing w:val="-3"/>
              </w:rPr>
              <w:t>в том числе на</w:t>
            </w:r>
            <w:r>
              <w:rPr>
                <w:color w:val="000000"/>
                <w:spacing w:val="-3"/>
              </w:rPr>
              <w:t xml:space="preserve"> возмещение части затрат </w:t>
            </w:r>
            <w:proofErr w:type="gramStart"/>
            <w:r>
              <w:rPr>
                <w:color w:val="000000"/>
                <w:spacing w:val="-3"/>
              </w:rPr>
              <w:t>на :</w:t>
            </w:r>
            <w:proofErr w:type="gramEnd"/>
          </w:p>
        </w:tc>
        <w:tc>
          <w:tcPr>
            <w:tcW w:w="1275" w:type="dxa"/>
            <w:vMerge/>
            <w:vAlign w:val="center"/>
          </w:tcPr>
          <w:p w14:paraId="21EC3849" w14:textId="77777777" w:rsidR="00327BB5" w:rsidRDefault="00327BB5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  <w:vMerge/>
            <w:vAlign w:val="center"/>
          </w:tcPr>
          <w:p w14:paraId="7E380D9A" w14:textId="77777777" w:rsidR="00327BB5" w:rsidRDefault="00327BB5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27BB5" w14:paraId="32901FF9" w14:textId="77777777">
        <w:trPr>
          <w:cantSplit/>
          <w:trHeight w:val="1831"/>
        </w:trPr>
        <w:tc>
          <w:tcPr>
            <w:tcW w:w="709" w:type="dxa"/>
            <w:vMerge/>
            <w:vAlign w:val="center"/>
          </w:tcPr>
          <w:p w14:paraId="7DB8DF77" w14:textId="77777777" w:rsidR="00327BB5" w:rsidRDefault="00327BB5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14:paraId="3861DF1A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DB8C07D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3BD3F4B" w14:textId="77777777" w:rsidR="00327BB5" w:rsidRDefault="00327BB5">
            <w:pPr>
              <w:spacing w:line="240" w:lineRule="exact"/>
              <w:jc w:val="center"/>
              <w:rPr>
                <w:color w:val="000000"/>
                <w:spacing w:val="-3"/>
              </w:rPr>
            </w:pPr>
          </w:p>
        </w:tc>
        <w:tc>
          <w:tcPr>
            <w:tcW w:w="2165" w:type="dxa"/>
            <w:vMerge/>
            <w:vAlign w:val="center"/>
          </w:tcPr>
          <w:p w14:paraId="1E320FD1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53" w:type="dxa"/>
            <w:vMerge/>
            <w:vAlign w:val="center"/>
          </w:tcPr>
          <w:p w14:paraId="01958A2A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60E21A70" w14:textId="77777777" w:rsidR="00327BB5" w:rsidRDefault="00327BB5">
            <w:pPr>
              <w:spacing w:line="240" w:lineRule="exact"/>
              <w:jc w:val="center"/>
              <w:rPr>
                <w:color w:val="000000"/>
                <w:spacing w:val="-3"/>
              </w:rPr>
            </w:pPr>
          </w:p>
        </w:tc>
        <w:tc>
          <w:tcPr>
            <w:tcW w:w="1134" w:type="dxa"/>
            <w:vMerge/>
            <w:vAlign w:val="center"/>
          </w:tcPr>
          <w:p w14:paraId="5D1D28D5" w14:textId="77777777" w:rsidR="00327BB5" w:rsidRDefault="00327BB5">
            <w:pPr>
              <w:spacing w:line="240" w:lineRule="exact"/>
              <w:jc w:val="center"/>
              <w:rPr>
                <w:color w:val="000000"/>
                <w:spacing w:val="-3"/>
                <w:sz w:val="25"/>
                <w:szCs w:val="25"/>
              </w:rPr>
            </w:pPr>
          </w:p>
        </w:tc>
        <w:tc>
          <w:tcPr>
            <w:tcW w:w="1273" w:type="dxa"/>
            <w:textDirection w:val="btLr"/>
            <w:vAlign w:val="center"/>
          </w:tcPr>
          <w:p w14:paraId="42B45922" w14:textId="77777777" w:rsidR="00327BB5" w:rsidRDefault="00651969">
            <w:pPr>
              <w:spacing w:line="240" w:lineRule="exact"/>
              <w:ind w:left="113" w:right="113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молодые виноградники возрастом</w:t>
            </w:r>
          </w:p>
          <w:p w14:paraId="1BCC3A75" w14:textId="77777777" w:rsidR="00327BB5" w:rsidRDefault="00651969">
            <w:pPr>
              <w:spacing w:line="240" w:lineRule="exact"/>
              <w:ind w:left="113" w:right="113"/>
              <w:jc w:val="center"/>
              <w:rPr>
                <w:color w:val="000000"/>
                <w:spacing w:val="-3"/>
                <w:vertAlign w:val="superscript"/>
              </w:rPr>
            </w:pPr>
            <w:r>
              <w:rPr>
                <w:color w:val="000000"/>
                <w:spacing w:val="-3"/>
              </w:rPr>
              <w:t xml:space="preserve"> до 4 лет включительно</w:t>
            </w:r>
            <w:r>
              <w:rPr>
                <w:color w:val="000000"/>
                <w:spacing w:val="-3"/>
                <w:vertAlign w:val="superscript"/>
              </w:rPr>
              <w:t>2</w:t>
            </w:r>
          </w:p>
        </w:tc>
        <w:tc>
          <w:tcPr>
            <w:tcW w:w="995" w:type="dxa"/>
            <w:textDirection w:val="btLr"/>
            <w:vAlign w:val="center"/>
          </w:tcPr>
          <w:p w14:paraId="04EB4A76" w14:textId="77777777" w:rsidR="00327BB5" w:rsidRDefault="00651969">
            <w:pPr>
              <w:spacing w:line="240" w:lineRule="exact"/>
              <w:ind w:left="113" w:right="113"/>
              <w:jc w:val="center"/>
              <w:rPr>
                <w:color w:val="000000"/>
                <w:spacing w:val="-3"/>
                <w:vertAlign w:val="superscript"/>
              </w:rPr>
            </w:pPr>
            <w:r>
              <w:rPr>
                <w:color w:val="000000"/>
                <w:spacing w:val="-3"/>
              </w:rPr>
              <w:t>виноградники в плодоносящем возрасте</w:t>
            </w:r>
            <w:r>
              <w:rPr>
                <w:color w:val="000000"/>
                <w:spacing w:val="-3"/>
                <w:vertAlign w:val="superscript"/>
              </w:rPr>
              <w:t>2</w:t>
            </w:r>
          </w:p>
        </w:tc>
        <w:tc>
          <w:tcPr>
            <w:tcW w:w="1275" w:type="dxa"/>
            <w:vMerge/>
            <w:vAlign w:val="center"/>
          </w:tcPr>
          <w:p w14:paraId="51944DEF" w14:textId="77777777" w:rsidR="00327BB5" w:rsidRDefault="00327BB5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  <w:vMerge/>
            <w:vAlign w:val="center"/>
          </w:tcPr>
          <w:p w14:paraId="417EA516" w14:textId="77777777" w:rsidR="00327BB5" w:rsidRDefault="00327BB5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5E276B45" w14:textId="77777777" w:rsidR="00327BB5" w:rsidRDefault="00327BB5">
      <w:pPr>
        <w:spacing w:line="14" w:lineRule="exact"/>
        <w:jc w:val="both"/>
        <w:rPr>
          <w:color w:val="000000"/>
        </w:rPr>
      </w:pPr>
    </w:p>
    <w:tbl>
      <w:tblPr>
        <w:tblStyle w:val="af4"/>
        <w:tblW w:w="1595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349"/>
        <w:gridCol w:w="23"/>
        <w:gridCol w:w="44"/>
        <w:gridCol w:w="1845"/>
        <w:gridCol w:w="1134"/>
        <w:gridCol w:w="2160"/>
        <w:gridCol w:w="945"/>
        <w:gridCol w:w="13"/>
        <w:gridCol w:w="1985"/>
        <w:gridCol w:w="1134"/>
        <w:gridCol w:w="1273"/>
        <w:gridCol w:w="995"/>
        <w:gridCol w:w="1262"/>
        <w:gridCol w:w="19"/>
        <w:gridCol w:w="1064"/>
      </w:tblGrid>
      <w:tr w:rsidR="00327BB5" w14:paraId="07323E0D" w14:textId="77777777">
        <w:trPr>
          <w:tblHeader/>
        </w:trPr>
        <w:tc>
          <w:tcPr>
            <w:tcW w:w="709" w:type="dxa"/>
          </w:tcPr>
          <w:p w14:paraId="294B31C6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</w:tcPr>
          <w:p w14:paraId="44C14E7F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</w:t>
            </w:r>
          </w:p>
        </w:tc>
        <w:tc>
          <w:tcPr>
            <w:tcW w:w="1845" w:type="dxa"/>
          </w:tcPr>
          <w:p w14:paraId="46ED489C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80766C9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14:paraId="6EFEE5E3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</w:t>
            </w:r>
          </w:p>
        </w:tc>
        <w:tc>
          <w:tcPr>
            <w:tcW w:w="958" w:type="dxa"/>
            <w:gridSpan w:val="2"/>
          </w:tcPr>
          <w:p w14:paraId="43C6307F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253F5BDE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AB4246D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</w:t>
            </w:r>
          </w:p>
        </w:tc>
        <w:tc>
          <w:tcPr>
            <w:tcW w:w="1273" w:type="dxa"/>
          </w:tcPr>
          <w:p w14:paraId="3BE615BB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</w:t>
            </w:r>
          </w:p>
        </w:tc>
        <w:tc>
          <w:tcPr>
            <w:tcW w:w="995" w:type="dxa"/>
          </w:tcPr>
          <w:p w14:paraId="04DC8041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10</w:t>
            </w:r>
          </w:p>
        </w:tc>
        <w:tc>
          <w:tcPr>
            <w:tcW w:w="1262" w:type="dxa"/>
          </w:tcPr>
          <w:p w14:paraId="1A30DE82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11</w:t>
            </w:r>
          </w:p>
        </w:tc>
        <w:tc>
          <w:tcPr>
            <w:tcW w:w="1083" w:type="dxa"/>
            <w:gridSpan w:val="2"/>
          </w:tcPr>
          <w:p w14:paraId="5FD4F119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12</w:t>
            </w:r>
          </w:p>
        </w:tc>
      </w:tr>
      <w:tr w:rsidR="00327BB5" w14:paraId="1DD8BFF7" w14:textId="77777777">
        <w:trPr>
          <w:trHeight w:val="238"/>
        </w:trPr>
        <w:tc>
          <w:tcPr>
            <w:tcW w:w="15954" w:type="dxa"/>
            <w:gridSpan w:val="16"/>
          </w:tcPr>
          <w:p w14:paraId="2D8336C4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Посадочный материал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perscript"/>
              </w:rPr>
              <w:t>3</w:t>
            </w:r>
          </w:p>
        </w:tc>
      </w:tr>
      <w:tr w:rsidR="00327BB5" w14:paraId="6B35D962" w14:textId="77777777">
        <w:trPr>
          <w:trHeight w:val="238"/>
        </w:trPr>
        <w:tc>
          <w:tcPr>
            <w:tcW w:w="709" w:type="dxa"/>
          </w:tcPr>
          <w:p w14:paraId="1F493A81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6" w:type="dxa"/>
            <w:gridSpan w:val="3"/>
          </w:tcPr>
          <w:p w14:paraId="57561D2F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5" w:type="dxa"/>
          </w:tcPr>
          <w:p w14:paraId="1DAA885E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3E2E07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0" w:type="dxa"/>
          </w:tcPr>
          <w:p w14:paraId="16789F02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58" w:type="dxa"/>
            <w:gridSpan w:val="2"/>
          </w:tcPr>
          <w:p w14:paraId="2C78C8C0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0BA29FE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E9D09C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3" w:type="dxa"/>
          </w:tcPr>
          <w:p w14:paraId="54F4DA9F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95" w:type="dxa"/>
          </w:tcPr>
          <w:p w14:paraId="5073D99B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62" w:type="dxa"/>
          </w:tcPr>
          <w:p w14:paraId="076FF2F8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83" w:type="dxa"/>
            <w:gridSpan w:val="2"/>
          </w:tcPr>
          <w:p w14:paraId="6CC8B788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327BB5" w14:paraId="13B0D846" w14:textId="77777777">
        <w:trPr>
          <w:trHeight w:val="238"/>
        </w:trPr>
        <w:tc>
          <w:tcPr>
            <w:tcW w:w="2125" w:type="dxa"/>
            <w:gridSpan w:val="4"/>
          </w:tcPr>
          <w:p w14:paraId="0BE183E9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845" w:type="dxa"/>
          </w:tcPr>
          <w:p w14:paraId="658E2622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1959D1CD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0" w:type="dxa"/>
          </w:tcPr>
          <w:p w14:paraId="25D26B15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958" w:type="dxa"/>
            <w:gridSpan w:val="2"/>
          </w:tcPr>
          <w:p w14:paraId="1462D4A8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985" w:type="dxa"/>
          </w:tcPr>
          <w:p w14:paraId="2E84E435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3B33A16B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3" w:type="dxa"/>
          </w:tcPr>
          <w:p w14:paraId="46C44962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95" w:type="dxa"/>
          </w:tcPr>
          <w:p w14:paraId="73400153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62" w:type="dxa"/>
          </w:tcPr>
          <w:p w14:paraId="797FCD5A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83" w:type="dxa"/>
            <w:gridSpan w:val="2"/>
          </w:tcPr>
          <w:p w14:paraId="36F5EDCE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327BB5" w14:paraId="0FBD4D16" w14:textId="77777777">
        <w:trPr>
          <w:trHeight w:val="238"/>
        </w:trPr>
        <w:tc>
          <w:tcPr>
            <w:tcW w:w="15954" w:type="dxa"/>
            <w:gridSpan w:val="16"/>
          </w:tcPr>
          <w:p w14:paraId="0265A025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Шпалера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perscript"/>
              </w:rPr>
              <w:t>3</w:t>
            </w:r>
          </w:p>
        </w:tc>
      </w:tr>
      <w:tr w:rsidR="00327BB5" w14:paraId="5686FEC9" w14:textId="77777777">
        <w:trPr>
          <w:trHeight w:val="238"/>
        </w:trPr>
        <w:tc>
          <w:tcPr>
            <w:tcW w:w="709" w:type="dxa"/>
          </w:tcPr>
          <w:p w14:paraId="6C430DD3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6" w:type="dxa"/>
            <w:gridSpan w:val="3"/>
          </w:tcPr>
          <w:p w14:paraId="63763769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5" w:type="dxa"/>
          </w:tcPr>
          <w:p w14:paraId="49389661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EDDBE9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0" w:type="dxa"/>
          </w:tcPr>
          <w:p w14:paraId="321A36DD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58" w:type="dxa"/>
            <w:gridSpan w:val="2"/>
          </w:tcPr>
          <w:p w14:paraId="32B77F1F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494A300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3E0F91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3" w:type="dxa"/>
          </w:tcPr>
          <w:p w14:paraId="08E7FBFB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95" w:type="dxa"/>
          </w:tcPr>
          <w:p w14:paraId="46BA788B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62" w:type="dxa"/>
          </w:tcPr>
          <w:p w14:paraId="7AAF3459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83" w:type="dxa"/>
            <w:gridSpan w:val="2"/>
          </w:tcPr>
          <w:p w14:paraId="2E7841F4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327BB5" w14:paraId="6F85A514" w14:textId="77777777">
        <w:trPr>
          <w:trHeight w:val="238"/>
        </w:trPr>
        <w:tc>
          <w:tcPr>
            <w:tcW w:w="2125" w:type="dxa"/>
            <w:gridSpan w:val="4"/>
          </w:tcPr>
          <w:p w14:paraId="13E95A5C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845" w:type="dxa"/>
          </w:tcPr>
          <w:p w14:paraId="7A3C4021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7475217B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0" w:type="dxa"/>
          </w:tcPr>
          <w:p w14:paraId="4C925050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958" w:type="dxa"/>
            <w:gridSpan w:val="2"/>
          </w:tcPr>
          <w:p w14:paraId="241FE4CE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985" w:type="dxa"/>
          </w:tcPr>
          <w:p w14:paraId="76998135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79FECE4E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3" w:type="dxa"/>
          </w:tcPr>
          <w:p w14:paraId="3F3D7082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95" w:type="dxa"/>
          </w:tcPr>
          <w:p w14:paraId="331213E7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62" w:type="dxa"/>
          </w:tcPr>
          <w:p w14:paraId="5792553D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83" w:type="dxa"/>
            <w:gridSpan w:val="2"/>
          </w:tcPr>
          <w:p w14:paraId="23DCFA93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327BB5" w14:paraId="2268E14C" w14:textId="77777777">
        <w:trPr>
          <w:trHeight w:val="238"/>
        </w:trPr>
        <w:tc>
          <w:tcPr>
            <w:tcW w:w="15954" w:type="dxa"/>
            <w:gridSpan w:val="16"/>
          </w:tcPr>
          <w:p w14:paraId="751ADBA3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perscript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Противоградная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сетка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perscript"/>
              </w:rPr>
              <w:t>3</w:t>
            </w:r>
          </w:p>
        </w:tc>
      </w:tr>
      <w:tr w:rsidR="00327BB5" w14:paraId="2FB50188" w14:textId="77777777">
        <w:trPr>
          <w:trHeight w:val="238"/>
        </w:trPr>
        <w:tc>
          <w:tcPr>
            <w:tcW w:w="709" w:type="dxa"/>
          </w:tcPr>
          <w:p w14:paraId="2C97D56F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6" w:type="dxa"/>
            <w:gridSpan w:val="3"/>
          </w:tcPr>
          <w:p w14:paraId="57E3DF56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5" w:type="dxa"/>
          </w:tcPr>
          <w:p w14:paraId="5BFBC22E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5533AD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0" w:type="dxa"/>
          </w:tcPr>
          <w:p w14:paraId="33AC734D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58" w:type="dxa"/>
            <w:gridSpan w:val="2"/>
          </w:tcPr>
          <w:p w14:paraId="79D029AF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DC212D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F185E7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3" w:type="dxa"/>
          </w:tcPr>
          <w:p w14:paraId="30AABE7E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95" w:type="dxa"/>
          </w:tcPr>
          <w:p w14:paraId="215ABDDE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62" w:type="dxa"/>
          </w:tcPr>
          <w:p w14:paraId="3132BC2D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83" w:type="dxa"/>
            <w:gridSpan w:val="2"/>
          </w:tcPr>
          <w:p w14:paraId="0269CB9D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327BB5" w14:paraId="6E8C1986" w14:textId="77777777">
        <w:trPr>
          <w:trHeight w:val="238"/>
        </w:trPr>
        <w:tc>
          <w:tcPr>
            <w:tcW w:w="2125" w:type="dxa"/>
            <w:gridSpan w:val="4"/>
          </w:tcPr>
          <w:p w14:paraId="4E087A6D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845" w:type="dxa"/>
          </w:tcPr>
          <w:p w14:paraId="364D8509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56F57127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0" w:type="dxa"/>
          </w:tcPr>
          <w:p w14:paraId="2102B891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958" w:type="dxa"/>
            <w:gridSpan w:val="2"/>
          </w:tcPr>
          <w:p w14:paraId="006F4C86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985" w:type="dxa"/>
          </w:tcPr>
          <w:p w14:paraId="48D76CD9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0B779535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3" w:type="dxa"/>
          </w:tcPr>
          <w:p w14:paraId="05A3BF11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95" w:type="dxa"/>
          </w:tcPr>
          <w:p w14:paraId="75E5941D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62" w:type="dxa"/>
          </w:tcPr>
          <w:p w14:paraId="03700B6F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83" w:type="dxa"/>
            <w:gridSpan w:val="2"/>
          </w:tcPr>
          <w:p w14:paraId="7C734E34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327BB5" w14:paraId="3D6F3994" w14:textId="77777777">
        <w:trPr>
          <w:trHeight w:val="238"/>
        </w:trPr>
        <w:tc>
          <w:tcPr>
            <w:tcW w:w="15954" w:type="dxa"/>
            <w:gridSpan w:val="16"/>
          </w:tcPr>
          <w:p w14:paraId="0FBC149B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Системы ирригации и орошения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perscript"/>
              </w:rPr>
              <w:t>3</w:t>
            </w:r>
          </w:p>
        </w:tc>
      </w:tr>
      <w:tr w:rsidR="00327BB5" w14:paraId="3BD7ACC2" w14:textId="77777777">
        <w:trPr>
          <w:trHeight w:val="238"/>
        </w:trPr>
        <w:tc>
          <w:tcPr>
            <w:tcW w:w="709" w:type="dxa"/>
          </w:tcPr>
          <w:p w14:paraId="6F00B03D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6" w:type="dxa"/>
            <w:gridSpan w:val="3"/>
          </w:tcPr>
          <w:p w14:paraId="08760D53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5" w:type="dxa"/>
          </w:tcPr>
          <w:p w14:paraId="33E9D1B1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1E310B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0" w:type="dxa"/>
          </w:tcPr>
          <w:p w14:paraId="1D4C4040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58" w:type="dxa"/>
            <w:gridSpan w:val="2"/>
          </w:tcPr>
          <w:p w14:paraId="11499525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EB6144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FF49B7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3" w:type="dxa"/>
          </w:tcPr>
          <w:p w14:paraId="7ABBCD6A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95" w:type="dxa"/>
          </w:tcPr>
          <w:p w14:paraId="11C456D8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62" w:type="dxa"/>
          </w:tcPr>
          <w:p w14:paraId="34444F59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83" w:type="dxa"/>
            <w:gridSpan w:val="2"/>
          </w:tcPr>
          <w:p w14:paraId="3BA4C99F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327BB5" w14:paraId="4BF5D61D" w14:textId="77777777">
        <w:trPr>
          <w:trHeight w:val="238"/>
        </w:trPr>
        <w:tc>
          <w:tcPr>
            <w:tcW w:w="2125" w:type="dxa"/>
            <w:gridSpan w:val="4"/>
          </w:tcPr>
          <w:p w14:paraId="5C0B59B4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845" w:type="dxa"/>
          </w:tcPr>
          <w:p w14:paraId="3A7D3651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709998CA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0" w:type="dxa"/>
          </w:tcPr>
          <w:p w14:paraId="4F8775A4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958" w:type="dxa"/>
            <w:gridSpan w:val="2"/>
          </w:tcPr>
          <w:p w14:paraId="1AB902F3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985" w:type="dxa"/>
          </w:tcPr>
          <w:p w14:paraId="46B2ED1C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593F13ED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3" w:type="dxa"/>
          </w:tcPr>
          <w:p w14:paraId="63EC533F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95" w:type="dxa"/>
          </w:tcPr>
          <w:p w14:paraId="7C428428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62" w:type="dxa"/>
          </w:tcPr>
          <w:p w14:paraId="1ED4DE6E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83" w:type="dxa"/>
            <w:gridSpan w:val="2"/>
          </w:tcPr>
          <w:p w14:paraId="6765EB04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327BB5" w14:paraId="4B14212F" w14:textId="77777777">
        <w:trPr>
          <w:trHeight w:val="238"/>
        </w:trPr>
        <w:tc>
          <w:tcPr>
            <w:tcW w:w="15954" w:type="dxa"/>
            <w:gridSpan w:val="16"/>
          </w:tcPr>
          <w:p w14:paraId="3123F253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Инфраструктура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perscript"/>
              </w:rPr>
              <w:t>3</w:t>
            </w:r>
          </w:p>
        </w:tc>
      </w:tr>
      <w:tr w:rsidR="00327BB5" w14:paraId="576F4E2E" w14:textId="77777777">
        <w:trPr>
          <w:trHeight w:val="238"/>
        </w:trPr>
        <w:tc>
          <w:tcPr>
            <w:tcW w:w="709" w:type="dxa"/>
          </w:tcPr>
          <w:p w14:paraId="5E49E968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6" w:type="dxa"/>
            <w:gridSpan w:val="3"/>
          </w:tcPr>
          <w:p w14:paraId="548C12BF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5" w:type="dxa"/>
          </w:tcPr>
          <w:p w14:paraId="1CB80CAB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CAC972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0" w:type="dxa"/>
          </w:tcPr>
          <w:p w14:paraId="0D9F05A4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58" w:type="dxa"/>
            <w:gridSpan w:val="2"/>
          </w:tcPr>
          <w:p w14:paraId="28A81549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345478B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D677EA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3" w:type="dxa"/>
          </w:tcPr>
          <w:p w14:paraId="75C30C5E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95" w:type="dxa"/>
          </w:tcPr>
          <w:p w14:paraId="56BE7379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62" w:type="dxa"/>
          </w:tcPr>
          <w:p w14:paraId="6360D693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83" w:type="dxa"/>
            <w:gridSpan w:val="2"/>
          </w:tcPr>
          <w:p w14:paraId="1514BBA4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327BB5" w14:paraId="5A245C55" w14:textId="77777777">
        <w:trPr>
          <w:trHeight w:val="238"/>
        </w:trPr>
        <w:tc>
          <w:tcPr>
            <w:tcW w:w="2125" w:type="dxa"/>
            <w:gridSpan w:val="4"/>
          </w:tcPr>
          <w:p w14:paraId="64171F1D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845" w:type="dxa"/>
          </w:tcPr>
          <w:p w14:paraId="661184A8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491B1B2A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0" w:type="dxa"/>
          </w:tcPr>
          <w:p w14:paraId="2FEDF6F2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958" w:type="dxa"/>
            <w:gridSpan w:val="2"/>
          </w:tcPr>
          <w:p w14:paraId="57276FD7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985" w:type="dxa"/>
          </w:tcPr>
          <w:p w14:paraId="1EFA615A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06756FCC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3" w:type="dxa"/>
          </w:tcPr>
          <w:p w14:paraId="624E9E21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95" w:type="dxa"/>
          </w:tcPr>
          <w:p w14:paraId="7D153A97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62" w:type="dxa"/>
          </w:tcPr>
          <w:p w14:paraId="3275B48F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83" w:type="dxa"/>
            <w:gridSpan w:val="2"/>
          </w:tcPr>
          <w:p w14:paraId="689C959B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327BB5" w14:paraId="06B3AA88" w14:textId="77777777">
        <w:trPr>
          <w:trHeight w:val="238"/>
        </w:trPr>
        <w:tc>
          <w:tcPr>
            <w:tcW w:w="15954" w:type="dxa"/>
            <w:gridSpan w:val="16"/>
          </w:tcPr>
          <w:p w14:paraId="3FF720D7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Средства защиты растений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perscript"/>
              </w:rPr>
              <w:t>3</w:t>
            </w:r>
          </w:p>
        </w:tc>
      </w:tr>
      <w:tr w:rsidR="00327BB5" w14:paraId="0AE39614" w14:textId="77777777">
        <w:trPr>
          <w:trHeight w:val="238"/>
        </w:trPr>
        <w:tc>
          <w:tcPr>
            <w:tcW w:w="709" w:type="dxa"/>
            <w:tcBorders>
              <w:right w:val="single" w:sz="4" w:space="0" w:color="auto"/>
            </w:tcBorders>
          </w:tcPr>
          <w:p w14:paraId="35A1CF64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9DFAB5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6A7C141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CADA9BD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14:paraId="6D558A4E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A7B997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0E879506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26CBF61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</w:tcPr>
          <w:p w14:paraId="20F6A88F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right w:val="single" w:sz="4" w:space="0" w:color="000000"/>
            </w:tcBorders>
          </w:tcPr>
          <w:p w14:paraId="31AD31E5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5FF4A8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14:paraId="6839C265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327BB5" w14:paraId="23DA7095" w14:textId="77777777">
        <w:trPr>
          <w:trHeight w:val="238"/>
        </w:trPr>
        <w:tc>
          <w:tcPr>
            <w:tcW w:w="2081" w:type="dxa"/>
            <w:gridSpan w:val="3"/>
            <w:tcBorders>
              <w:right w:val="single" w:sz="4" w:space="0" w:color="auto"/>
            </w:tcBorders>
          </w:tcPr>
          <w:p w14:paraId="58013AA1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8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23329A0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FD0B19F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14:paraId="443AFA14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9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5989886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6A201C8D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CF43F30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</w:tcPr>
          <w:p w14:paraId="7128F8D7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right w:val="single" w:sz="4" w:space="0" w:color="000000"/>
            </w:tcBorders>
          </w:tcPr>
          <w:p w14:paraId="4BDF393B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DA36047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14:paraId="0FB16773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327BB5" w14:paraId="2A5DAA54" w14:textId="77777777">
        <w:trPr>
          <w:trHeight w:val="238"/>
        </w:trPr>
        <w:tc>
          <w:tcPr>
            <w:tcW w:w="15954" w:type="dxa"/>
            <w:gridSpan w:val="16"/>
          </w:tcPr>
          <w:p w14:paraId="0E1DDAC0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Основные средства и оборудование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perscript"/>
              </w:rPr>
              <w:t>3</w:t>
            </w:r>
          </w:p>
        </w:tc>
      </w:tr>
      <w:tr w:rsidR="00327BB5" w14:paraId="1788C359" w14:textId="77777777">
        <w:trPr>
          <w:trHeight w:val="238"/>
        </w:trPr>
        <w:tc>
          <w:tcPr>
            <w:tcW w:w="709" w:type="dxa"/>
            <w:tcBorders>
              <w:right w:val="single" w:sz="4" w:space="0" w:color="auto"/>
            </w:tcBorders>
          </w:tcPr>
          <w:p w14:paraId="665C234B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7C2D8B9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901214E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B6756A0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14:paraId="1672EED3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240DF0E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1DBA0417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43B9E55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</w:tcPr>
          <w:p w14:paraId="7E35CA4A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right w:val="single" w:sz="4" w:space="0" w:color="000000"/>
            </w:tcBorders>
          </w:tcPr>
          <w:p w14:paraId="709E678D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F77101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14:paraId="3AB6F2AE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327BB5" w14:paraId="07B1E1C3" w14:textId="77777777">
        <w:trPr>
          <w:trHeight w:val="238"/>
        </w:trPr>
        <w:tc>
          <w:tcPr>
            <w:tcW w:w="2081" w:type="dxa"/>
            <w:gridSpan w:val="3"/>
            <w:tcBorders>
              <w:right w:val="single" w:sz="4" w:space="0" w:color="auto"/>
            </w:tcBorders>
          </w:tcPr>
          <w:p w14:paraId="74BAE168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8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06635D6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C2C31AE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14:paraId="367A9902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9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84CAF6E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50F2D04C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E2DDC70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</w:tcPr>
          <w:p w14:paraId="106E6C96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right w:val="single" w:sz="4" w:space="0" w:color="000000"/>
            </w:tcBorders>
          </w:tcPr>
          <w:p w14:paraId="77487D4C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2FBBF67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14:paraId="7EEA9061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327BB5" w14:paraId="6EDD5D33" w14:textId="77777777">
        <w:trPr>
          <w:trHeight w:val="238"/>
        </w:trPr>
        <w:tc>
          <w:tcPr>
            <w:tcW w:w="15954" w:type="dxa"/>
            <w:gridSpan w:val="16"/>
          </w:tcPr>
          <w:p w14:paraId="4E2EA784" w14:textId="77777777" w:rsidR="00327BB5" w:rsidRDefault="00651969">
            <w:pPr>
              <w:pStyle w:val="ConsPlusNormal"/>
              <w:tabs>
                <w:tab w:val="left" w:pos="6244"/>
                <w:tab w:val="left" w:pos="6386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Оплата труда</w:t>
            </w:r>
          </w:p>
        </w:tc>
      </w:tr>
      <w:tr w:rsidR="00327BB5" w14:paraId="7636D602" w14:textId="77777777">
        <w:trPr>
          <w:trHeight w:val="238"/>
        </w:trPr>
        <w:tc>
          <w:tcPr>
            <w:tcW w:w="709" w:type="dxa"/>
            <w:tcBorders>
              <w:right w:val="single" w:sz="4" w:space="0" w:color="auto"/>
            </w:tcBorders>
          </w:tcPr>
          <w:p w14:paraId="3D4D5D19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</w:tcPr>
          <w:p w14:paraId="5BF94D64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61ACFD8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DA45521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14:paraId="3462ADA7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14:paraId="48ACB144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4195020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A23ADF8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</w:tcPr>
          <w:p w14:paraId="45D5F4D6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right w:val="single" w:sz="4" w:space="0" w:color="000000"/>
            </w:tcBorders>
          </w:tcPr>
          <w:p w14:paraId="3C1E8564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14:paraId="79F02A63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83" w:type="dxa"/>
            <w:gridSpan w:val="2"/>
            <w:tcBorders>
              <w:left w:val="single" w:sz="4" w:space="0" w:color="auto"/>
            </w:tcBorders>
          </w:tcPr>
          <w:p w14:paraId="0D9708BC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327BB5" w14:paraId="7825852B" w14:textId="77777777">
        <w:trPr>
          <w:trHeight w:val="238"/>
        </w:trPr>
        <w:tc>
          <w:tcPr>
            <w:tcW w:w="2058" w:type="dxa"/>
            <w:gridSpan w:val="2"/>
            <w:tcBorders>
              <w:right w:val="single" w:sz="4" w:space="0" w:color="auto"/>
            </w:tcBorders>
            <w:vAlign w:val="center"/>
          </w:tcPr>
          <w:p w14:paraId="30BCF008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91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12C8F" w14:textId="77777777" w:rsidR="00327BB5" w:rsidRDefault="00651969">
            <w:pPr>
              <w:spacing w:line="238" w:lineRule="exact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758FE" w14:textId="77777777" w:rsidR="00327BB5" w:rsidRDefault="00327BB5">
            <w:pPr>
              <w:spacing w:line="238" w:lineRule="exact"/>
              <w:jc w:val="center"/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DE976" w14:textId="77777777" w:rsidR="00327BB5" w:rsidRDefault="00651969">
            <w:pPr>
              <w:spacing w:line="238" w:lineRule="exact"/>
              <w:jc w:val="center"/>
            </w:pPr>
            <w:r>
              <w:t>х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41F788" w14:textId="77777777" w:rsidR="00327BB5" w:rsidRDefault="00651969">
            <w:pPr>
              <w:spacing w:line="238" w:lineRule="exact"/>
              <w:jc w:val="center"/>
            </w:pPr>
            <w:r>
              <w:t>х</w:t>
            </w:r>
          </w:p>
        </w:tc>
        <w:tc>
          <w:tcPr>
            <w:tcW w:w="19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C207EE" w14:textId="77777777" w:rsidR="00327BB5" w:rsidRDefault="00651969">
            <w:pPr>
              <w:spacing w:line="238" w:lineRule="exact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7020A" w14:textId="77777777" w:rsidR="00327BB5" w:rsidRDefault="00327BB5">
            <w:pPr>
              <w:spacing w:line="238" w:lineRule="exact"/>
              <w:jc w:val="center"/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6058A" w14:textId="77777777" w:rsidR="00327BB5" w:rsidRDefault="00327BB5">
            <w:pPr>
              <w:spacing w:line="238" w:lineRule="exact"/>
              <w:jc w:val="center"/>
            </w:pPr>
          </w:p>
        </w:tc>
        <w:tc>
          <w:tcPr>
            <w:tcW w:w="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9F32B0" w14:textId="77777777" w:rsidR="00327BB5" w:rsidRDefault="00327BB5">
            <w:pPr>
              <w:spacing w:line="238" w:lineRule="exact"/>
              <w:jc w:val="center"/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83C38" w14:textId="77777777" w:rsidR="00327BB5" w:rsidRDefault="00651969">
            <w:pPr>
              <w:spacing w:line="238" w:lineRule="exact"/>
              <w:jc w:val="center"/>
            </w:pPr>
            <w:r>
              <w:t>х</w:t>
            </w:r>
          </w:p>
        </w:tc>
        <w:tc>
          <w:tcPr>
            <w:tcW w:w="1083" w:type="dxa"/>
            <w:gridSpan w:val="2"/>
            <w:tcBorders>
              <w:left w:val="single" w:sz="4" w:space="0" w:color="auto"/>
            </w:tcBorders>
            <w:vAlign w:val="center"/>
          </w:tcPr>
          <w:p w14:paraId="71DAF63D" w14:textId="77777777" w:rsidR="00327BB5" w:rsidRDefault="00327BB5">
            <w:pPr>
              <w:spacing w:line="238" w:lineRule="exact"/>
              <w:jc w:val="center"/>
            </w:pPr>
          </w:p>
        </w:tc>
      </w:tr>
      <w:tr w:rsidR="00327BB5" w14:paraId="183E63AD" w14:textId="77777777">
        <w:trPr>
          <w:trHeight w:val="238"/>
        </w:trPr>
        <w:tc>
          <w:tcPr>
            <w:tcW w:w="15954" w:type="dxa"/>
            <w:gridSpan w:val="16"/>
          </w:tcPr>
          <w:p w14:paraId="5272C6B8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Затраты по договорам (соглашениям)</w:t>
            </w:r>
          </w:p>
        </w:tc>
      </w:tr>
      <w:tr w:rsidR="00327BB5" w14:paraId="229339CC" w14:textId="77777777">
        <w:trPr>
          <w:trHeight w:val="238"/>
        </w:trPr>
        <w:tc>
          <w:tcPr>
            <w:tcW w:w="709" w:type="dxa"/>
          </w:tcPr>
          <w:p w14:paraId="2C82ADBA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6" w:type="dxa"/>
            <w:gridSpan w:val="3"/>
          </w:tcPr>
          <w:p w14:paraId="2C4F9628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5" w:type="dxa"/>
          </w:tcPr>
          <w:p w14:paraId="0440515B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7DB4D9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0" w:type="dxa"/>
          </w:tcPr>
          <w:p w14:paraId="1B8FC9CB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58" w:type="dxa"/>
            <w:gridSpan w:val="2"/>
          </w:tcPr>
          <w:p w14:paraId="763D25DE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E2AD89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282C38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3" w:type="dxa"/>
          </w:tcPr>
          <w:p w14:paraId="39355D2D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95" w:type="dxa"/>
          </w:tcPr>
          <w:p w14:paraId="4F445280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62" w:type="dxa"/>
          </w:tcPr>
          <w:p w14:paraId="0B1DD976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32C38FF" w14:textId="77777777" w:rsidR="00327BB5" w:rsidRDefault="00327BB5">
            <w:pPr>
              <w:spacing w:line="238" w:lineRule="exact"/>
            </w:pPr>
          </w:p>
        </w:tc>
      </w:tr>
      <w:tr w:rsidR="00327BB5" w14:paraId="39A8F85F" w14:textId="77777777">
        <w:trPr>
          <w:trHeight w:val="238"/>
        </w:trPr>
        <w:tc>
          <w:tcPr>
            <w:tcW w:w="2125" w:type="dxa"/>
            <w:gridSpan w:val="4"/>
          </w:tcPr>
          <w:p w14:paraId="051D1291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845" w:type="dxa"/>
          </w:tcPr>
          <w:p w14:paraId="475DF4C8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7A8467A8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0" w:type="dxa"/>
          </w:tcPr>
          <w:p w14:paraId="4489916A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958" w:type="dxa"/>
            <w:gridSpan w:val="2"/>
          </w:tcPr>
          <w:p w14:paraId="6C9C733C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985" w:type="dxa"/>
          </w:tcPr>
          <w:p w14:paraId="48FDBBEF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491F9278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3" w:type="dxa"/>
          </w:tcPr>
          <w:p w14:paraId="5B42ECD8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95" w:type="dxa"/>
          </w:tcPr>
          <w:p w14:paraId="3184FFD9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62" w:type="dxa"/>
          </w:tcPr>
          <w:p w14:paraId="5657F874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36511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327BB5" w14:paraId="2A512CD2" w14:textId="77777777">
        <w:trPr>
          <w:trHeight w:val="238"/>
        </w:trPr>
        <w:tc>
          <w:tcPr>
            <w:tcW w:w="2125" w:type="dxa"/>
            <w:gridSpan w:val="4"/>
          </w:tcPr>
          <w:p w14:paraId="224D1B05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Всего</w:t>
            </w:r>
          </w:p>
        </w:tc>
        <w:tc>
          <w:tcPr>
            <w:tcW w:w="1845" w:type="dxa"/>
          </w:tcPr>
          <w:p w14:paraId="031265BD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73D5ABBE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0" w:type="dxa"/>
          </w:tcPr>
          <w:p w14:paraId="672A9F0B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958" w:type="dxa"/>
            <w:gridSpan w:val="2"/>
          </w:tcPr>
          <w:p w14:paraId="6924660D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985" w:type="dxa"/>
          </w:tcPr>
          <w:p w14:paraId="346BE0A2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29956D83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3" w:type="dxa"/>
          </w:tcPr>
          <w:p w14:paraId="6496F914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95" w:type="dxa"/>
          </w:tcPr>
          <w:p w14:paraId="0EDE60D7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62" w:type="dxa"/>
          </w:tcPr>
          <w:p w14:paraId="0435D327" w14:textId="77777777" w:rsidR="00327BB5" w:rsidRDefault="00651969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FF237BE" w14:textId="77777777" w:rsidR="00327BB5" w:rsidRDefault="00327BB5">
            <w:pPr>
              <w:pStyle w:val="ConsPlusNormal"/>
              <w:tabs>
                <w:tab w:val="left" w:pos="7513"/>
                <w:tab w:val="left" w:pos="7655"/>
              </w:tabs>
              <w:spacing w:line="238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</w:tbl>
    <w:p w14:paraId="073141FE" w14:textId="77777777" w:rsidR="00327BB5" w:rsidRDefault="00651969">
      <w:pPr>
        <w:pStyle w:val="ConsPlusNormal"/>
        <w:tabs>
          <w:tab w:val="left" w:pos="7513"/>
          <w:tab w:val="left" w:pos="7655"/>
        </w:tabs>
        <w:spacing w:line="240" w:lineRule="exact"/>
        <w:ind w:right="-3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14:paraId="07BD6E9D" w14:textId="77777777" w:rsidR="00327BB5" w:rsidRDefault="00651969">
      <w:pPr>
        <w:pStyle w:val="ConsPlusNormal"/>
        <w:tabs>
          <w:tab w:val="left" w:pos="7513"/>
          <w:tab w:val="left" w:pos="7655"/>
        </w:tabs>
        <w:spacing w:line="240" w:lineRule="exact"/>
        <w:ind w:right="-28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 В случае </w:t>
      </w:r>
      <w:r>
        <w:rPr>
          <w:rFonts w:ascii="Times New Roman" w:hAnsi="Times New Roman" w:cs="Times New Roman"/>
        </w:rPr>
        <w:t>непредоставления субсидии на возмещение затрат, указанных в настоящем Реестре, в текущем финансовом году и (или) в предшествующем финансовом году.</w:t>
      </w:r>
    </w:p>
    <w:p w14:paraId="09493F80" w14:textId="77777777" w:rsidR="00327BB5" w:rsidRDefault="00651969">
      <w:pPr>
        <w:pStyle w:val="ConsPlusNormal"/>
        <w:tabs>
          <w:tab w:val="left" w:pos="7513"/>
          <w:tab w:val="left" w:pos="7655"/>
        </w:tabs>
        <w:spacing w:line="240" w:lineRule="exact"/>
        <w:ind w:right="-28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Без учета налога на добавленную стоимость, за исключением случая использования права на освобождение от исполнения обязанностей налогоплательщика, связанных с исчислением и уплатой налога на добавленную стоимость.</w:t>
      </w:r>
    </w:p>
    <w:p w14:paraId="5A15C965" w14:textId="77777777" w:rsidR="00327BB5" w:rsidRDefault="00651969">
      <w:pPr>
        <w:pStyle w:val="ConsPlusNormal"/>
        <w:tabs>
          <w:tab w:val="left" w:pos="7513"/>
          <w:tab w:val="left" w:pos="7655"/>
        </w:tabs>
        <w:spacing w:line="240" w:lineRule="exact"/>
        <w:ind w:right="-28" w:firstLine="709"/>
        <w:jc w:val="both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  <w:vertAlign w:val="superscript"/>
        </w:rPr>
        <w:t>3</w:t>
      </w:r>
      <w:r>
        <w:rPr>
          <w:rFonts w:ascii="Times New Roman" w:hAnsi="Times New Roman" w:cs="Times New Roman"/>
          <w:color w:val="000000"/>
          <w:spacing w:val="-3"/>
        </w:rPr>
        <w:t xml:space="preserve"> Понятия «посадочный материал», «шпалера», «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противоградная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 xml:space="preserve"> сетка», «системы ирригации и орошения», «инфраструктура», «средства защиты растений», «основные средства и оборудование», используемые в настоящем Реестре, применяются в значениях, определенных Решением о порядке предоставления из бюджета Ставропольского края субсидий на стимулирование развития виноградарства и виноделия, утвержденным приказом министерства сельского хозяйства Ставропольского края от 30 января 2024 г. № 33-од.</w:t>
      </w:r>
    </w:p>
    <w:p w14:paraId="10DC14DD" w14:textId="77777777" w:rsidR="00327BB5" w:rsidRDefault="00327BB5">
      <w:pPr>
        <w:pStyle w:val="ConsPlusNonformat"/>
        <w:spacing w:line="238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6192EB6" w14:textId="77777777" w:rsidR="00327BB5" w:rsidRDefault="00327BB5">
      <w:pPr>
        <w:pStyle w:val="ConsPlusNonformat"/>
        <w:spacing w:line="238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F21E072" w14:textId="77777777" w:rsidR="00327BB5" w:rsidRDefault="006519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__________________________                     ________________________                __________________________</w:t>
      </w:r>
    </w:p>
    <w:p w14:paraId="01AC5793" w14:textId="77777777" w:rsidR="00327BB5" w:rsidRDefault="00651969">
      <w:pPr>
        <w:pStyle w:val="ConsPlusNonformat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(подпись)                                                         (инициалы, фамилия)</w:t>
      </w:r>
    </w:p>
    <w:p w14:paraId="4BA85414" w14:textId="77777777" w:rsidR="00327BB5" w:rsidRDefault="006519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                                                                         </w:t>
      </w:r>
    </w:p>
    <w:sectPr w:rsidR="00327BB5">
      <w:pgSz w:w="16838" w:h="11906" w:orient="landscape"/>
      <w:pgMar w:top="198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5BC7E" w14:textId="77777777" w:rsidR="00327BB5" w:rsidRDefault="00651969">
      <w:r>
        <w:separator/>
      </w:r>
    </w:p>
  </w:endnote>
  <w:endnote w:type="continuationSeparator" w:id="0">
    <w:p w14:paraId="28A97A14" w14:textId="77777777" w:rsidR="00327BB5" w:rsidRDefault="00651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9C4FD" w14:textId="77777777" w:rsidR="00327BB5" w:rsidRDefault="00651969">
      <w:r>
        <w:separator/>
      </w:r>
    </w:p>
  </w:footnote>
  <w:footnote w:type="continuationSeparator" w:id="0">
    <w:p w14:paraId="2A5B0BF5" w14:textId="77777777" w:rsidR="00327BB5" w:rsidRDefault="006519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EF545E"/>
    <w:multiLevelType w:val="hybridMultilevel"/>
    <w:tmpl w:val="E9088490"/>
    <w:lvl w:ilvl="0" w:tplc="21344D8E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CC020132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580232E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4F06112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8E6C6C88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E5E994C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8CBEEBBE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899CC17C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782DB0A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88679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7BB5"/>
    <w:rsid w:val="00327BB5"/>
    <w:rsid w:val="0065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ADC9"/>
  <w15:docId w15:val="{BECD638C-8D82-482C-831C-9D310473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4">
    <w:name w:val="Table Grid"/>
    <w:basedOn w:val="a1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styleId="af5">
    <w:name w:val="Balloon Text"/>
    <w:basedOn w:val="a"/>
    <w:link w:val="af6"/>
    <w:uiPriority w:val="99"/>
    <w:semiHidden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eastAsia="Times New Roman"/>
      <w:sz w:val="0"/>
      <w:szCs w:val="0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rFonts w:eastAsia="Times New Roman"/>
      <w:sz w:val="24"/>
      <w:szCs w:val="24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Pr>
      <w:rFonts w:eastAsia="Times New Roman"/>
      <w:sz w:val="24"/>
      <w:szCs w:val="24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1A751-4512-4D78-86BF-388599C92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2559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Вино Вино</cp:lastModifiedBy>
  <cp:revision>88</cp:revision>
  <dcterms:created xsi:type="dcterms:W3CDTF">2021-03-17T15:15:00Z</dcterms:created>
  <dcterms:modified xsi:type="dcterms:W3CDTF">2024-04-11T06:46:00Z</dcterms:modified>
</cp:coreProperties>
</file>