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68" w:rsidRDefault="00505768">
      <w:pPr>
        <w:pStyle w:val="ConsPlusNormal0"/>
        <w:jc w:val="both"/>
        <w:outlineLvl w:val="0"/>
      </w:pPr>
      <w:permStart w:id="0" w:edGrp="everyone"/>
      <w:perm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505768">
        <w:tc>
          <w:tcPr>
            <w:tcW w:w="5103" w:type="dxa"/>
            <w:tcBorders>
              <w:top w:val="nil"/>
              <w:left w:val="nil"/>
              <w:bottom w:val="nil"/>
              <w:right w:val="nil"/>
            </w:tcBorders>
          </w:tcPr>
          <w:p w:rsidR="00505768" w:rsidRDefault="00AD4BF8">
            <w:pPr>
              <w:pStyle w:val="ConsPlusNormal0"/>
            </w:pPr>
            <w:r>
              <w:t>22 ноября 1995 года</w:t>
            </w:r>
          </w:p>
        </w:tc>
        <w:tc>
          <w:tcPr>
            <w:tcW w:w="5103" w:type="dxa"/>
            <w:tcBorders>
              <w:top w:val="nil"/>
              <w:left w:val="nil"/>
              <w:bottom w:val="nil"/>
              <w:right w:val="nil"/>
            </w:tcBorders>
          </w:tcPr>
          <w:p w:rsidR="00505768" w:rsidRDefault="00AD4BF8">
            <w:pPr>
              <w:pStyle w:val="ConsPlusNormal0"/>
              <w:jc w:val="right"/>
            </w:pPr>
            <w:r>
              <w:t>N 171-ФЗ</w:t>
            </w:r>
          </w:p>
        </w:tc>
      </w:tr>
    </w:tbl>
    <w:p w:rsidR="00505768" w:rsidRDefault="00505768">
      <w:pPr>
        <w:pStyle w:val="ConsPlusNormal0"/>
        <w:pBdr>
          <w:bottom w:val="single" w:sz="6" w:space="0" w:color="auto"/>
        </w:pBdr>
        <w:spacing w:before="100" w:after="100"/>
        <w:jc w:val="both"/>
        <w:rPr>
          <w:sz w:val="2"/>
          <w:szCs w:val="2"/>
        </w:rPr>
      </w:pPr>
    </w:p>
    <w:p w:rsidR="00505768" w:rsidRDefault="00505768">
      <w:pPr>
        <w:pStyle w:val="ConsPlusNormal0"/>
        <w:jc w:val="center"/>
      </w:pPr>
    </w:p>
    <w:p w:rsidR="00505768" w:rsidRDefault="00AD4BF8">
      <w:pPr>
        <w:pStyle w:val="ConsPlusTitle0"/>
        <w:jc w:val="center"/>
      </w:pPr>
      <w:r>
        <w:t>РОССИЙСКАЯ ФЕДЕРАЦИЯ</w:t>
      </w:r>
    </w:p>
    <w:p w:rsidR="00505768" w:rsidRDefault="00505768">
      <w:pPr>
        <w:pStyle w:val="ConsPlusTitle0"/>
        <w:jc w:val="center"/>
      </w:pPr>
    </w:p>
    <w:p w:rsidR="00505768" w:rsidRDefault="00AD4BF8">
      <w:pPr>
        <w:pStyle w:val="ConsPlusTitle0"/>
        <w:jc w:val="center"/>
      </w:pPr>
      <w:r>
        <w:t>ФЕДЕРАЛЬНЫЙ ЗАКОН</w:t>
      </w:r>
    </w:p>
    <w:p w:rsidR="00505768" w:rsidRDefault="00505768">
      <w:pPr>
        <w:pStyle w:val="ConsPlusTitle0"/>
        <w:jc w:val="center"/>
      </w:pPr>
    </w:p>
    <w:p w:rsidR="00505768" w:rsidRDefault="00AD4BF8">
      <w:pPr>
        <w:pStyle w:val="ConsPlusTitle0"/>
        <w:jc w:val="center"/>
      </w:pPr>
      <w:r>
        <w:t>О ГОСУДАРСТВЕННОМ РЕГУЛИРОВАНИИ ПРОИЗВОДСТВА</w:t>
      </w:r>
    </w:p>
    <w:p w:rsidR="00505768" w:rsidRDefault="00AD4BF8">
      <w:pPr>
        <w:pStyle w:val="ConsPlusTitle0"/>
        <w:jc w:val="center"/>
      </w:pPr>
      <w:r>
        <w:t xml:space="preserve">И ОБОРОТА ЭТИЛОВОГО СПИРТА, </w:t>
      </w:r>
      <w:proofErr w:type="gramStart"/>
      <w:r>
        <w:t>АЛКОГОЛЬНОЙ</w:t>
      </w:r>
      <w:proofErr w:type="gramEnd"/>
      <w:r>
        <w:t xml:space="preserve"> И СПИРТОСОДЕРЖАЩЕЙ</w:t>
      </w:r>
    </w:p>
    <w:p w:rsidR="00505768" w:rsidRDefault="00AD4BF8">
      <w:pPr>
        <w:pStyle w:val="ConsPlusTitle0"/>
        <w:jc w:val="center"/>
      </w:pPr>
      <w:r>
        <w:t>ПРОДУКЦИИ И ОБ ОГРАНИЧЕНИИ ПОТРЕБЛЕНИЯ (РАСПИТИЯ)</w:t>
      </w:r>
    </w:p>
    <w:p w:rsidR="00505768" w:rsidRDefault="00AD4BF8">
      <w:pPr>
        <w:pStyle w:val="ConsPlusTitle0"/>
        <w:jc w:val="center"/>
      </w:pPr>
      <w:r>
        <w:t>АЛКОГОЛЬНОЙ ПРОДУКЦИИ</w:t>
      </w:r>
    </w:p>
    <w:p w:rsidR="00505768" w:rsidRDefault="00505768">
      <w:pPr>
        <w:pStyle w:val="ConsPlusNormal0"/>
      </w:pPr>
    </w:p>
    <w:p w:rsidR="00505768" w:rsidRDefault="00AD4BF8">
      <w:pPr>
        <w:pStyle w:val="ConsPlusNormal0"/>
        <w:jc w:val="right"/>
      </w:pPr>
      <w:proofErr w:type="gramStart"/>
      <w:r>
        <w:t>Принят</w:t>
      </w:r>
      <w:proofErr w:type="gramEnd"/>
    </w:p>
    <w:p w:rsidR="00505768" w:rsidRDefault="00AD4BF8">
      <w:pPr>
        <w:pStyle w:val="ConsPlusNormal0"/>
        <w:jc w:val="right"/>
      </w:pPr>
      <w:r>
        <w:t>Государственной Думой</w:t>
      </w:r>
    </w:p>
    <w:p w:rsidR="00505768" w:rsidRDefault="00AD4BF8">
      <w:pPr>
        <w:pStyle w:val="ConsPlusNormal0"/>
        <w:jc w:val="right"/>
      </w:pPr>
      <w:r>
        <w:t>19 июля 1995 года</w:t>
      </w:r>
    </w:p>
    <w:p w:rsidR="00505768" w:rsidRDefault="00505768">
      <w:pPr>
        <w:pStyle w:val="ConsPlusNormal0"/>
        <w:jc w:val="right"/>
      </w:pPr>
    </w:p>
    <w:p w:rsidR="00505768" w:rsidRDefault="00AD4BF8">
      <w:pPr>
        <w:pStyle w:val="ConsPlusNormal0"/>
        <w:jc w:val="right"/>
      </w:pPr>
      <w:r>
        <w:t>Одобрен</w:t>
      </w:r>
    </w:p>
    <w:p w:rsidR="00505768" w:rsidRDefault="00AD4BF8">
      <w:pPr>
        <w:pStyle w:val="ConsPlusNormal0"/>
        <w:jc w:val="right"/>
      </w:pPr>
      <w:r>
        <w:t>Советом Федерации</w:t>
      </w:r>
    </w:p>
    <w:p w:rsidR="00505768" w:rsidRDefault="00AD4BF8">
      <w:pPr>
        <w:pStyle w:val="ConsPlusNormal0"/>
        <w:jc w:val="right"/>
      </w:pPr>
      <w:r>
        <w:t>15 ноября 1995 года</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center"/>
            </w:pPr>
            <w:r>
              <w:rPr>
                <w:color w:val="392C69"/>
              </w:rPr>
              <w:t>Список изменяющих документов</w:t>
            </w:r>
          </w:p>
          <w:p w:rsidR="00505768" w:rsidRDefault="00AD4BF8">
            <w:pPr>
              <w:pStyle w:val="ConsPlusNormal0"/>
              <w:jc w:val="center"/>
            </w:pPr>
            <w:proofErr w:type="gramStart"/>
            <w:r>
              <w:rPr>
                <w:color w:val="392C69"/>
              </w:rPr>
              <w:t xml:space="preserve">(в ред. Федеральных законов от 07.01.1999 </w:t>
            </w:r>
            <w:hyperlink r:id="rId6" w:tooltip="Федеральный закон от 07.01.1999 N 18-ФЗ (с изм. от 18.07.2011) &quot;О внесении изменений и дополнений в Федеральный закон &quot;О государственном регулировании производства и оборота этилового спирта и алкогольной продукции&quot; {КонсультантПлюс}">
              <w:r>
                <w:rPr>
                  <w:color w:val="0000FF"/>
                </w:rPr>
                <w:t>N 18-ФЗ</w:t>
              </w:r>
            </w:hyperlink>
            <w:r>
              <w:rPr>
                <w:color w:val="392C69"/>
              </w:rPr>
              <w:t>,</w:t>
            </w:r>
            <w:proofErr w:type="gramEnd"/>
          </w:p>
          <w:p w:rsidR="00505768" w:rsidRDefault="00AD4BF8">
            <w:pPr>
              <w:pStyle w:val="ConsPlusNormal0"/>
              <w:jc w:val="center"/>
            </w:pPr>
            <w:r>
              <w:rPr>
                <w:color w:val="392C69"/>
              </w:rPr>
              <w:t xml:space="preserve">от 29.12.2001 </w:t>
            </w:r>
            <w:hyperlink r:id="rId7" w:tooltip="Федеральный закон от 29.12.2001 N 186-ФЗ (ред. от 21.07.200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186-ФЗ</w:t>
              </w:r>
            </w:hyperlink>
            <w:r>
              <w:rPr>
                <w:color w:val="392C69"/>
              </w:rPr>
              <w:t xml:space="preserve">, от 24.07.2002 </w:t>
            </w:r>
            <w:hyperlink r:id="rId8" w:tooltip="Федеральный закон от 24.07.2002 N 109-ФЗ &quot;О внесении изменений и допол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109-ФЗ</w:t>
              </w:r>
            </w:hyperlink>
            <w:r>
              <w:rPr>
                <w:color w:val="392C69"/>
              </w:rPr>
              <w:t xml:space="preserve">, от 25.07.2002 </w:t>
            </w:r>
            <w:hyperlink r:id="rId9"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color w:val="0000FF"/>
                </w:rPr>
                <w:t>N 116-ФЗ</w:t>
              </w:r>
            </w:hyperlink>
            <w:r>
              <w:rPr>
                <w:color w:val="392C69"/>
              </w:rPr>
              <w:t>,</w:t>
            </w:r>
          </w:p>
          <w:p w:rsidR="00505768" w:rsidRDefault="00AD4BF8">
            <w:pPr>
              <w:pStyle w:val="ConsPlusNormal0"/>
              <w:jc w:val="center"/>
            </w:pPr>
            <w:r>
              <w:rPr>
                <w:color w:val="392C69"/>
              </w:rPr>
              <w:t xml:space="preserve">от 02.11.2004 </w:t>
            </w:r>
            <w:hyperlink r:id="rId10" w:tooltip="Федеральный закон от 02.11.2004 N 127-ФЗ (ред. от 24.07.2007)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21.07.2005 </w:t>
            </w:r>
            <w:hyperlink r:id="rId1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N 102-ФЗ</w:t>
              </w:r>
            </w:hyperlink>
            <w:r>
              <w:rPr>
                <w:color w:val="392C69"/>
              </w:rPr>
              <w:t xml:space="preserve">, от 16.10.2006 </w:t>
            </w:r>
            <w:hyperlink r:id="rId1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w:t>
            </w:r>
          </w:p>
          <w:p w:rsidR="00505768" w:rsidRDefault="00AD4BF8">
            <w:pPr>
              <w:pStyle w:val="ConsPlusNormal0"/>
              <w:jc w:val="center"/>
            </w:pPr>
            <w:r>
              <w:rPr>
                <w:color w:val="392C69"/>
              </w:rPr>
              <w:t xml:space="preserve">от 29.12.2006 </w:t>
            </w:r>
            <w:hyperlink r:id="rId13"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248-ФЗ</w:t>
              </w:r>
            </w:hyperlink>
            <w:r>
              <w:rPr>
                <w:color w:val="392C69"/>
              </w:rPr>
              <w:t xml:space="preserve">, от 19.07.2007 </w:t>
            </w:r>
            <w:hyperlink r:id="rId14" w:tooltip="Федеральный закон от 19.07.2007 N 219-ФЗ &quot;О внесении изменений в статьи 8 и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219-ФЗ</w:t>
              </w:r>
            </w:hyperlink>
            <w:r>
              <w:rPr>
                <w:color w:val="392C69"/>
              </w:rPr>
              <w:t xml:space="preserve">, от 01.12.2007 </w:t>
            </w:r>
            <w:hyperlink r:id="rId15" w:tooltip="Федеральный закон от 01.12.2007 N 302-ФЗ &quot;О внесении изменений в статью 8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302-ФЗ</w:t>
              </w:r>
            </w:hyperlink>
            <w:r>
              <w:rPr>
                <w:color w:val="392C69"/>
              </w:rPr>
              <w:t>,</w:t>
            </w:r>
          </w:p>
          <w:p w:rsidR="00505768" w:rsidRDefault="00AD4BF8">
            <w:pPr>
              <w:pStyle w:val="ConsPlusNormal0"/>
              <w:jc w:val="center"/>
            </w:pPr>
            <w:r>
              <w:rPr>
                <w:color w:val="392C69"/>
              </w:rPr>
              <w:t xml:space="preserve">от 23.07.2008 </w:t>
            </w:r>
            <w:hyperlink r:id="rId1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30.12.2008 </w:t>
            </w:r>
            <w:hyperlink r:id="rId17"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N 313-ФЗ</w:t>
              </w:r>
            </w:hyperlink>
            <w:r>
              <w:rPr>
                <w:color w:val="392C69"/>
              </w:rPr>
              <w:t xml:space="preserve">, от 27.12.2009 </w:t>
            </w:r>
            <w:hyperlink r:id="rId1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w:t>
            </w:r>
          </w:p>
          <w:p w:rsidR="00505768" w:rsidRDefault="00AD4BF8">
            <w:pPr>
              <w:pStyle w:val="ConsPlusNormal0"/>
              <w:jc w:val="center"/>
            </w:pPr>
            <w:r>
              <w:rPr>
                <w:color w:val="392C69"/>
              </w:rPr>
              <w:t xml:space="preserve">от 05.04.2010 </w:t>
            </w:r>
            <w:hyperlink r:id="rId19"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color w:val="0000FF"/>
                </w:rPr>
                <w:t>N 41-ФЗ</w:t>
              </w:r>
            </w:hyperlink>
            <w:r>
              <w:rPr>
                <w:color w:val="392C69"/>
              </w:rPr>
              <w:t xml:space="preserve">, от 27.07.2010 </w:t>
            </w:r>
            <w:hyperlink r:id="rId20"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28.12.2010 </w:t>
            </w:r>
            <w:hyperlink r:id="rId21" w:tooltip="Федеральный закон от 28.12.2010 N 430-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430-ФЗ</w:t>
              </w:r>
            </w:hyperlink>
            <w:r>
              <w:rPr>
                <w:color w:val="392C69"/>
              </w:rPr>
              <w:t>,</w:t>
            </w:r>
          </w:p>
          <w:p w:rsidR="00505768" w:rsidRDefault="00AD4BF8">
            <w:pPr>
              <w:pStyle w:val="ConsPlusNormal0"/>
              <w:jc w:val="center"/>
            </w:pPr>
            <w:r>
              <w:rPr>
                <w:color w:val="392C69"/>
              </w:rPr>
              <w:t xml:space="preserve">от 01.07.2011 </w:t>
            </w:r>
            <w:hyperlink r:id="rId22"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18.07.2011 </w:t>
            </w:r>
            <w:hyperlink r:id="rId2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rPr>
                <w:color w:val="392C69"/>
              </w:rPr>
              <w:t xml:space="preserve"> (ред. 30.06.2012),</w:t>
            </w:r>
          </w:p>
          <w:p w:rsidR="00505768" w:rsidRDefault="00AD4BF8">
            <w:pPr>
              <w:pStyle w:val="ConsPlusNormal0"/>
              <w:jc w:val="center"/>
            </w:pPr>
            <w:r>
              <w:rPr>
                <w:color w:val="392C69"/>
              </w:rPr>
              <w:t xml:space="preserve">от 21.07.2011 </w:t>
            </w:r>
            <w:hyperlink r:id="rId24" w:tooltip="Федеральный закон от 21.07.2011 N 253-ФЗ &quot;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quot; {КонсультантПлюс}">
              <w:r>
                <w:rPr>
                  <w:color w:val="0000FF"/>
                </w:rPr>
                <w:t>N 253-ФЗ</w:t>
              </w:r>
            </w:hyperlink>
            <w:r>
              <w:rPr>
                <w:color w:val="392C69"/>
              </w:rPr>
              <w:t xml:space="preserve">, от 25.06.2012 </w:t>
            </w:r>
            <w:hyperlink r:id="rId2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28.07.2012 </w:t>
            </w:r>
            <w:hyperlink r:id="rId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505768" w:rsidRDefault="00AD4BF8">
            <w:pPr>
              <w:pStyle w:val="ConsPlusNormal0"/>
              <w:jc w:val="center"/>
            </w:pPr>
            <w:r>
              <w:rPr>
                <w:color w:val="392C69"/>
              </w:rPr>
              <w:t xml:space="preserve">от 25.12.2012 </w:t>
            </w:r>
            <w:hyperlink r:id="rId27"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259-ФЗ</w:t>
              </w:r>
            </w:hyperlink>
            <w:r>
              <w:rPr>
                <w:color w:val="392C69"/>
              </w:rPr>
              <w:t xml:space="preserve">, от 30.12.2012 </w:t>
            </w:r>
            <w:hyperlink r:id="rId28"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
              <w:r>
                <w:rPr>
                  <w:color w:val="0000FF"/>
                </w:rPr>
                <w:t>N 286-ФЗ</w:t>
              </w:r>
            </w:hyperlink>
            <w:r>
              <w:rPr>
                <w:color w:val="392C69"/>
              </w:rPr>
              <w:t xml:space="preserve">, от 23.07.2013 </w:t>
            </w:r>
            <w:hyperlink r:id="rId29"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232-ФЗ</w:t>
              </w:r>
            </w:hyperlink>
            <w:r>
              <w:rPr>
                <w:color w:val="392C69"/>
              </w:rPr>
              <w:t>,</w:t>
            </w:r>
          </w:p>
          <w:p w:rsidR="00505768" w:rsidRDefault="00AD4BF8">
            <w:pPr>
              <w:pStyle w:val="ConsPlusNormal0"/>
              <w:jc w:val="center"/>
            </w:pPr>
            <w:r>
              <w:rPr>
                <w:color w:val="392C69"/>
              </w:rPr>
              <w:t xml:space="preserve">от 02.11.2013 </w:t>
            </w:r>
            <w:hyperlink r:id="rId30" w:tooltip="Федеральный закон от 02.11.2013 N 296-ФЗ &quot;О внесении изменений в статью 12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296-ФЗ</w:t>
              </w:r>
            </w:hyperlink>
            <w:r>
              <w:rPr>
                <w:color w:val="392C69"/>
              </w:rPr>
              <w:t xml:space="preserve">, от 31.12.2014 </w:t>
            </w:r>
            <w:hyperlink r:id="rId3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rPr>
                <w:color w:val="392C69"/>
              </w:rPr>
              <w:t xml:space="preserve">, от 31.12.2014 </w:t>
            </w:r>
            <w:hyperlink r:id="rId32" w:tooltip="Федеральный закон от 31.12.2014 N 491-ФЗ &quot;О внесении изменения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491-ФЗ</w:t>
              </w:r>
            </w:hyperlink>
            <w:r>
              <w:rPr>
                <w:color w:val="392C69"/>
              </w:rPr>
              <w:t>,</w:t>
            </w:r>
          </w:p>
          <w:p w:rsidR="00505768" w:rsidRDefault="00AD4BF8">
            <w:pPr>
              <w:pStyle w:val="ConsPlusNormal0"/>
              <w:jc w:val="center"/>
            </w:pPr>
            <w:r>
              <w:rPr>
                <w:color w:val="392C69"/>
              </w:rPr>
              <w:t xml:space="preserve">от 31.12.2014 </w:t>
            </w:r>
            <w:hyperlink r:id="rId33"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color w:val="0000FF"/>
                </w:rPr>
                <w:t>N 494-ФЗ</w:t>
              </w:r>
            </w:hyperlink>
            <w:r>
              <w:rPr>
                <w:color w:val="392C69"/>
              </w:rPr>
              <w:t xml:space="preserve">, от 06.04.2015 </w:t>
            </w:r>
            <w:hyperlink r:id="rId34"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 xml:space="preserve">, от 29.06.2015 </w:t>
            </w:r>
            <w:hyperlink r:id="rId35"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182-ФЗ</w:t>
              </w:r>
            </w:hyperlink>
            <w:r>
              <w:rPr>
                <w:color w:val="392C69"/>
              </w:rPr>
              <w:t>,</w:t>
            </w:r>
          </w:p>
          <w:p w:rsidR="00505768" w:rsidRDefault="00AD4BF8">
            <w:pPr>
              <w:pStyle w:val="ConsPlusNormal0"/>
              <w:jc w:val="center"/>
            </w:pPr>
            <w:r>
              <w:rPr>
                <w:color w:val="392C69"/>
              </w:rPr>
              <w:t xml:space="preserve">от 29.12.2015 </w:t>
            </w:r>
            <w:hyperlink r:id="rId36"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400-ФЗ</w:t>
              </w:r>
            </w:hyperlink>
            <w:r>
              <w:rPr>
                <w:color w:val="392C69"/>
              </w:rPr>
              <w:t xml:space="preserve">, от 23.06.2016 </w:t>
            </w:r>
            <w:hyperlink r:id="rId37" w:tooltip="Федеральный закон от 23.06.2016 N 20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202-ФЗ</w:t>
              </w:r>
            </w:hyperlink>
            <w:r>
              <w:rPr>
                <w:color w:val="392C69"/>
              </w:rPr>
              <w:t xml:space="preserve">, от 03.07.2016 </w:t>
            </w:r>
            <w:hyperlink r:id="rId38"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260-ФЗ</w:t>
              </w:r>
            </w:hyperlink>
            <w:r>
              <w:rPr>
                <w:color w:val="392C69"/>
              </w:rPr>
              <w:t>,</w:t>
            </w:r>
          </w:p>
          <w:p w:rsidR="00505768" w:rsidRDefault="00AD4BF8">
            <w:pPr>
              <w:pStyle w:val="ConsPlusNormal0"/>
              <w:jc w:val="center"/>
            </w:pPr>
            <w:r>
              <w:rPr>
                <w:color w:val="392C69"/>
              </w:rPr>
              <w:t xml:space="preserve">от 03.07.2016 </w:t>
            </w:r>
            <w:hyperlink r:id="rId3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rPr>
                <w:color w:val="392C69"/>
              </w:rPr>
              <w:t xml:space="preserve">, от 29.07.2017 </w:t>
            </w:r>
            <w:hyperlink r:id="rId4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rPr>
                <w:color w:val="392C69"/>
              </w:rPr>
              <w:t xml:space="preserve"> (ред. 28.12.2017),</w:t>
            </w:r>
          </w:p>
          <w:p w:rsidR="00505768" w:rsidRDefault="00AD4BF8">
            <w:pPr>
              <w:pStyle w:val="ConsPlusNormal0"/>
              <w:jc w:val="center"/>
            </w:pPr>
            <w:r>
              <w:rPr>
                <w:color w:val="392C69"/>
              </w:rPr>
              <w:t xml:space="preserve">от 28.12.2017 </w:t>
            </w:r>
            <w:hyperlink r:id="rId4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rPr>
                <w:color w:val="392C69"/>
              </w:rPr>
              <w:t xml:space="preserve">, от 29.07.2018 </w:t>
            </w:r>
            <w:hyperlink r:id="rId4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 xml:space="preserve">, от 03.08.2018 </w:t>
            </w:r>
            <w:hyperlink r:id="rId43"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N 289-ФЗ</w:t>
              </w:r>
            </w:hyperlink>
            <w:r>
              <w:rPr>
                <w:color w:val="392C69"/>
              </w:rPr>
              <w:t>,</w:t>
            </w:r>
          </w:p>
          <w:p w:rsidR="00505768" w:rsidRDefault="00AD4BF8">
            <w:pPr>
              <w:pStyle w:val="ConsPlusNormal0"/>
              <w:jc w:val="center"/>
            </w:pPr>
            <w:r>
              <w:rPr>
                <w:color w:val="392C69"/>
              </w:rPr>
              <w:t xml:space="preserve">от 28.11.2018 </w:t>
            </w:r>
            <w:hyperlink r:id="rId4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rPr>
                <w:color w:val="392C69"/>
              </w:rPr>
              <w:t xml:space="preserve">, от 27.12.2018 </w:t>
            </w:r>
            <w:hyperlink r:id="rId45"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
              <w:r>
                <w:rPr>
                  <w:color w:val="0000FF"/>
                </w:rPr>
                <w:t>N 560-ФЗ</w:t>
              </w:r>
            </w:hyperlink>
            <w:r>
              <w:rPr>
                <w:color w:val="392C69"/>
              </w:rPr>
              <w:t xml:space="preserve">, от 01.05.2019 </w:t>
            </w:r>
            <w:hyperlink r:id="rId46"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
              <w:r>
                <w:rPr>
                  <w:color w:val="0000FF"/>
                </w:rPr>
                <w:t>N 100-ФЗ</w:t>
              </w:r>
            </w:hyperlink>
            <w:r>
              <w:rPr>
                <w:color w:val="392C69"/>
              </w:rPr>
              <w:t>,</w:t>
            </w:r>
          </w:p>
          <w:p w:rsidR="00505768" w:rsidRDefault="00AD4BF8">
            <w:pPr>
              <w:pStyle w:val="ConsPlusNormal0"/>
              <w:jc w:val="center"/>
            </w:pPr>
            <w:r>
              <w:rPr>
                <w:color w:val="392C69"/>
              </w:rPr>
              <w:t xml:space="preserve">от 26.07.2019 </w:t>
            </w:r>
            <w:hyperlink r:id="rId4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N 230-ФЗ</w:t>
              </w:r>
            </w:hyperlink>
            <w:r>
              <w:rPr>
                <w:color w:val="392C69"/>
              </w:rPr>
              <w:t xml:space="preserve">, от 27.12.2019 </w:t>
            </w:r>
            <w:hyperlink r:id="rId48"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458-ФЗ</w:t>
              </w:r>
            </w:hyperlink>
            <w:r>
              <w:rPr>
                <w:color w:val="392C69"/>
              </w:rPr>
              <w:t xml:space="preserve">, от 27.12.2019 </w:t>
            </w:r>
            <w:hyperlink r:id="rId4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w:t>
            </w:r>
          </w:p>
          <w:p w:rsidR="00505768" w:rsidRDefault="00AD4BF8">
            <w:pPr>
              <w:pStyle w:val="ConsPlusNormal0"/>
              <w:jc w:val="center"/>
            </w:pPr>
            <w:r>
              <w:rPr>
                <w:color w:val="392C69"/>
              </w:rPr>
              <w:t xml:space="preserve">от 24.04.2020 </w:t>
            </w:r>
            <w:hyperlink r:id="rId50"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145-ФЗ</w:t>
              </w:r>
            </w:hyperlink>
            <w:r>
              <w:rPr>
                <w:color w:val="392C69"/>
              </w:rPr>
              <w:t xml:space="preserve">, от 08.06.2020 </w:t>
            </w:r>
            <w:hyperlink r:id="rId5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w:t>
            </w:r>
          </w:p>
          <w:p w:rsidR="00505768" w:rsidRDefault="00AD4BF8">
            <w:pPr>
              <w:pStyle w:val="ConsPlusNormal0"/>
              <w:jc w:val="center"/>
            </w:pPr>
            <w:r>
              <w:rPr>
                <w:color w:val="392C69"/>
              </w:rPr>
              <w:t xml:space="preserve">от 22.12.2020 </w:t>
            </w:r>
            <w:hyperlink r:id="rId5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rPr>
                <w:color w:val="392C69"/>
              </w:rPr>
              <w:t xml:space="preserve"> (ред. 02.07.2021), от 30.04.2021 </w:t>
            </w:r>
            <w:hyperlink r:id="rId53"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125-ФЗ</w:t>
              </w:r>
            </w:hyperlink>
            <w:r>
              <w:rPr>
                <w:color w:val="392C69"/>
              </w:rPr>
              <w:t>,</w:t>
            </w:r>
          </w:p>
          <w:p w:rsidR="00505768" w:rsidRDefault="00AD4BF8">
            <w:pPr>
              <w:pStyle w:val="ConsPlusNormal0"/>
              <w:jc w:val="center"/>
            </w:pPr>
            <w:r>
              <w:rPr>
                <w:color w:val="392C69"/>
              </w:rPr>
              <w:t xml:space="preserve">от 11.06.2021 </w:t>
            </w:r>
            <w:hyperlink r:id="rId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55"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color w:val="0000FF"/>
                </w:rPr>
                <w:t>N 176-ФЗ</w:t>
              </w:r>
            </w:hyperlink>
            <w:r>
              <w:rPr>
                <w:color w:val="392C69"/>
              </w:rPr>
              <w:t xml:space="preserve">, от 02.07.2021 </w:t>
            </w:r>
            <w:hyperlink r:id="rId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rPr>
                <w:color w:val="392C69"/>
              </w:rPr>
              <w:t>,</w:t>
            </w:r>
          </w:p>
          <w:p w:rsidR="00505768" w:rsidRDefault="00AD4BF8">
            <w:pPr>
              <w:pStyle w:val="ConsPlusNormal0"/>
              <w:jc w:val="center"/>
            </w:pPr>
            <w:r>
              <w:rPr>
                <w:color w:val="392C69"/>
              </w:rPr>
              <w:t xml:space="preserve">от 30.12.2021 </w:t>
            </w:r>
            <w:hyperlink r:id="rId57"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487-ФЗ</w:t>
              </w:r>
            </w:hyperlink>
            <w:r>
              <w:rPr>
                <w:color w:val="392C69"/>
              </w:rPr>
              <w:t xml:space="preserve">, от 26.03.2022 </w:t>
            </w:r>
            <w:hyperlink r:id="rId58"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N 74-ФЗ</w:t>
              </w:r>
            </w:hyperlink>
            <w:r>
              <w:rPr>
                <w:color w:val="392C69"/>
              </w:rPr>
              <w:t>,</w:t>
            </w:r>
          </w:p>
          <w:p w:rsidR="00505768" w:rsidRDefault="00AD4BF8">
            <w:pPr>
              <w:pStyle w:val="ConsPlusNormal0"/>
              <w:jc w:val="center"/>
            </w:pPr>
            <w:r>
              <w:rPr>
                <w:color w:val="392C69"/>
              </w:rPr>
              <w:t xml:space="preserve">от 14.07.2022 </w:t>
            </w:r>
            <w:hyperlink r:id="rId59"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329-ФЗ</w:t>
              </w:r>
            </w:hyperlink>
            <w:r>
              <w:rPr>
                <w:color w:val="392C69"/>
              </w:rPr>
              <w:t xml:space="preserve"> (ред. 28.12.2022), от 28.12.2022 </w:t>
            </w:r>
            <w:hyperlink r:id="rId60"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N 557-ФЗ</w:t>
              </w:r>
            </w:hyperlink>
            <w:r>
              <w:rPr>
                <w:color w:val="392C69"/>
              </w:rPr>
              <w:t>,</w:t>
            </w:r>
          </w:p>
          <w:p w:rsidR="00505768" w:rsidRDefault="00AD4BF8">
            <w:pPr>
              <w:pStyle w:val="ConsPlusNormal0"/>
              <w:jc w:val="center"/>
            </w:pPr>
            <w:r>
              <w:rPr>
                <w:color w:val="392C69"/>
              </w:rPr>
              <w:t xml:space="preserve">от 29.12.2022 </w:t>
            </w:r>
            <w:hyperlink r:id="rId61"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
              <w:r>
                <w:rPr>
                  <w:color w:val="0000FF"/>
                </w:rPr>
                <w:t>N 587-ФЗ</w:t>
              </w:r>
            </w:hyperlink>
            <w:r>
              <w:rPr>
                <w:color w:val="392C69"/>
              </w:rPr>
              <w:t xml:space="preserve">, от 18.03.2023 </w:t>
            </w:r>
            <w:hyperlink r:id="rId62" w:tooltip="Федеральный закон от 18.03.2023 N 68-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w:r>
                <w:rPr>
                  <w:color w:val="0000FF"/>
                </w:rPr>
                <w:t>N 68-ФЗ</w:t>
              </w:r>
            </w:hyperlink>
            <w:r>
              <w:rPr>
                <w:color w:val="392C69"/>
              </w:rPr>
              <w:t xml:space="preserve">, от 03.04.2023 </w:t>
            </w:r>
            <w:hyperlink r:id="rId63"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rPr>
                <w:color w:val="392C69"/>
              </w:rPr>
              <w:t>,</w:t>
            </w:r>
          </w:p>
          <w:p w:rsidR="00505768" w:rsidRDefault="00AD4BF8">
            <w:pPr>
              <w:pStyle w:val="ConsPlusNormal0"/>
              <w:jc w:val="center"/>
            </w:pPr>
            <w:r>
              <w:rPr>
                <w:color w:val="392C69"/>
              </w:rPr>
              <w:t xml:space="preserve">от 28.04.2023 </w:t>
            </w:r>
            <w:hyperlink r:id="rId64"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168-ФЗ</w:t>
              </w:r>
            </w:hyperlink>
            <w:r>
              <w:rPr>
                <w:color w:val="392C69"/>
              </w:rPr>
              <w:t xml:space="preserve">, от 19.10.2023 </w:t>
            </w:r>
            <w:hyperlink r:id="rId6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 xml:space="preserve">, от 25.12.2023 </w:t>
            </w:r>
            <w:hyperlink r:id="rId6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rPr>
                <w:color w:val="392C69"/>
              </w:rPr>
              <w:t>,</w:t>
            </w:r>
          </w:p>
          <w:p w:rsidR="00505768" w:rsidRDefault="00AD4BF8">
            <w:pPr>
              <w:pStyle w:val="ConsPlusNormal0"/>
              <w:jc w:val="center"/>
            </w:pPr>
            <w:r>
              <w:rPr>
                <w:color w:val="392C69"/>
              </w:rPr>
              <w:t xml:space="preserve">от 14.02.2024 </w:t>
            </w:r>
            <w:hyperlink r:id="rId67"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w:r>
                <w:rPr>
                  <w:color w:val="0000FF"/>
                </w:rPr>
                <w:t>N 6-ФЗ</w:t>
              </w:r>
            </w:hyperlink>
            <w:r>
              <w:rPr>
                <w:color w:val="392C69"/>
              </w:rPr>
              <w:t xml:space="preserve">, от 11.03.2024 </w:t>
            </w:r>
            <w:hyperlink r:id="rId6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N 46-ФЗ</w:t>
              </w:r>
            </w:hyperlink>
            <w:r>
              <w:rPr>
                <w:color w:val="392C69"/>
              </w:rPr>
              <w:t xml:space="preserve"> (ред. 08.08.2024),</w:t>
            </w:r>
          </w:p>
          <w:p w:rsidR="00505768" w:rsidRDefault="00AD4BF8">
            <w:pPr>
              <w:pStyle w:val="ConsPlusNormal0"/>
              <w:jc w:val="center"/>
            </w:pPr>
            <w:r>
              <w:rPr>
                <w:color w:val="392C69"/>
              </w:rPr>
              <w:t xml:space="preserve">от 23.03.2024 </w:t>
            </w:r>
            <w:hyperlink r:id="rId69" w:tooltip="Федеральный закон от 23.03.2024 N 57-ФЗ &quot;О внесении изменений в статью 29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w:r>
                <w:rPr>
                  <w:color w:val="0000FF"/>
                </w:rPr>
                <w:t>N 57-ФЗ</w:t>
              </w:r>
            </w:hyperlink>
            <w:r>
              <w:rPr>
                <w:color w:val="392C69"/>
              </w:rPr>
              <w:t xml:space="preserve">, от 29.05.2024 </w:t>
            </w:r>
            <w:hyperlink r:id="rId70"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102-ФЗ</w:t>
              </w:r>
            </w:hyperlink>
            <w:r>
              <w:rPr>
                <w:color w:val="392C69"/>
              </w:rPr>
              <w:t xml:space="preserve">, от 22.06.2024 </w:t>
            </w:r>
            <w:hyperlink r:id="rId71"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N 144-ФЗ</w:t>
              </w:r>
            </w:hyperlink>
            <w:r>
              <w:rPr>
                <w:color w:val="392C69"/>
              </w:rPr>
              <w:t>,</w:t>
            </w:r>
          </w:p>
          <w:p w:rsidR="00505768" w:rsidRDefault="00AD4BF8">
            <w:pPr>
              <w:pStyle w:val="ConsPlusNormal0"/>
              <w:jc w:val="center"/>
            </w:pPr>
            <w:r>
              <w:rPr>
                <w:color w:val="392C69"/>
              </w:rPr>
              <w:t xml:space="preserve">от 08.08.2024 </w:t>
            </w:r>
            <w:hyperlink r:id="rId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 xml:space="preserve">, от 08.08.2024 </w:t>
            </w:r>
            <w:hyperlink r:id="rId7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rPr>
                <w:color w:val="392C69"/>
              </w:rPr>
              <w:t xml:space="preserve"> (ред. 30.11.2024),</w:t>
            </w:r>
          </w:p>
          <w:p w:rsidR="00505768" w:rsidRDefault="00AD4BF8">
            <w:pPr>
              <w:pStyle w:val="ConsPlusNormal0"/>
              <w:jc w:val="center"/>
            </w:pPr>
            <w:r>
              <w:rPr>
                <w:color w:val="392C69"/>
              </w:rPr>
              <w:t xml:space="preserve">от 30.11.2024 </w:t>
            </w:r>
            <w:hyperlink r:id="rId74"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N 433-ФЗ</w:t>
              </w:r>
            </w:hyperlink>
            <w:r>
              <w:rPr>
                <w:color w:val="392C69"/>
              </w:rPr>
              <w:t>,</w:t>
            </w:r>
          </w:p>
          <w:p w:rsidR="00505768" w:rsidRDefault="00AD4BF8">
            <w:pPr>
              <w:pStyle w:val="ConsPlusNormal0"/>
              <w:jc w:val="center"/>
            </w:pPr>
            <w:r>
              <w:rPr>
                <w:color w:val="392C69"/>
              </w:rPr>
              <w:lastRenderedPageBreak/>
              <w:t xml:space="preserve">с изм., внесенными </w:t>
            </w:r>
            <w:hyperlink r:id="rId75" w:tooltip="Постановление Конституционного Суда РФ от 12.11.2003 N 17-П &quot;По делу о проверке конституционности ряда положений статьи 19 Федерального закона &quot;О государственном регулировании производства и оборота этилового спирта, алкогольной и спиртосодержащей продукции&quot; в">
              <w:r>
                <w:rPr>
                  <w:color w:val="0000FF"/>
                </w:rPr>
                <w:t>Постановлением</w:t>
              </w:r>
            </w:hyperlink>
            <w:r>
              <w:rPr>
                <w:color w:val="392C69"/>
              </w:rPr>
              <w:t xml:space="preserve"> Конституционного Суда РФ</w:t>
            </w:r>
          </w:p>
          <w:p w:rsidR="00505768" w:rsidRDefault="00AD4BF8">
            <w:pPr>
              <w:pStyle w:val="ConsPlusNormal0"/>
              <w:jc w:val="center"/>
            </w:pPr>
            <w:r>
              <w:rPr>
                <w:color w:val="392C69"/>
              </w:rPr>
              <w:t>от 12.11.2003 N 17-П,</w:t>
            </w:r>
          </w:p>
          <w:p w:rsidR="00505768" w:rsidRDefault="00AD4BF8">
            <w:pPr>
              <w:pStyle w:val="ConsPlusNormal0"/>
              <w:jc w:val="center"/>
            </w:pPr>
            <w:r>
              <w:rPr>
                <w:color w:val="392C69"/>
              </w:rPr>
              <w:t xml:space="preserve">Федеральными законами от 26.07.2006 </w:t>
            </w:r>
            <w:hyperlink r:id="rId76" w:tooltip="Федеральный закон от 26.07.2006 N 134-ФЗ (ред. от 23.02.2013) &quot;О внесении изменений в главу 22 части второй Налогового кодекса Российской Федерации и некоторые другие законодательные акты Российской Федерации&quot; {КонсультантПлюс}">
              <w:r>
                <w:rPr>
                  <w:color w:val="0000FF"/>
                </w:rPr>
                <w:t>N 134-ФЗ</w:t>
              </w:r>
            </w:hyperlink>
            <w:r>
              <w:rPr>
                <w:color w:val="392C69"/>
              </w:rPr>
              <w:t xml:space="preserve">, от 20.04.2007 </w:t>
            </w:r>
            <w:hyperlink r:id="rId77" w:tooltip="Федеральный закон от 20.04.2007 N 55-ФЗ &quot;О внесении изменения в статью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55-ФЗ</w:t>
              </w:r>
            </w:hyperlink>
            <w:r>
              <w:rPr>
                <w:color w:val="392C69"/>
              </w:rPr>
              <w:t>,</w:t>
            </w:r>
          </w:p>
          <w:p w:rsidR="00505768" w:rsidRDefault="00B1577C">
            <w:pPr>
              <w:pStyle w:val="ConsPlusNormal0"/>
              <w:jc w:val="center"/>
            </w:pPr>
            <w:hyperlink r:id="rId78" w:tooltip="Постановление Конституционного Суда РФ от 30.03.2016 N 9-П &quot;По делу о проверке конституционности пункта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
              <w:r w:rsidR="00AD4BF8">
                <w:rPr>
                  <w:color w:val="0000FF"/>
                </w:rPr>
                <w:t>Постановлением</w:t>
              </w:r>
            </w:hyperlink>
            <w:r w:rsidR="00AD4BF8">
              <w:rPr>
                <w:color w:val="392C69"/>
              </w:rPr>
              <w:t xml:space="preserve"> Конституционного Суда РФ от 30.03.2016 N 9-П,</w:t>
            </w:r>
          </w:p>
          <w:p w:rsidR="00505768" w:rsidRDefault="00AD4BF8">
            <w:pPr>
              <w:pStyle w:val="ConsPlusNormal0"/>
              <w:jc w:val="center"/>
            </w:pPr>
            <w:proofErr w:type="gramStart"/>
            <w:r>
              <w:rPr>
                <w:color w:val="392C69"/>
              </w:rPr>
              <w:t xml:space="preserve">Федеральным </w:t>
            </w:r>
            <w:hyperlink r:id="rId7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rPr>
                <w:color w:val="392C69"/>
              </w:rPr>
              <w:t xml:space="preserve"> от 01.04.2020 N 98-ФЗ)</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jc w:val="both"/>
      </w:pPr>
    </w:p>
    <w:p w:rsidR="00505768" w:rsidRDefault="00AD4BF8">
      <w:pPr>
        <w:pStyle w:val="ConsPlusTitle0"/>
        <w:jc w:val="center"/>
        <w:outlineLvl w:val="0"/>
      </w:pPr>
      <w:r>
        <w:t>Глава I. ОБЩИЕ ПОЛОЖЕНИЯ</w:t>
      </w:r>
    </w:p>
    <w:p w:rsidR="00505768" w:rsidRDefault="00505768">
      <w:pPr>
        <w:pStyle w:val="ConsPlusNormal0"/>
      </w:pPr>
    </w:p>
    <w:p w:rsidR="00505768" w:rsidRDefault="00AD4BF8">
      <w:pPr>
        <w:pStyle w:val="ConsPlusTitle0"/>
        <w:ind w:firstLine="540"/>
        <w:jc w:val="both"/>
        <w:outlineLvl w:val="1"/>
      </w:pPr>
      <w:r>
        <w:t>Статья 1. Сфера действия настоящего Федерального закона</w:t>
      </w:r>
    </w:p>
    <w:p w:rsidR="00505768" w:rsidRDefault="00505768">
      <w:pPr>
        <w:pStyle w:val="ConsPlusNormal0"/>
      </w:pPr>
    </w:p>
    <w:p w:rsidR="00505768" w:rsidRDefault="00AD4BF8">
      <w:pPr>
        <w:pStyle w:val="ConsPlusNormal0"/>
        <w:ind w:firstLine="540"/>
        <w:jc w:val="both"/>
      </w:pPr>
      <w: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505768" w:rsidRDefault="00AD4BF8">
      <w:pPr>
        <w:pStyle w:val="ConsPlusNormal0"/>
        <w:spacing w:before="240"/>
        <w:ind w:firstLine="540"/>
        <w:jc w:val="both"/>
      </w:pPr>
      <w:proofErr w:type="gramStart"/>
      <w:r>
        <w:t>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roofErr w:type="gramEnd"/>
    </w:p>
    <w:p w:rsidR="00505768" w:rsidRDefault="00AD4BF8">
      <w:pPr>
        <w:pStyle w:val="ConsPlusNormal0"/>
        <w:jc w:val="both"/>
      </w:pPr>
      <w:r>
        <w:t xml:space="preserve">(п. 1 в ред. Федерального </w:t>
      </w:r>
      <w:hyperlink r:id="rId8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505768" w:rsidRDefault="00AD4BF8">
      <w:pPr>
        <w:pStyle w:val="ConsPlusNormal0"/>
        <w:spacing w:before="240"/>
        <w:ind w:firstLine="540"/>
        <w:jc w:val="both"/>
      </w:pPr>
      <w:r>
        <w:t xml:space="preserve">К производству и обороту винодельческой продукции </w:t>
      </w:r>
      <w:hyperlink r:id="rId81"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законодательство</w:t>
        </w:r>
      </w:hyperlink>
      <w:r>
        <w:t xml:space="preserve"> о виноградарстве и виноделии применяется в части, не урегулированной настоящим Федеральным законом.</w:t>
      </w:r>
    </w:p>
    <w:p w:rsidR="00505768" w:rsidRDefault="00AD4BF8">
      <w:pPr>
        <w:pStyle w:val="ConsPlusNormal0"/>
        <w:jc w:val="both"/>
      </w:pPr>
      <w:r>
        <w:t xml:space="preserve">(абзац введен Федеральным </w:t>
      </w:r>
      <w:hyperlink r:id="rId8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N 345-ФЗ)</w:t>
      </w:r>
    </w:p>
    <w:p w:rsidR="00505768" w:rsidRDefault="00AD4BF8">
      <w:pPr>
        <w:pStyle w:val="ConsPlusNormal0"/>
        <w:jc w:val="both"/>
      </w:pPr>
      <w:r>
        <w:t xml:space="preserve">(п. 2 в ред. Федерального </w:t>
      </w:r>
      <w:hyperlink r:id="rId8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31.12.2014 N 490-ФЗ)</w:t>
      </w:r>
    </w:p>
    <w:p w:rsidR="00505768" w:rsidRDefault="00AD4BF8">
      <w:pPr>
        <w:pStyle w:val="ConsPlusNormal0"/>
        <w:spacing w:before="240"/>
        <w:ind w:firstLine="540"/>
        <w:jc w:val="both"/>
      </w:pPr>
      <w:r>
        <w:t xml:space="preserve">3. Действие настоящего Федерального закона не распространяется </w:t>
      </w:r>
      <w:proofErr w:type="gramStart"/>
      <w:r>
        <w:t>на</w:t>
      </w:r>
      <w:proofErr w:type="gramEnd"/>
      <w:r>
        <w:t>:</w:t>
      </w:r>
    </w:p>
    <w:p w:rsidR="00505768" w:rsidRDefault="00AD4BF8">
      <w:pPr>
        <w:pStyle w:val="ConsPlusNormal0"/>
        <w:spacing w:before="240"/>
        <w:ind w:firstLine="540"/>
        <w:jc w:val="both"/>
      </w:pPr>
      <w:r>
        <w:t>деятельность физических лиц, производящих не в целях сбыта продукцию, содержащую этиловый спирт;</w:t>
      </w:r>
    </w:p>
    <w:p w:rsidR="00505768" w:rsidRDefault="00AD4BF8">
      <w:pPr>
        <w:pStyle w:val="ConsPlusNormal0"/>
        <w:jc w:val="both"/>
      </w:pPr>
      <w:r>
        <w:t xml:space="preserve">(в ред. Федерального </w:t>
      </w:r>
      <w:hyperlink r:id="rId8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r:id="rId85" w:tooltip="&quot;Государственный реестр лекарственных средств&quot; (по состоянию на 07.03.2025) (Часть 1) {КонсультантПлюс}">
        <w:r>
          <w:rPr>
            <w:color w:val="0000FF"/>
          </w:rPr>
          <w:t>реестр</w:t>
        </w:r>
      </w:hyperlink>
      <w: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rsidR="00505768" w:rsidRDefault="00AD4BF8">
      <w:pPr>
        <w:pStyle w:val="ConsPlusNormal0"/>
        <w:jc w:val="both"/>
      </w:pPr>
      <w:r>
        <w:t xml:space="preserve">(в ред. Федерального </w:t>
      </w:r>
      <w:hyperlink r:id="rId8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w:t>
      </w:r>
    </w:p>
    <w:p w:rsidR="00505768" w:rsidRDefault="00AD4BF8">
      <w:pPr>
        <w:pStyle w:val="ConsPlusNormal0"/>
        <w:jc w:val="both"/>
      </w:pPr>
      <w:r>
        <w:t xml:space="preserve">(абзац введен Федеральным </w:t>
      </w:r>
      <w:hyperlink r:id="rId8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Федерального </w:t>
      </w:r>
      <w:hyperlink r:id="rId8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lastRenderedPageBreak/>
        <w:t>27.12.2019 N 481-ФЗ)</w:t>
      </w:r>
    </w:p>
    <w:p w:rsidR="00505768" w:rsidRDefault="00AD4BF8">
      <w:pPr>
        <w:pStyle w:val="ConsPlusNormal0"/>
        <w:spacing w:before="240"/>
        <w:ind w:firstLine="540"/>
        <w:jc w:val="both"/>
      </w:pPr>
      <w:r>
        <w:t xml:space="preserve">абзац утратил силу. - Федеральный </w:t>
      </w:r>
      <w:hyperlink r:id="rId8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03.07.2016 N 261-ФЗ;</w:t>
      </w:r>
    </w:p>
    <w:p w:rsidR="00505768" w:rsidRDefault="00AD4BF8">
      <w:pPr>
        <w:pStyle w:val="ConsPlusNormal0"/>
        <w:spacing w:before="240"/>
        <w:ind w:firstLine="540"/>
        <w:jc w:val="both"/>
      </w:pPr>
      <w:r>
        <w:t xml:space="preserve">абзац шестой утратил силу. - Федеральный </w:t>
      </w:r>
      <w:hyperlink r:id="rId9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18.07.2011 N 218-ФЗ;</w:t>
      </w:r>
    </w:p>
    <w:p w:rsidR="00505768" w:rsidRDefault="00AD4BF8">
      <w:pPr>
        <w:pStyle w:val="ConsPlusNormal0"/>
        <w:spacing w:before="240"/>
        <w:ind w:firstLine="540"/>
        <w:jc w:val="both"/>
      </w:pPr>
      <w:r>
        <w:t xml:space="preserve">абзац утратил силу с 1 июля 2012 года. - Федеральный </w:t>
      </w:r>
      <w:hyperlink r:id="rId9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18.07.2011 N 218-ФЗ;</w:t>
      </w:r>
    </w:p>
    <w:p w:rsidR="00505768" w:rsidRDefault="00AD4BF8">
      <w:pPr>
        <w:pStyle w:val="ConsPlusNormal0"/>
        <w:spacing w:before="240"/>
        <w:ind w:firstLine="540"/>
        <w:jc w:val="both"/>
      </w:pPr>
      <w: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505768" w:rsidRDefault="00AD4BF8">
      <w:pPr>
        <w:pStyle w:val="ConsPlusNormal0"/>
        <w:jc w:val="both"/>
      </w:pPr>
      <w:r>
        <w:t xml:space="preserve">(абзац введен Федеральным </w:t>
      </w:r>
      <w:hyperlink r:id="rId92"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законом</w:t>
        </w:r>
      </w:hyperlink>
      <w:r>
        <w:t xml:space="preserve"> от 29.12.2006 N 248-ФЗ)</w:t>
      </w:r>
    </w:p>
    <w:p w:rsidR="00505768" w:rsidRDefault="00AD4BF8">
      <w:pPr>
        <w:pStyle w:val="ConsPlusNormal0"/>
        <w:spacing w:before="24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w:t>
      </w:r>
      <w:proofErr w:type="gramStart"/>
      <w:r>
        <w:t>рств пр</w:t>
      </w:r>
      <w:proofErr w:type="gramEnd"/>
      <w:r>
        <w:t>и межгосударственных и межправительственных организациях;</w:t>
      </w:r>
    </w:p>
    <w:p w:rsidR="00505768" w:rsidRDefault="00AD4BF8">
      <w:pPr>
        <w:pStyle w:val="ConsPlusNormal0"/>
        <w:jc w:val="both"/>
      </w:pPr>
      <w:r>
        <w:t xml:space="preserve">(в ред. Федерального </w:t>
      </w:r>
      <w:hyperlink r:id="rId9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505768" w:rsidRDefault="00AD4BF8">
      <w:pPr>
        <w:pStyle w:val="ConsPlusNormal0"/>
        <w:jc w:val="both"/>
      </w:pPr>
      <w:r>
        <w:t xml:space="preserve">(абзац введен Федеральным </w:t>
      </w:r>
      <w:hyperlink r:id="rId94"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законом</w:t>
        </w:r>
      </w:hyperlink>
      <w:r>
        <w:t xml:space="preserve"> от 29.12.2006 N 248-ФЗ, в ред. Федерального </w:t>
      </w:r>
      <w:hyperlink r:id="rId9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r:id="rId96"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реестр</w:t>
        </w:r>
      </w:hyperlink>
      <w: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rsidR="00505768" w:rsidRDefault="00AD4BF8">
      <w:pPr>
        <w:pStyle w:val="ConsPlusNormal0"/>
        <w:jc w:val="both"/>
      </w:pPr>
      <w:r>
        <w:t xml:space="preserve">(в ред. Федерального </w:t>
      </w:r>
      <w:hyperlink r:id="rId9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 xml:space="preserve">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w:t>
      </w:r>
      <w:hyperlink r:id="rId98" w:tooltip="Решение Комиссии Таможенного союза от 18.10.2011 N 826 (ред. от 24.11.2023)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w:r>
          <w:rPr>
            <w:color w:val="0000FF"/>
          </w:rPr>
          <w:t>регламенту</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505768" w:rsidRDefault="00AD4BF8">
      <w:pPr>
        <w:pStyle w:val="ConsPlusNormal0"/>
        <w:jc w:val="both"/>
      </w:pPr>
      <w:r>
        <w:t xml:space="preserve">(абзац введен Федеральным </w:t>
      </w:r>
      <w:hyperlink r:id="rId9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 xml:space="preserve">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w:t>
      </w:r>
      <w:hyperlink r:id="rId100" w:tooltip="Распоряжение Правительства РФ от 03.12.2020 N 3186-р (ред. от 17.01.2024) &lt;Об утверждении перечней парфюмерно-косметической продукции, товаров бытовой химии и средств личной гигиены, на деятельность по обороту которых не распространяется действие Федерального ">
        <w:r>
          <w:rPr>
            <w:color w:val="0000FF"/>
          </w:rPr>
          <w:t>перечень</w:t>
        </w:r>
      </w:hyperlink>
      <w:r>
        <w:t xml:space="preserve"> этой продукции, на </w:t>
      </w:r>
      <w:proofErr w:type="gramStart"/>
      <w:r>
        <w:t>деятельность</w:t>
      </w:r>
      <w:proofErr w:type="gramEnd"/>
      <w:r>
        <w:t xml:space="preserve"> по обороту которой не распространяется действие настоящего Федерального закона.</w:t>
      </w:r>
    </w:p>
    <w:p w:rsidR="00505768" w:rsidRDefault="00AD4BF8">
      <w:pPr>
        <w:pStyle w:val="ConsPlusNormal0"/>
        <w:spacing w:before="240"/>
        <w:ind w:firstLine="540"/>
        <w:jc w:val="both"/>
      </w:pPr>
      <w:r>
        <w:t xml:space="preserve">Правительство Российской Федерации в установленном им </w:t>
      </w:r>
      <w:hyperlink r:id="rId101" w:tooltip="Постановление Правительства РФ от 15.06.2019 N 774 (ред. от 19.01.2024) &quot;Об утверждении Правил формирования перечня спиртосодержащих медицинских изделий, на деятельность по производству, изготовлению и (или) обороту которых не распространяется действие Федерал">
        <w:r>
          <w:rPr>
            <w:color w:val="0000FF"/>
          </w:rPr>
          <w:t>порядке</w:t>
        </w:r>
      </w:hyperlink>
      <w:r>
        <w:t xml:space="preserve"> </w:t>
      </w:r>
      <w:proofErr w:type="gramStart"/>
      <w:r>
        <w:t>исходя из объема потребительской тары (упаковки) и (или) стоимости и (или) функционального назначения спиртосодержащих медицинских изделий устанавливает</w:t>
      </w:r>
      <w:proofErr w:type="gramEnd"/>
      <w:r>
        <w:t xml:space="preserve"> </w:t>
      </w:r>
      <w:hyperlink r:id="rId102" w:tooltip="Распоряжение Правительства РФ от 15.09.2020 N 2355-р (ред. от 07.02.2025) &lt;Об утверждении Перечня спиртосодержащих медицинских изделий, на деятельность по производству, изготовлению и (или) обороту которых не распространяется действие Федерального закона &quot;О го">
        <w:r>
          <w:rPr>
            <w:color w:val="0000FF"/>
          </w:rPr>
          <w:t>перечни</w:t>
        </w:r>
      </w:hyperlink>
      <w: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505768" w:rsidRDefault="00AD4BF8">
      <w:pPr>
        <w:pStyle w:val="ConsPlusNormal0"/>
        <w:jc w:val="both"/>
      </w:pPr>
      <w:r>
        <w:t xml:space="preserve">(абзац введен Федеральным </w:t>
      </w:r>
      <w:hyperlink r:id="rId10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lastRenderedPageBreak/>
        <w:t xml:space="preserve">Правительство Российской Федерации в установленном им </w:t>
      </w:r>
      <w:hyperlink r:id="rId104" w:tooltip="Постановление Правительства РФ от 28.02.2019 N 201 (ред. от 19.01.2024) &quot;Об утверждении Правил формирования перечня спиртосодержащих лекарственных препаратов, на деятельность по производству, изготовлению и (или) обороту которых не распространяется действие Фе">
        <w:r>
          <w:rPr>
            <w:color w:val="0000FF"/>
          </w:rPr>
          <w:t>порядке</w:t>
        </w:r>
      </w:hyperlink>
      <w:r>
        <w:t xml:space="preserve"> </w:t>
      </w:r>
      <w:proofErr w:type="gramStart"/>
      <w:r>
        <w:t>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w:t>
      </w:r>
      <w:proofErr w:type="gramEnd"/>
      <w:r>
        <w:t xml:space="preserve"> </w:t>
      </w:r>
      <w:hyperlink r:id="rId105" w:tooltip="Распоряжение Правительства РФ от 25.02.2025 N 445-р &lt;Об утверждении перечня спиртосодержащих лекарственных препаратов, на деятельность по производству, изготовлению и (или) обороту которых не распространяется действие Федерального закона &quot;О государственном рег">
        <w:r>
          <w:rPr>
            <w:color w:val="0000FF"/>
          </w:rPr>
          <w:t>перечни</w:t>
        </w:r>
      </w:hyperlink>
      <w: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505768" w:rsidRDefault="00AD4BF8">
      <w:pPr>
        <w:pStyle w:val="ConsPlusNormal0"/>
        <w:jc w:val="both"/>
      </w:pPr>
      <w:r>
        <w:t xml:space="preserve">(абзац введен Федеральным </w:t>
      </w:r>
      <w:hyperlink r:id="rId10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jc w:val="both"/>
      </w:pPr>
      <w:r>
        <w:t xml:space="preserve">(п. 4 </w:t>
      </w:r>
      <w:proofErr w:type="gramStart"/>
      <w:r>
        <w:t>введен</w:t>
      </w:r>
      <w:proofErr w:type="gramEnd"/>
      <w:r>
        <w:t xml:space="preserve"> Федеральным </w:t>
      </w:r>
      <w:hyperlink r:id="rId107"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законом</w:t>
        </w:r>
      </w:hyperlink>
      <w:r>
        <w:t xml:space="preserve"> от 29.12.2006 N 248-ФЗ; в ред. Федерального </w:t>
      </w:r>
      <w:hyperlink r:id="rId108"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29.06.2015 N 182-ФЗ)</w:t>
      </w:r>
    </w:p>
    <w:p w:rsidR="00505768" w:rsidRDefault="00AD4BF8">
      <w:pPr>
        <w:pStyle w:val="ConsPlusNormal0"/>
        <w:spacing w:before="240"/>
        <w:ind w:firstLine="540"/>
        <w:jc w:val="both"/>
      </w:pPr>
      <w:r>
        <w:t xml:space="preserve">5. 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w:t>
      </w:r>
      <w:hyperlink r:id="rId109"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законодательством</w:t>
        </w:r>
      </w:hyperlink>
      <w:r>
        <w:t xml:space="preserve"> о виноградарстве и виноделии.</w:t>
      </w:r>
    </w:p>
    <w:p w:rsidR="00505768" w:rsidRDefault="00AD4BF8">
      <w:pPr>
        <w:pStyle w:val="ConsPlusNormal0"/>
        <w:jc w:val="both"/>
      </w:pPr>
      <w:r>
        <w:t xml:space="preserve">(п. 5 в ред. Федерального </w:t>
      </w:r>
      <w:hyperlink r:id="rId11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505768">
      <w:pPr>
        <w:pStyle w:val="ConsPlusNormal0"/>
      </w:pPr>
    </w:p>
    <w:p w:rsidR="00505768" w:rsidRDefault="00AD4BF8">
      <w:pPr>
        <w:pStyle w:val="ConsPlusTitle0"/>
        <w:ind w:firstLine="540"/>
        <w:jc w:val="both"/>
        <w:outlineLvl w:val="1"/>
      </w:pPr>
      <w:bookmarkStart w:id="0" w:name="P94"/>
      <w:bookmarkEnd w:id="0"/>
      <w:r>
        <w:t>Статья 2. Основные понятия, используемые в настоящем Федеральном законе</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11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pPr>
    </w:p>
    <w:p w:rsidR="00505768" w:rsidRDefault="00AD4BF8">
      <w:pPr>
        <w:pStyle w:val="ConsPlusNormal0"/>
        <w:ind w:firstLine="540"/>
        <w:jc w:val="both"/>
      </w:pPr>
      <w:r>
        <w:t>Для целей настоящего Федерального закона используются следующие основные понятия:</w:t>
      </w:r>
    </w:p>
    <w:p w:rsidR="00505768" w:rsidRDefault="00AD4BF8">
      <w:pPr>
        <w:pStyle w:val="ConsPlusNormal0"/>
        <w:spacing w:before="240"/>
        <w:ind w:firstLine="540"/>
        <w:jc w:val="both"/>
      </w:pPr>
      <w:proofErr w:type="gramStart"/>
      <w:r>
        <w:t>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w:t>
      </w:r>
      <w:proofErr w:type="gramEnd"/>
    </w:p>
    <w:p w:rsidR="00505768" w:rsidRDefault="00AD4BF8">
      <w:pPr>
        <w:pStyle w:val="ConsPlusNormal0"/>
        <w:jc w:val="both"/>
      </w:pPr>
      <w:r>
        <w:t xml:space="preserve">(в ред. Федеральных законов от 18.07.2011 </w:t>
      </w:r>
      <w:hyperlink r:id="rId11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03.07.2016 </w:t>
      </w:r>
      <w:hyperlink r:id="rId11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 xml:space="preserve">, от 02.07.2021 </w:t>
      </w:r>
      <w:hyperlink r:id="rId11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 xml:space="preserve">, от 28.12.2022 </w:t>
      </w:r>
      <w:hyperlink r:id="rId115"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N 557-ФЗ</w:t>
        </w:r>
      </w:hyperlink>
      <w:r>
        <w:t>)</w:t>
      </w:r>
    </w:p>
    <w:p w:rsidR="00505768" w:rsidRDefault="00AD4BF8">
      <w:pPr>
        <w:pStyle w:val="ConsPlusNormal0"/>
        <w:spacing w:before="240"/>
        <w:ind w:firstLine="540"/>
        <w:jc w:val="both"/>
      </w:pPr>
      <w: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557"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color w:val="0000FF"/>
          </w:rPr>
          <w:t>законом</w:t>
        </w:r>
      </w:hyperlink>
      <w:r>
        <w:t>;</w:t>
      </w:r>
    </w:p>
    <w:p w:rsidR="00505768" w:rsidRDefault="00AD4BF8">
      <w:pPr>
        <w:pStyle w:val="ConsPlusNormal0"/>
        <w:spacing w:before="240"/>
        <w:ind w:firstLine="540"/>
        <w:jc w:val="both"/>
      </w:pPr>
      <w:r>
        <w:t xml:space="preserve">2.1) фармацевтическая субстанция спирта этилового (этанол) - фармацевтическая субстанция и (или) вспомогательное вещество, </w:t>
      </w:r>
      <w:proofErr w:type="gramStart"/>
      <w:r>
        <w:t>содержащие</w:t>
      </w:r>
      <w:proofErr w:type="gramEnd"/>
      <w:r>
        <w:t xml:space="preserve"> этиловый спирт и определенные в соответствии с Федеральным </w:t>
      </w:r>
      <w:hyperlink r:id="rId116"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w:t>
      </w:r>
    </w:p>
    <w:p w:rsidR="00505768" w:rsidRDefault="00AD4BF8">
      <w:pPr>
        <w:pStyle w:val="ConsPlusNormal0"/>
        <w:jc w:val="both"/>
      </w:pPr>
      <w:r>
        <w:t xml:space="preserve">(пп. 2.1 в ред. Федерального </w:t>
      </w:r>
      <w:hyperlink r:id="rId117"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AD4BF8">
      <w:pPr>
        <w:pStyle w:val="ConsPlusNormal0"/>
        <w:spacing w:before="240"/>
        <w:ind w:firstLine="540"/>
        <w:jc w:val="both"/>
      </w:pPr>
      <w:proofErr w:type="gramStart"/>
      <w:r>
        <w:t xml:space="preserve">2.2) биоэтанол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w:t>
      </w:r>
      <w:hyperlink w:anchor="P553" w:tooltip="Статья 10.1. Требования к производству и обороту денатурированного этилового спирта и спиртосодержащей непищевой продукции">
        <w:r>
          <w:rPr>
            <w:color w:val="0000FF"/>
          </w:rPr>
          <w:t>статьей 10.1</w:t>
        </w:r>
      </w:hyperlink>
      <w:r>
        <w:t xml:space="preserve"> настоящего Федерального закона, и в котором содержится не более 1 процента воды;</w:t>
      </w:r>
      <w:proofErr w:type="gramEnd"/>
    </w:p>
    <w:p w:rsidR="00505768" w:rsidRDefault="00AD4BF8">
      <w:pPr>
        <w:pStyle w:val="ConsPlusNormal0"/>
        <w:jc w:val="both"/>
      </w:pPr>
      <w:r>
        <w:t xml:space="preserve">(пп. 2.2 </w:t>
      </w:r>
      <w:proofErr w:type="gramStart"/>
      <w:r>
        <w:t>введен</w:t>
      </w:r>
      <w:proofErr w:type="gramEnd"/>
      <w:r>
        <w:t xml:space="preserve"> Федеральным </w:t>
      </w:r>
      <w:hyperlink r:id="rId118"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rsidR="00505768" w:rsidRDefault="00AD4BF8">
      <w:pPr>
        <w:pStyle w:val="ConsPlusNormal0"/>
        <w:jc w:val="both"/>
      </w:pPr>
      <w:r>
        <w:t xml:space="preserve">(пп. 3 в ред. Федерального </w:t>
      </w:r>
      <w:hyperlink r:id="rId11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AD4BF8">
      <w:pPr>
        <w:pStyle w:val="ConsPlusNormal0"/>
        <w:spacing w:before="240"/>
        <w:ind w:firstLine="540"/>
        <w:jc w:val="both"/>
      </w:pPr>
      <w:r>
        <w:t xml:space="preserve">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соответствии с Федеральным </w:t>
      </w:r>
      <w:hyperlink r:id="rId120"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w:t>
      </w:r>
      <w:r>
        <w:lastRenderedPageBreak/>
        <w:t>лекарственных средств" и содержащие фармацевтическую субстанцию спирта этилового (этанол);</w:t>
      </w:r>
    </w:p>
    <w:p w:rsidR="00505768" w:rsidRDefault="00AD4BF8">
      <w:pPr>
        <w:pStyle w:val="ConsPlusNormal0"/>
        <w:jc w:val="both"/>
      </w:pPr>
      <w:r>
        <w:t xml:space="preserve">(пп. 3.1 </w:t>
      </w:r>
      <w:proofErr w:type="gramStart"/>
      <w:r>
        <w:t>введен</w:t>
      </w:r>
      <w:proofErr w:type="gramEnd"/>
      <w:r>
        <w:t xml:space="preserve"> Федеральным </w:t>
      </w:r>
      <w:hyperlink r:id="rId121"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Федерального </w:t>
      </w:r>
      <w:hyperlink r:id="rId12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3.2) спиртосодержащие медицинские изделия - медицинские изделия в жидкой форме выпуска, содержащие фармацевтическую субстанцию спирта этилового (этанол);</w:t>
      </w:r>
    </w:p>
    <w:p w:rsidR="00505768" w:rsidRDefault="00AD4BF8">
      <w:pPr>
        <w:pStyle w:val="ConsPlusNormal0"/>
        <w:jc w:val="both"/>
      </w:pPr>
      <w:r>
        <w:t xml:space="preserve">(в ред. Федеральных законов от 29.07.2017 </w:t>
      </w:r>
      <w:hyperlink r:id="rId12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27.12.2019 </w:t>
      </w:r>
      <w:hyperlink r:id="rId12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t>)</w:t>
      </w:r>
    </w:p>
    <w:p w:rsidR="00505768" w:rsidRDefault="00AD4BF8">
      <w:pPr>
        <w:pStyle w:val="ConsPlusNormal0"/>
        <w:spacing w:before="240"/>
        <w:ind w:firstLine="540"/>
        <w:jc w:val="both"/>
      </w:pPr>
      <w:r>
        <w:t>3.3) порошкообразная спиртосодержащая продукция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w:t>
      </w:r>
    </w:p>
    <w:p w:rsidR="00505768" w:rsidRDefault="00AD4BF8">
      <w:pPr>
        <w:pStyle w:val="ConsPlusNormal0"/>
        <w:jc w:val="both"/>
      </w:pPr>
      <w:r>
        <w:t xml:space="preserve">(пп. 3.3 </w:t>
      </w:r>
      <w:proofErr w:type="gramStart"/>
      <w:r>
        <w:t>введен</w:t>
      </w:r>
      <w:proofErr w:type="gramEnd"/>
      <w:r>
        <w:t xml:space="preserve"> Федеральным </w:t>
      </w:r>
      <w:hyperlink r:id="rId125"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
        <w:r>
          <w:rPr>
            <w:color w:val="0000FF"/>
          </w:rPr>
          <w:t>законом</w:t>
        </w:r>
      </w:hyperlink>
      <w:r>
        <w:t xml:space="preserve"> от 27.12.2018 N 560-ФЗ)</w:t>
      </w:r>
    </w:p>
    <w:p w:rsidR="00505768" w:rsidRDefault="00AD4BF8">
      <w:pPr>
        <w:pStyle w:val="ConsPlusNormal0"/>
        <w:spacing w:before="240"/>
        <w:ind w:firstLine="540"/>
        <w:jc w:val="both"/>
      </w:pPr>
      <w:r>
        <w:t>4) спиртосодержащая пищевая продукция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rsidR="00505768" w:rsidRDefault="00AD4BF8">
      <w:pPr>
        <w:pStyle w:val="ConsPlusNormal0"/>
        <w:jc w:val="both"/>
      </w:pPr>
      <w:r>
        <w:t xml:space="preserve">(в ред. Федеральных законов от 18.07.2011 </w:t>
      </w:r>
      <w:hyperlink r:id="rId12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31.12.2014 </w:t>
      </w:r>
      <w:hyperlink r:id="rId12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02.07.2021 </w:t>
      </w:r>
      <w:hyperlink r:id="rId1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rsidR="00505768" w:rsidRDefault="00AD4BF8">
      <w:pPr>
        <w:pStyle w:val="ConsPlusNormal0"/>
        <w:jc w:val="both"/>
      </w:pPr>
      <w:r>
        <w:t xml:space="preserve">(в ред. Федерального </w:t>
      </w:r>
      <w:hyperlink r:id="rId12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31.12.2014 N 490-ФЗ)</w:t>
      </w:r>
    </w:p>
    <w:p w:rsidR="00505768" w:rsidRDefault="00AD4BF8">
      <w:pPr>
        <w:pStyle w:val="ConsPlusNormal0"/>
        <w:spacing w:before="240"/>
        <w:ind w:firstLine="540"/>
        <w:jc w:val="both"/>
      </w:pPr>
      <w: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557"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color w:val="0000FF"/>
          </w:rPr>
          <w:t>законом</w:t>
        </w:r>
      </w:hyperlink>
      <w:r>
        <w:t>;</w:t>
      </w:r>
    </w:p>
    <w:p w:rsidR="00505768" w:rsidRDefault="00AD4BF8">
      <w:pPr>
        <w:pStyle w:val="ConsPlusNormal0"/>
        <w:spacing w:before="240"/>
        <w:ind w:firstLine="540"/>
        <w:jc w:val="both"/>
      </w:pPr>
      <w: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130" w:tooltip="Распоряжение Правительства РФ от 29.12.2020 N 3650-р (ред. от 29.12.2023) &lt;Об утверждении перечня пищевой продукции в соответствии с Общероссийским классификатором продукции по видам экономической деятельности, которая произведена с использованием или без испо">
        <w:r>
          <w:rPr>
            <w:color w:val="0000FF"/>
          </w:rPr>
          <w:t>перечнем</w:t>
        </w:r>
      </w:hyperlink>
      <w:r>
        <w:t xml:space="preserve">, установленным Правительством Российской Федерации. </w:t>
      </w:r>
      <w:proofErr w:type="gramStart"/>
      <w:r>
        <w:t>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roofErr w:type="gramEnd"/>
    </w:p>
    <w:p w:rsidR="00505768" w:rsidRDefault="00AD4BF8">
      <w:pPr>
        <w:pStyle w:val="ConsPlusNormal0"/>
        <w:jc w:val="both"/>
      </w:pPr>
      <w:r>
        <w:t xml:space="preserve">(в ред. Федеральных законов от 18.07.2011 </w:t>
      </w:r>
      <w:hyperlink r:id="rId13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25.12.2012 </w:t>
      </w:r>
      <w:hyperlink r:id="rId132"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259-ФЗ</w:t>
        </w:r>
      </w:hyperlink>
      <w:r>
        <w:t xml:space="preserve">, от 31.12.2014 </w:t>
      </w:r>
      <w:hyperlink r:id="rId13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02.07.2021 </w:t>
      </w:r>
      <w:hyperlink r:id="rId13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 xml:space="preserve">8) утратил силу с 1 июля 2012 года. - </w:t>
      </w:r>
      <w:proofErr w:type="gramStart"/>
      <w:r>
        <w:t xml:space="preserve">Федеральный </w:t>
      </w:r>
      <w:hyperlink r:id="rId13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18.07.2011 N 218-ФЗ;</w:t>
      </w:r>
      <w:proofErr w:type="gramEnd"/>
    </w:p>
    <w:p w:rsidR="00505768" w:rsidRDefault="00AD4BF8">
      <w:pPr>
        <w:pStyle w:val="ConsPlusNormal0"/>
        <w:spacing w:before="240"/>
        <w:ind w:firstLine="540"/>
        <w:jc w:val="both"/>
      </w:pPr>
      <w:proofErr w:type="gramStart"/>
      <w: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w:t>
      </w:r>
      <w:proofErr w:type="gramEnd"/>
    </w:p>
    <w:p w:rsidR="00505768" w:rsidRDefault="00AD4BF8">
      <w:pPr>
        <w:pStyle w:val="ConsPlusNormal0"/>
        <w:jc w:val="both"/>
      </w:pPr>
      <w:r>
        <w:lastRenderedPageBreak/>
        <w:t xml:space="preserve">(пп. 9 в ред. Федерального </w:t>
      </w:r>
      <w:hyperlink r:id="rId13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w:t>
      </w:r>
    </w:p>
    <w:p w:rsidR="00505768" w:rsidRDefault="00AD4BF8">
      <w:pPr>
        <w:pStyle w:val="ConsPlusNormal0"/>
        <w:jc w:val="both"/>
      </w:pPr>
      <w:r>
        <w:t xml:space="preserve">(в ред. Федерального </w:t>
      </w:r>
      <w:hyperlink r:id="rId13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10.1) утратил силу. - Федеральный </w:t>
      </w:r>
      <w:hyperlink r:id="rId13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
    <w:p w:rsidR="00505768" w:rsidRDefault="00AD4BF8">
      <w:pPr>
        <w:pStyle w:val="ConsPlusNormal0"/>
        <w:spacing w:before="240"/>
        <w:ind w:firstLine="540"/>
        <w:jc w:val="both"/>
      </w:pPr>
      <w:r>
        <w:t xml:space="preserve">11) понятия, указанные в </w:t>
      </w:r>
      <w:hyperlink r:id="rId139"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статье 3</w:t>
        </w:r>
      </w:hyperlink>
      <w:r>
        <w:t xml:space="preserve"> Федерального закона от 27 декабря 2019 года N 468-ФЗ "О виноградарстве и виноделии в Российской Федерации", для целей настоящего Федерального закона используются в значениях, определенных в </w:t>
      </w:r>
      <w:hyperlink r:id="rId140"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статье 3</w:t>
        </w:r>
      </w:hyperlink>
      <w:r>
        <w:t xml:space="preserve"> Федерального закона от 27 декабря 2019 года N 468-ФЗ "О виноградарстве и виноделии в Российской Федерации";</w:t>
      </w:r>
    </w:p>
    <w:p w:rsidR="00505768" w:rsidRDefault="00AD4BF8">
      <w:pPr>
        <w:pStyle w:val="ConsPlusNormal0"/>
        <w:jc w:val="both"/>
      </w:pPr>
      <w:r>
        <w:t xml:space="preserve">(пп. 11 в ред. Федерального </w:t>
      </w:r>
      <w:hyperlink r:id="rId1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12) утратил силу с 1 июля 2012 года. - Федеральный </w:t>
      </w:r>
      <w:hyperlink r:id="rId14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18.07.2011 N 218-ФЗ;</w:t>
      </w:r>
    </w:p>
    <w:p w:rsidR="00505768" w:rsidRDefault="00AD4BF8">
      <w:pPr>
        <w:pStyle w:val="ConsPlusNormal0"/>
        <w:spacing w:before="240"/>
        <w:ind w:firstLine="540"/>
        <w:jc w:val="both"/>
      </w:pPr>
      <w:r>
        <w:t xml:space="preserve">12.1) утратил силу. - Федеральный </w:t>
      </w:r>
      <w:hyperlink r:id="rId14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
    <w:p w:rsidR="00505768" w:rsidRDefault="00AD4BF8">
      <w:pPr>
        <w:pStyle w:val="ConsPlusNormal0"/>
        <w:spacing w:before="240"/>
        <w:ind w:firstLine="540"/>
        <w:jc w:val="both"/>
      </w:pPr>
      <w:proofErr w:type="gramStart"/>
      <w:r>
        <w:t>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w:t>
      </w:r>
      <w:proofErr w:type="gramEnd"/>
    </w:p>
    <w:p w:rsidR="00505768" w:rsidRDefault="00AD4BF8">
      <w:pPr>
        <w:pStyle w:val="ConsPlusNormal0"/>
        <w:jc w:val="both"/>
      </w:pPr>
      <w:r>
        <w:t xml:space="preserve">(пп. 12.2 в ред. Федерального </w:t>
      </w:r>
      <w:hyperlink r:id="rId14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12.3) утратил силу. - </w:t>
      </w:r>
      <w:proofErr w:type="gramStart"/>
      <w:r>
        <w:t xml:space="preserve">Федеральный </w:t>
      </w:r>
      <w:hyperlink r:id="rId1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roofErr w:type="gramEnd"/>
    </w:p>
    <w:p w:rsidR="00505768" w:rsidRDefault="00AD4BF8">
      <w:pPr>
        <w:pStyle w:val="ConsPlusNormal0"/>
        <w:spacing w:before="240"/>
        <w:ind w:firstLine="540"/>
        <w:jc w:val="both"/>
      </w:pPr>
      <w:r>
        <w:t>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rsidR="00505768" w:rsidRDefault="00AD4BF8">
      <w:pPr>
        <w:pStyle w:val="ConsPlusNormal0"/>
        <w:jc w:val="both"/>
      </w:pPr>
      <w:r>
        <w:t xml:space="preserve">(пп. 12.4 </w:t>
      </w:r>
      <w:proofErr w:type="gramStart"/>
      <w:r>
        <w:t>введен</w:t>
      </w:r>
      <w:proofErr w:type="gramEnd"/>
      <w:r>
        <w:t xml:space="preserve"> Федеральным </w:t>
      </w:r>
      <w:hyperlink r:id="rId146"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25.12.2012 N 259-ФЗ)</w:t>
      </w:r>
    </w:p>
    <w:p w:rsidR="00505768" w:rsidRDefault="00AD4BF8">
      <w:pPr>
        <w:pStyle w:val="ConsPlusNormal0"/>
        <w:spacing w:before="240"/>
        <w:ind w:firstLine="540"/>
        <w:jc w:val="both"/>
      </w:pPr>
      <w:r>
        <w:t>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rsidR="00505768" w:rsidRDefault="00AD4BF8">
      <w:pPr>
        <w:pStyle w:val="ConsPlusNormal0"/>
        <w:jc w:val="both"/>
      </w:pPr>
      <w:r>
        <w:t xml:space="preserve">(пп. 12.5 </w:t>
      </w:r>
      <w:proofErr w:type="gramStart"/>
      <w:r>
        <w:t>введен</w:t>
      </w:r>
      <w:proofErr w:type="gramEnd"/>
      <w:r>
        <w:t xml:space="preserve"> Федеральным </w:t>
      </w:r>
      <w:hyperlink r:id="rId147"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25.12.2012 N 259-ФЗ)</w:t>
      </w:r>
    </w:p>
    <w:p w:rsidR="00505768" w:rsidRDefault="00AD4BF8">
      <w:pPr>
        <w:pStyle w:val="ConsPlusNormal0"/>
        <w:spacing w:before="240"/>
        <w:ind w:firstLine="540"/>
        <w:jc w:val="both"/>
      </w:pPr>
      <w:proofErr w:type="gramStart"/>
      <w:r>
        <w:t>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roofErr w:type="gramEnd"/>
    </w:p>
    <w:p w:rsidR="00505768" w:rsidRDefault="00AD4BF8">
      <w:pPr>
        <w:pStyle w:val="ConsPlusNormal0"/>
        <w:jc w:val="both"/>
      </w:pPr>
      <w:r>
        <w:t xml:space="preserve">(пп. 12.6 </w:t>
      </w:r>
      <w:proofErr w:type="gramStart"/>
      <w:r>
        <w:t>введен</w:t>
      </w:r>
      <w:proofErr w:type="gramEnd"/>
      <w:r>
        <w:t xml:space="preserve"> Федеральным </w:t>
      </w:r>
      <w:hyperlink r:id="rId148"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25.12.2012 N 259-ФЗ)</w:t>
      </w:r>
    </w:p>
    <w:p w:rsidR="00505768" w:rsidRDefault="00AD4BF8">
      <w:pPr>
        <w:pStyle w:val="ConsPlusNormal0"/>
        <w:spacing w:before="240"/>
        <w:ind w:firstLine="540"/>
        <w:jc w:val="both"/>
      </w:pPr>
      <w:r>
        <w:t xml:space="preserve">13) утратил силу. - </w:t>
      </w:r>
      <w:proofErr w:type="gramStart"/>
      <w:r>
        <w:t xml:space="preserve">Федеральный </w:t>
      </w:r>
      <w:hyperlink r:id="rId14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roofErr w:type="gramEnd"/>
    </w:p>
    <w:p w:rsidR="00505768" w:rsidRDefault="00AD4BF8">
      <w:pPr>
        <w:pStyle w:val="ConsPlusNormal0"/>
        <w:spacing w:before="240"/>
        <w:ind w:firstLine="540"/>
        <w:jc w:val="both"/>
      </w:pPr>
      <w:r>
        <w:t xml:space="preserve">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w:t>
      </w:r>
      <w:r>
        <w:lastRenderedPageBreak/>
        <w:t>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505768" w:rsidRDefault="00AD4BF8">
      <w:pPr>
        <w:pStyle w:val="ConsPlusNormal0"/>
        <w:jc w:val="both"/>
      </w:pPr>
      <w:r>
        <w:t xml:space="preserve">(пп. 13.1 </w:t>
      </w:r>
      <w:proofErr w:type="gramStart"/>
      <w:r>
        <w:t>введен</w:t>
      </w:r>
      <w:proofErr w:type="gramEnd"/>
      <w:r>
        <w:t xml:space="preserve"> Федеральным </w:t>
      </w:r>
      <w:hyperlink r:id="rId15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proofErr w:type="gramStart"/>
      <w:r>
        <w:t>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w:t>
      </w:r>
      <w:proofErr w:type="gramEnd"/>
      <w:r>
        <w:t xml:space="preserve">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rsidR="00505768" w:rsidRDefault="00AD4BF8">
      <w:pPr>
        <w:pStyle w:val="ConsPlusNormal0"/>
        <w:jc w:val="both"/>
      </w:pPr>
      <w:r>
        <w:t xml:space="preserve">(пп. 13.2 </w:t>
      </w:r>
      <w:proofErr w:type="gramStart"/>
      <w:r>
        <w:t>введен</w:t>
      </w:r>
      <w:proofErr w:type="gramEnd"/>
      <w:r>
        <w:t xml:space="preserve"> Федеральным </w:t>
      </w:r>
      <w:hyperlink r:id="rId15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proofErr w:type="gramStart"/>
      <w:r>
        <w:t>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сусло).</w:t>
      </w:r>
      <w:proofErr w:type="gramEnd"/>
      <w:r>
        <w:t xml:space="preserve"> </w:t>
      </w:r>
      <w:proofErr w:type="gramStart"/>
      <w:r>
        <w:t>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roofErr w:type="gramEnd"/>
    </w:p>
    <w:p w:rsidR="00505768" w:rsidRDefault="00AD4BF8">
      <w:pPr>
        <w:pStyle w:val="ConsPlusNormal0"/>
        <w:jc w:val="both"/>
      </w:pPr>
      <w:r>
        <w:t xml:space="preserve">(пп. 13.3 </w:t>
      </w:r>
      <w:proofErr w:type="gramStart"/>
      <w:r>
        <w:t>введен</w:t>
      </w:r>
      <w:proofErr w:type="gramEnd"/>
      <w:r>
        <w:t xml:space="preserve"> Федеральным </w:t>
      </w:r>
      <w:hyperlink r:id="rId15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Федеральных законов от 31.12.2014 </w:t>
      </w:r>
      <w:hyperlink r:id="rId15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02.07.2021 </w:t>
      </w:r>
      <w:hyperlink r:id="rId1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 xml:space="preserve">13.4) утратил силу. - Федеральный </w:t>
      </w:r>
      <w:hyperlink r:id="rId1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
    <w:p w:rsidR="00505768" w:rsidRDefault="00AD4BF8">
      <w:pPr>
        <w:pStyle w:val="ConsPlusNormal0"/>
        <w:spacing w:before="240"/>
        <w:ind w:firstLine="540"/>
        <w:jc w:val="both"/>
      </w:pPr>
      <w:proofErr w:type="gramStart"/>
      <w:r>
        <w:t>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w:t>
      </w:r>
      <w:proofErr w:type="gramEnd"/>
    </w:p>
    <w:p w:rsidR="00505768" w:rsidRDefault="00AD4BF8">
      <w:pPr>
        <w:pStyle w:val="ConsPlusNormal0"/>
        <w:jc w:val="both"/>
      </w:pPr>
      <w:r>
        <w:t xml:space="preserve">(пп. 13.5 </w:t>
      </w:r>
      <w:proofErr w:type="gramStart"/>
      <w:r>
        <w:t>введен</w:t>
      </w:r>
      <w:proofErr w:type="gramEnd"/>
      <w:r>
        <w:t xml:space="preserve"> Федеральным </w:t>
      </w:r>
      <w:hyperlink r:id="rId1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N 345-ФЗ)</w:t>
      </w:r>
    </w:p>
    <w:p w:rsidR="00505768" w:rsidRDefault="00AD4BF8">
      <w:pPr>
        <w:pStyle w:val="ConsPlusNormal0"/>
        <w:spacing w:before="240"/>
        <w:ind w:firstLine="540"/>
        <w:jc w:val="both"/>
      </w:pPr>
      <w:r>
        <w:t>14) безводный (стопроцентный) спирт - условное понятие, применяемое в расчетах;</w:t>
      </w:r>
    </w:p>
    <w:p w:rsidR="00505768" w:rsidRDefault="00AD4BF8">
      <w:pPr>
        <w:pStyle w:val="ConsPlusNormal0"/>
        <w:spacing w:before="240"/>
        <w:ind w:firstLine="540"/>
        <w:jc w:val="both"/>
      </w:pPr>
      <w:bookmarkStart w:id="1" w:name="P151"/>
      <w:bookmarkEnd w:id="1"/>
      <w: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w:t>
      </w:r>
      <w:proofErr w:type="gramStart"/>
      <w:r>
        <w:t xml:space="preserve">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anchor="P712" w:tooltip="Статья 12. Маркировка алкогольной и спиртосодержащей продукции">
        <w:r>
          <w:rPr>
            <w:color w:val="0000FF"/>
          </w:rPr>
          <w:t>статьей 12</w:t>
        </w:r>
      </w:hyperlink>
      <w: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w:t>
      </w:r>
      <w:r>
        <w:lastRenderedPageBreak/>
        <w:t>продукции, совершаемые организацией, осуществляющей розничную продажу алкогольной продукции при оказании услуг общественного питания</w:t>
      </w:r>
      <w:proofErr w:type="gramEnd"/>
      <w:r>
        <w:t xml:space="preserve"> в местах оказания таких услуг;</w:t>
      </w:r>
    </w:p>
    <w:p w:rsidR="00505768" w:rsidRDefault="00AD4BF8">
      <w:pPr>
        <w:pStyle w:val="ConsPlusNormal0"/>
        <w:jc w:val="both"/>
      </w:pPr>
      <w:r>
        <w:t xml:space="preserve">(в ред. Федеральных законов от 31.12.2014 </w:t>
      </w:r>
      <w:hyperlink r:id="rId15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03.07.2016 </w:t>
      </w:r>
      <w:hyperlink r:id="rId15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w:t>
      </w:r>
    </w:p>
    <w:p w:rsidR="00505768" w:rsidRDefault="00AD4BF8">
      <w:pPr>
        <w:pStyle w:val="ConsPlusNormal0"/>
        <w:spacing w:before="240"/>
        <w:ind w:firstLine="540"/>
        <w:jc w:val="both"/>
      </w:pPr>
      <w:r>
        <w:t>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rsidR="00505768" w:rsidRDefault="00AD4BF8">
      <w:pPr>
        <w:pStyle w:val="ConsPlusNormal0"/>
        <w:jc w:val="both"/>
      </w:pPr>
      <w:r>
        <w:t xml:space="preserve">(пп. 15.1 </w:t>
      </w:r>
      <w:proofErr w:type="gramStart"/>
      <w:r>
        <w:t>введен</w:t>
      </w:r>
      <w:proofErr w:type="gramEnd"/>
      <w:r>
        <w:t xml:space="preserve"> Федеральным </w:t>
      </w:r>
      <w:hyperlink r:id="rId15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 в ред. Федерального </w:t>
      </w:r>
      <w:hyperlink r:id="rId16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505768" w:rsidRDefault="00AD4BF8">
      <w:pPr>
        <w:pStyle w:val="ConsPlusNormal0"/>
        <w:jc w:val="both"/>
      </w:pPr>
      <w:r>
        <w:t xml:space="preserve">(в ред. Федерального </w:t>
      </w:r>
      <w:hyperlink r:id="rId16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 xml:space="preserve">17) утратил силу с 1 января 2021 года. - </w:t>
      </w:r>
      <w:proofErr w:type="gramStart"/>
      <w:r>
        <w:t xml:space="preserve">Федеральный </w:t>
      </w:r>
      <w:hyperlink r:id="rId16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roofErr w:type="gramEnd"/>
    </w:p>
    <w:p w:rsidR="00505768" w:rsidRDefault="00AD4BF8">
      <w:pPr>
        <w:pStyle w:val="ConsPlusNormal0"/>
        <w:spacing w:before="240"/>
        <w:ind w:firstLine="540"/>
        <w:jc w:val="both"/>
      </w:pPr>
      <w:r>
        <w:t>17.1) федеральный орган по контролю и надзору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w:t>
      </w:r>
    </w:p>
    <w:p w:rsidR="00505768" w:rsidRDefault="00AD4BF8">
      <w:pPr>
        <w:pStyle w:val="ConsPlusNormal0"/>
        <w:jc w:val="both"/>
      </w:pPr>
      <w:r>
        <w:t xml:space="preserve">(пп. 17.1 </w:t>
      </w:r>
      <w:proofErr w:type="gramStart"/>
      <w:r>
        <w:t>введен</w:t>
      </w:r>
      <w:proofErr w:type="gramEnd"/>
      <w:r>
        <w:t xml:space="preserve"> Федеральным </w:t>
      </w:r>
      <w:hyperlink r:id="rId16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AD4BF8">
      <w:pPr>
        <w:pStyle w:val="ConsPlusNormal0"/>
        <w:spacing w:before="240"/>
        <w:ind w:firstLine="540"/>
        <w:jc w:val="both"/>
      </w:pPr>
      <w:proofErr w:type="gramStart"/>
      <w:r>
        <w:t xml:space="preserve">18) мощность основного технологического оборудования для производства этилового спирта или алкогольной продукции (производственная мощность) - максимально возможный объем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за периоды, определенные </w:t>
      </w:r>
      <w:hyperlink w:anchor="P473"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
        <w:r>
          <w:rPr>
            <w:color w:val="0000FF"/>
          </w:rPr>
          <w:t>пунктом 10 статьи 8</w:t>
        </w:r>
      </w:hyperlink>
      <w:r>
        <w:t xml:space="preserve"> настоящего Федерального закона, или максимально возможный годовой объем производства алкогольной продукции</w:t>
      </w:r>
      <w:proofErr w:type="gramEnd"/>
      <w:r>
        <w:t xml:space="preserve">, </w:t>
      </w:r>
      <w:proofErr w:type="gramStart"/>
      <w:r>
        <w:t>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w:t>
      </w:r>
      <w:proofErr w:type="gramEnd"/>
    </w:p>
    <w:p w:rsidR="00505768" w:rsidRDefault="00AD4BF8">
      <w:pPr>
        <w:pStyle w:val="ConsPlusNormal0"/>
        <w:jc w:val="both"/>
      </w:pPr>
      <w:r>
        <w:t xml:space="preserve">(в ред. Федеральных законов от 28.12.2022 </w:t>
      </w:r>
      <w:hyperlink r:id="rId164"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N 557-ФЗ</w:t>
        </w:r>
      </w:hyperlink>
      <w:r>
        <w:t xml:space="preserve">, от 28.04.2023 </w:t>
      </w:r>
      <w:hyperlink r:id="rId165"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168-ФЗ</w:t>
        </w:r>
      </w:hyperlink>
      <w:r>
        <w:t>)</w:t>
      </w:r>
    </w:p>
    <w:p w:rsidR="00505768" w:rsidRDefault="00AD4BF8">
      <w:pPr>
        <w:pStyle w:val="ConsPlusNormal0"/>
        <w:spacing w:before="240"/>
        <w:ind w:firstLine="540"/>
        <w:jc w:val="both"/>
      </w:pPr>
      <w:proofErr w:type="gramStart"/>
      <w:r>
        <w:t xml:space="preserve">19) норма минимального использования производственной мощности - минимально допустимый объем производства этилового спирта или алкогольной продукции с использованием этилового спирта за периоды, определенные </w:t>
      </w:r>
      <w:hyperlink w:anchor="P473"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
        <w:r>
          <w:rPr>
            <w:color w:val="0000FF"/>
          </w:rPr>
          <w:t>пунктом 10 статьи 8</w:t>
        </w:r>
      </w:hyperlink>
      <w:r>
        <w:t xml:space="preserve">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roofErr w:type="gramEnd"/>
    </w:p>
    <w:p w:rsidR="00505768" w:rsidRDefault="00AD4BF8">
      <w:pPr>
        <w:pStyle w:val="ConsPlusNormal0"/>
        <w:jc w:val="both"/>
      </w:pPr>
      <w:r>
        <w:t xml:space="preserve">(пп. 19 в ред. Федерального </w:t>
      </w:r>
      <w:hyperlink r:id="rId166"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30.04.2021 N 125-ФЗ)</w:t>
      </w:r>
    </w:p>
    <w:p w:rsidR="00505768" w:rsidRDefault="00AD4BF8">
      <w:pPr>
        <w:pStyle w:val="ConsPlusNormal0"/>
        <w:spacing w:before="240"/>
        <w:ind w:firstLine="540"/>
        <w:jc w:val="both"/>
      </w:pPr>
      <w:proofErr w:type="gramStart"/>
      <w:r>
        <w:t xml:space="preserve">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anchor="P473"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
        <w:r>
          <w:rPr>
            <w:color w:val="0000FF"/>
          </w:rPr>
          <w:t>пунктом 10 статьи 8</w:t>
        </w:r>
      </w:hyperlink>
      <w:r>
        <w:t xml:space="preserve"> настоящего Федерального закона, по уведомлению о приостановлении использования указанного оборудования, представленному </w:t>
      </w:r>
      <w:r>
        <w:lastRenderedPageBreak/>
        <w:t>организацией в лицензирующий орган, без приостановления действия</w:t>
      </w:r>
      <w:proofErr w:type="gramEnd"/>
      <w:r>
        <w:t xml:space="preserve"> лицензии;</w:t>
      </w:r>
    </w:p>
    <w:p w:rsidR="00505768" w:rsidRDefault="00AD4BF8">
      <w:pPr>
        <w:pStyle w:val="ConsPlusNormal0"/>
        <w:jc w:val="both"/>
      </w:pPr>
      <w:r>
        <w:t xml:space="preserve">(пп. 20 в ред. Федерального </w:t>
      </w:r>
      <w:hyperlink r:id="rId167"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30.04.2021 N 125-ФЗ)</w:t>
      </w:r>
    </w:p>
    <w:p w:rsidR="00505768" w:rsidRDefault="00AD4BF8">
      <w:pPr>
        <w:pStyle w:val="ConsPlusNormal0"/>
        <w:spacing w:before="240"/>
        <w:ind w:firstLine="540"/>
        <w:jc w:val="both"/>
      </w:pPr>
      <w:r>
        <w:t xml:space="preserve">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представляется в лицензирующий орган в случае, предусмотренном </w:t>
      </w:r>
      <w:hyperlink w:anchor="P473"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
        <w:r>
          <w:rPr>
            <w:color w:val="0000FF"/>
          </w:rPr>
          <w:t>пунктом 10 статьи 8</w:t>
        </w:r>
      </w:hyperlink>
      <w:r>
        <w:t xml:space="preserve"> настоящего Федерального закона, и подтверждает возможность или невозможность соблюдения нормы минимального использования производственной мощности;</w:t>
      </w:r>
    </w:p>
    <w:p w:rsidR="00505768" w:rsidRDefault="00AD4BF8">
      <w:pPr>
        <w:pStyle w:val="ConsPlusNormal0"/>
        <w:jc w:val="both"/>
      </w:pPr>
      <w:r>
        <w:t xml:space="preserve">(пп. 21 в ред. Федерального </w:t>
      </w:r>
      <w:hyperlink r:id="rId168"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30.04.2021 N 125-ФЗ)</w:t>
      </w:r>
    </w:p>
    <w:p w:rsidR="00505768" w:rsidRDefault="00AD4BF8">
      <w:pPr>
        <w:pStyle w:val="ConsPlusNormal0"/>
        <w:spacing w:before="240"/>
        <w:ind w:firstLine="540"/>
        <w:jc w:val="both"/>
      </w:pPr>
      <w:bookmarkStart w:id="2" w:name="P168"/>
      <w:bookmarkEnd w:id="2"/>
      <w:proofErr w:type="gramStart"/>
      <w: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w:t>
      </w:r>
      <w:hyperlink r:id="rId169" w:tooltip="Постановление Правительства РФ от 24.02.2009 N 154 (ред. от 20.02.2025)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color w:val="0000FF"/>
          </w:rPr>
          <w:t>орган</w:t>
        </w:r>
      </w:hyperlink>
      <w:r>
        <w:t xml:space="preserve"> по контролю и надзору в </w:t>
      </w:r>
      <w:hyperlink r:id="rId170" w:tooltip="Постановление Правительства РФ от 31.12.2020 N 2466 (ред. от 06.11.2024)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
        <w:r>
          <w:rPr>
            <w:color w:val="0000FF"/>
          </w:rPr>
          <w:t>порядке</w:t>
        </w:r>
      </w:hyperlink>
      <w:r>
        <w:t>, установленном Правительством Российской Федерации.</w:t>
      </w:r>
      <w:proofErr w:type="gramEnd"/>
      <w:r>
        <w:t xml:space="preserve">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rsidR="00505768" w:rsidRDefault="00AD4BF8">
      <w:pPr>
        <w:pStyle w:val="ConsPlusNormal0"/>
        <w:jc w:val="both"/>
      </w:pPr>
      <w:r>
        <w:t xml:space="preserve">(пп. 22 </w:t>
      </w:r>
      <w:proofErr w:type="gramStart"/>
      <w:r>
        <w:t>введен</w:t>
      </w:r>
      <w:proofErr w:type="gramEnd"/>
      <w:r>
        <w:t xml:space="preserve"> Федеральным </w:t>
      </w:r>
      <w:hyperlink r:id="rId17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Федеральных законов от 30.12.2012 </w:t>
      </w:r>
      <w:hyperlink r:id="rId172"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
        <w:r>
          <w:rPr>
            <w:color w:val="0000FF"/>
          </w:rPr>
          <w:t>N 286-ФЗ</w:t>
        </w:r>
      </w:hyperlink>
      <w:r>
        <w:t xml:space="preserve">, от 22.12.2020 </w:t>
      </w:r>
      <w:hyperlink r:id="rId17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 xml:space="preserve">23) - 26) утратили силу. - Федеральный </w:t>
      </w:r>
      <w:hyperlink r:id="rId17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
    <w:p w:rsidR="00505768" w:rsidRDefault="00AD4BF8">
      <w:pPr>
        <w:pStyle w:val="ConsPlusNormal0"/>
        <w:spacing w:before="240"/>
        <w:ind w:firstLine="540"/>
        <w:jc w:val="both"/>
      </w:pPr>
      <w:r>
        <w:t xml:space="preserve">27) утратил силу с 1 января 2021 года. - Федеральный </w:t>
      </w:r>
      <w:hyperlink r:id="rId17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28) 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w:t>
      </w:r>
    </w:p>
    <w:p w:rsidR="00505768" w:rsidRDefault="00AD4BF8">
      <w:pPr>
        <w:pStyle w:val="ConsPlusNormal0"/>
        <w:jc w:val="both"/>
      </w:pPr>
      <w:r>
        <w:t xml:space="preserve">(пп. 28 введен Федеральным </w:t>
      </w:r>
      <w:hyperlink r:id="rId17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AD4BF8">
      <w:pPr>
        <w:pStyle w:val="ConsPlusNormal0"/>
        <w:spacing w:before="240"/>
        <w:ind w:firstLine="540"/>
        <w:jc w:val="both"/>
      </w:pPr>
      <w:r>
        <w:t xml:space="preserve">29) сельскохозяйственные товаропроизводители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w:t>
      </w:r>
      <w:hyperlink r:id="rId177" w:tooltip="Федеральный закон от 29.12.2006 N 264-ФЗ (ред. от 26.12.2024) &quot;О развитии сельского хозяйства&quot; ------------ Недействующая редакция {КонсультантПлюс}">
        <w:r>
          <w:rPr>
            <w:color w:val="0000FF"/>
          </w:rPr>
          <w:t>законом</w:t>
        </w:r>
      </w:hyperlink>
      <w:r>
        <w:t xml:space="preserve"> от 29 декабря 2006 года N 264-ФЗ "О развитии сельского хозяйства";</w:t>
      </w:r>
    </w:p>
    <w:p w:rsidR="00505768" w:rsidRDefault="00AD4BF8">
      <w:pPr>
        <w:pStyle w:val="ConsPlusNormal0"/>
        <w:jc w:val="both"/>
      </w:pPr>
      <w:r>
        <w:t xml:space="preserve">(пп. 29 введен Федеральным </w:t>
      </w:r>
      <w:hyperlink r:id="rId17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AD4BF8">
      <w:pPr>
        <w:pStyle w:val="ConsPlusNormal0"/>
        <w:spacing w:before="240"/>
        <w:ind w:firstLine="540"/>
        <w:jc w:val="both"/>
      </w:pPr>
      <w:r>
        <w:t xml:space="preserve">30) единая государственная автоматизированная информационная </w:t>
      </w:r>
      <w:hyperlink r:id="rId179" w:tooltip="Постановление Правительства РФ от 31.12.2020 N 2466 (ред. от 06.11.2024)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
        <w:r>
          <w:rPr>
            <w:color w:val="0000FF"/>
          </w:rPr>
          <w:t>система</w:t>
        </w:r>
      </w:hyperlink>
      <w:r>
        <w:t xml:space="preserve">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w:t>
      </w:r>
    </w:p>
    <w:p w:rsidR="00505768" w:rsidRDefault="00AD4BF8">
      <w:pPr>
        <w:pStyle w:val="ConsPlusNormal0"/>
        <w:jc w:val="both"/>
      </w:pPr>
      <w:r>
        <w:t xml:space="preserve">(пп. 30 введен Федеральным </w:t>
      </w:r>
      <w:hyperlink r:id="rId1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AD4BF8">
      <w:pPr>
        <w:pStyle w:val="ConsPlusNormal0"/>
        <w:spacing w:before="240"/>
        <w:ind w:firstLine="540"/>
        <w:jc w:val="both"/>
      </w:pPr>
      <w:r>
        <w:lastRenderedPageBreak/>
        <w:t>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w:t>
      </w:r>
    </w:p>
    <w:p w:rsidR="00505768" w:rsidRDefault="00AD4BF8">
      <w:pPr>
        <w:pStyle w:val="ConsPlusNormal0"/>
        <w:jc w:val="both"/>
      </w:pPr>
      <w:r>
        <w:t xml:space="preserve">(пп. 31 введен Федеральным </w:t>
      </w:r>
      <w:hyperlink r:id="rId18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N 345-ФЗ)</w:t>
      </w:r>
    </w:p>
    <w:p w:rsidR="00505768" w:rsidRDefault="00AD4BF8">
      <w:pPr>
        <w:pStyle w:val="ConsPlusNormal0"/>
        <w:spacing w:before="240"/>
        <w:ind w:firstLine="540"/>
        <w:jc w:val="both"/>
      </w:pPr>
      <w:r>
        <w:t>32) 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w:t>
      </w:r>
    </w:p>
    <w:p w:rsidR="00505768" w:rsidRDefault="00AD4BF8">
      <w:pPr>
        <w:pStyle w:val="ConsPlusNormal0"/>
        <w:jc w:val="both"/>
      </w:pPr>
      <w:r>
        <w:t xml:space="preserve">(пп. 32 введен Федеральным </w:t>
      </w:r>
      <w:hyperlink r:id="rId182"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30.12.2021 N 487-ФЗ)</w:t>
      </w:r>
    </w:p>
    <w:p w:rsidR="00505768" w:rsidRDefault="00AD4BF8">
      <w:pPr>
        <w:pStyle w:val="ConsPlusNormal0"/>
        <w:spacing w:before="240"/>
        <w:ind w:firstLine="540"/>
        <w:jc w:val="both"/>
      </w:pPr>
      <w:r>
        <w:t xml:space="preserve">33) 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 - торговое мероприятие,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w:t>
      </w:r>
      <w:hyperlink r:id="rId183"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статьей 11</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Срок проведения специализированной ярмарки винодельческой продукции не может превышать 14 календарных дней;</w:t>
      </w:r>
    </w:p>
    <w:p w:rsidR="00505768" w:rsidRDefault="00AD4BF8">
      <w:pPr>
        <w:pStyle w:val="ConsPlusNormal0"/>
        <w:jc w:val="both"/>
      </w:pPr>
      <w:r>
        <w:t xml:space="preserve">(пп. 33 введен Федеральным </w:t>
      </w:r>
      <w:hyperlink r:id="rId184"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30.12.2021 N 487-ФЗ)</w:t>
      </w:r>
    </w:p>
    <w:p w:rsidR="00505768" w:rsidRDefault="00AD4BF8">
      <w:pPr>
        <w:pStyle w:val="ConsPlusNormal0"/>
        <w:spacing w:before="240"/>
        <w:ind w:firstLine="540"/>
        <w:jc w:val="both"/>
      </w:pPr>
      <w:r>
        <w:t>34) производство коньяка полного цикла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w:t>
      </w:r>
    </w:p>
    <w:p w:rsidR="00505768" w:rsidRDefault="00AD4BF8">
      <w:pPr>
        <w:pStyle w:val="ConsPlusNormal0"/>
        <w:jc w:val="both"/>
      </w:pPr>
      <w:r>
        <w:t xml:space="preserve">(пп. 34 введен Федеральным </w:t>
      </w:r>
      <w:hyperlink r:id="rId185"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28.12.2022 N 557-ФЗ)</w:t>
      </w:r>
    </w:p>
    <w:p w:rsidR="00505768" w:rsidRDefault="00AD4BF8">
      <w:pPr>
        <w:pStyle w:val="ConsPlusNormal0"/>
        <w:spacing w:before="240"/>
        <w:ind w:firstLine="540"/>
        <w:jc w:val="both"/>
      </w:pPr>
      <w:r>
        <w:t xml:space="preserve">35) лицо, контролирующее организацию, - физическое лицо, которое имеет право давать обязательные указания или возможность иным образом определять действия организации посредством распоряжения в силу прямого или косвенного (через подконтрольных ему лиц) участия в уставном капитале организации и (или) на основании договоров доверительного управления имуществом, и (или) простого товарищества, и (или) поручения, и (или) </w:t>
      </w:r>
      <w:r>
        <w:lastRenderedPageBreak/>
        <w:t>корпоративного договора, и (или) иного соглашения, предметом которого является осуществление прав, удостоверенных акциями (долями) организации, более чем пятьюдесятью процентами голосов в высшем органе управления организации либо наличия права назначать (избирать) единоличный исполнительный орган и (или) более чем пятьдесят процентов состава коллегиального органа управления организации;</w:t>
      </w:r>
    </w:p>
    <w:p w:rsidR="00505768" w:rsidRDefault="00AD4BF8">
      <w:pPr>
        <w:pStyle w:val="ConsPlusNormal0"/>
        <w:jc w:val="both"/>
      </w:pPr>
      <w:r>
        <w:t xml:space="preserve">(пп. 35 введен Федеральным </w:t>
      </w:r>
      <w:hyperlink r:id="rId186"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36) юридические лица, имеющие преобладающее участие в уставном капитале организации, - юридические лица, которые прямо или косвенно (через подконтрольных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организации, распоряжаются 25 и более процентами голосов, приходящихся на голосующие акции (доли), составляющие уставный капитал такой организации;</w:t>
      </w:r>
    </w:p>
    <w:p w:rsidR="00505768" w:rsidRDefault="00AD4BF8">
      <w:pPr>
        <w:pStyle w:val="ConsPlusNormal0"/>
        <w:jc w:val="both"/>
      </w:pPr>
      <w:r>
        <w:t xml:space="preserve">(пп. 36 введен Федеральным </w:t>
      </w:r>
      <w:hyperlink r:id="rId18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37 ст. 2 </w:t>
            </w:r>
            <w:hyperlink r:id="rId18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вступает</w:t>
              </w:r>
            </w:hyperlink>
            <w:r>
              <w:rPr>
                <w:color w:val="392C69"/>
              </w:rPr>
              <w:t xml:space="preserve"> в силу со 02.09.2025.</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37) перечень лиц с неудовлетворительной деловой репутацией - список физических лиц, которым в соответствии с положениями настоящего Федерального закона запрещено быть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осуществлять функции единоличного исполнительного органа, главного бухгалтера в организациях, имеющих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с указанием сведений об этих физических лицах;</w:t>
      </w:r>
    </w:p>
    <w:p w:rsidR="00505768" w:rsidRDefault="00AD4BF8">
      <w:pPr>
        <w:pStyle w:val="ConsPlusNormal0"/>
        <w:jc w:val="both"/>
      </w:pPr>
      <w:r>
        <w:t xml:space="preserve">(пп. 37 введен Федеральным </w:t>
      </w:r>
      <w:hyperlink r:id="rId189"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 xml:space="preserve">38) понятия "аффилированные лица", "бенефициарный владелец" и "группа лиц" используются соответственно в значениях, указанных в </w:t>
      </w:r>
      <w:hyperlink r:id="rId190" w:tooltip="Закон РСФСР от 22.03.1991 N 948-1 (ред. от 26.07.2006) &quot;О конкуренции и ограничении монополистической деятельности на товарных рынках&quot; {КонсультантПлюс}">
        <w:r>
          <w:rPr>
            <w:color w:val="0000FF"/>
          </w:rPr>
          <w:t>Законе</w:t>
        </w:r>
      </w:hyperlink>
      <w:r>
        <w:t xml:space="preserve"> РСФСР от 22 марта 1991 года N 948-I "О конкуренции и ограничении монополистической деятельности на товарных рынках", Федеральном </w:t>
      </w:r>
      <w:hyperlink r:id="rId191"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Федеральном </w:t>
      </w:r>
      <w:hyperlink r:id="rId192" w:tooltip="Федеральный закон от 26.07.2006 N 135-ФЗ (ред. от 14.10.2024) &quot;О защите конкуренции&quot; {КонсультантПлюс}">
        <w:r>
          <w:rPr>
            <w:color w:val="0000FF"/>
          </w:rPr>
          <w:t>законе</w:t>
        </w:r>
      </w:hyperlink>
      <w:r>
        <w:t xml:space="preserve"> от 26 июля 2006 года N 135-ФЗ "О защите конкуренции";</w:t>
      </w:r>
    </w:p>
    <w:p w:rsidR="00505768" w:rsidRDefault="00AD4BF8">
      <w:pPr>
        <w:pStyle w:val="ConsPlusNormal0"/>
        <w:jc w:val="both"/>
      </w:pPr>
      <w:r>
        <w:t xml:space="preserve">(пп. 38 введен Федеральным </w:t>
      </w:r>
      <w:hyperlink r:id="rId193"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39) сезонный зал (зона) обслуживания посетителей - временное сооружение и (или) временная конструкция, предназначенные для оказания услуг общественного питания в течение определенного периода времени (сезона), расположенные на территории, прилегающей к объекту общественного питания, или примыкающие к такому объекту либо к зданию (помещению), в котором расположен такой объект.</w:t>
      </w:r>
    </w:p>
    <w:p w:rsidR="00505768" w:rsidRDefault="00AD4BF8">
      <w:pPr>
        <w:pStyle w:val="ConsPlusNormal0"/>
        <w:jc w:val="both"/>
      </w:pPr>
      <w:r>
        <w:t xml:space="preserve">(пп. 39 введен Федеральным </w:t>
      </w:r>
      <w:hyperlink r:id="rId194"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29.05.2024 N 102-ФЗ)</w:t>
      </w:r>
    </w:p>
    <w:p w:rsidR="00505768" w:rsidRDefault="00505768">
      <w:pPr>
        <w:pStyle w:val="ConsPlusNormal0"/>
        <w:ind w:firstLine="540"/>
        <w:jc w:val="both"/>
      </w:pPr>
    </w:p>
    <w:p w:rsidR="00505768" w:rsidRDefault="00AD4BF8">
      <w:pPr>
        <w:pStyle w:val="ConsPlusTitle0"/>
        <w:ind w:firstLine="540"/>
        <w:jc w:val="both"/>
        <w:outlineLvl w:val="1"/>
      </w:pPr>
      <w:r>
        <w:t xml:space="preserve">Статья 3. Законодательство о государственном регулировании производства и </w:t>
      </w:r>
      <w:r>
        <w:lastRenderedPageBreak/>
        <w:t>оборота этилового спирта, алкогольной и спиртосодержащей продукции и об ограничении потребления (распития) алкогольной продукции</w:t>
      </w:r>
    </w:p>
    <w:p w:rsidR="00505768" w:rsidRDefault="00AD4BF8">
      <w:pPr>
        <w:pStyle w:val="ConsPlusNormal0"/>
        <w:jc w:val="both"/>
      </w:pPr>
      <w:r>
        <w:t xml:space="preserve">(в ред. Федерального </w:t>
      </w:r>
      <w:hyperlink r:id="rId19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505768">
      <w:pPr>
        <w:pStyle w:val="ConsPlusNormal0"/>
      </w:pPr>
    </w:p>
    <w:p w:rsidR="00505768" w:rsidRDefault="00AD4BF8">
      <w:pPr>
        <w:pStyle w:val="ConsPlusNormal0"/>
        <w:ind w:firstLine="540"/>
        <w:jc w:val="both"/>
      </w:pPr>
      <w: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sidR="00505768" w:rsidRDefault="00AD4BF8">
      <w:pPr>
        <w:pStyle w:val="ConsPlusNormal0"/>
        <w:jc w:val="both"/>
      </w:pPr>
      <w:r>
        <w:t xml:space="preserve">(в ред. Федерального </w:t>
      </w:r>
      <w:hyperlink r:id="rId19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505768">
      <w:pPr>
        <w:pStyle w:val="ConsPlusNormal0"/>
      </w:pPr>
    </w:p>
    <w:p w:rsidR="00505768" w:rsidRDefault="00AD4BF8">
      <w:pPr>
        <w:pStyle w:val="ConsPlusTitle0"/>
        <w:ind w:firstLine="540"/>
        <w:jc w:val="both"/>
        <w:outlineLvl w:val="1"/>
      </w:pPr>
      <w:r>
        <w:t>Статья 4. Государственная монополия на производство и (или) оборот этилового спирта, алкогольной и спиртосодержащей продукции</w:t>
      </w:r>
    </w:p>
    <w:p w:rsidR="00505768" w:rsidRDefault="00505768">
      <w:pPr>
        <w:pStyle w:val="ConsPlusNormal0"/>
      </w:pPr>
    </w:p>
    <w:p w:rsidR="00505768" w:rsidRDefault="00AD4BF8">
      <w:pPr>
        <w:pStyle w:val="ConsPlusNormal0"/>
        <w:ind w:firstLine="540"/>
        <w:jc w:val="both"/>
      </w:pPr>
      <w: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505768" w:rsidRDefault="00505768">
      <w:pPr>
        <w:pStyle w:val="ConsPlusNormal0"/>
      </w:pPr>
    </w:p>
    <w:p w:rsidR="00505768" w:rsidRDefault="00AD4BF8">
      <w:pPr>
        <w:pStyle w:val="ConsPlusTitle0"/>
        <w:ind w:firstLine="540"/>
        <w:jc w:val="both"/>
        <w:outlineLvl w:val="1"/>
      </w:pPr>
      <w: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19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pPr>
    </w:p>
    <w:p w:rsidR="00505768" w:rsidRDefault="00AD4BF8">
      <w:pPr>
        <w:pStyle w:val="ConsPlusNormal0"/>
        <w:ind w:firstLine="540"/>
        <w:jc w:val="both"/>
      </w:pPr>
      <w: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505768" w:rsidRDefault="00AD4BF8">
      <w:pPr>
        <w:pStyle w:val="ConsPlusNormal0"/>
        <w:jc w:val="both"/>
      </w:pPr>
      <w:r>
        <w:t xml:space="preserve">(в ред. Федерального </w:t>
      </w:r>
      <w:hyperlink r:id="rId19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B1577C">
      <w:pPr>
        <w:pStyle w:val="ConsPlusNormal0"/>
        <w:spacing w:before="240"/>
        <w:ind w:firstLine="540"/>
        <w:jc w:val="both"/>
      </w:pPr>
      <w:hyperlink r:id="rId199" w:tooltip="Постановление Правительства РФ от 30.06.2004 N 329 (ред. от 20.03.2025) &quot;О Министерстве финансов Российской Федерации&quot; {КонсультантПлюс}">
        <w:r w:rsidR="00AD4BF8">
          <w:rPr>
            <w:color w:val="0000FF"/>
          </w:rPr>
          <w:t>регулирование</w:t>
        </w:r>
      </w:hyperlink>
      <w:r w:rsidR="00AD4BF8">
        <w:t xml:space="preserve"> цен на этиловый спирт, алкогольную и спиртосодержащую продукцию;</w:t>
      </w:r>
    </w:p>
    <w:p w:rsidR="00505768" w:rsidRDefault="00AD4BF8">
      <w:pPr>
        <w:pStyle w:val="ConsPlusNormal0"/>
        <w:jc w:val="both"/>
      </w:pPr>
      <w:r>
        <w:t xml:space="preserve">(в ред. Федерального </w:t>
      </w:r>
      <w:hyperlink r:id="rId20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AD4BF8">
      <w:pPr>
        <w:pStyle w:val="ConsPlusNormal0"/>
        <w:spacing w:before="240"/>
        <w:ind w:firstLine="540"/>
        <w:jc w:val="both"/>
      </w:pPr>
      <w:r>
        <w:t>регулирование экспорта, импорта этилового спирта, алкогольной и спиртосодержащей продукции;</w:t>
      </w:r>
    </w:p>
    <w:p w:rsidR="00505768" w:rsidRDefault="00AD4BF8">
      <w:pPr>
        <w:pStyle w:val="ConsPlusNormal0"/>
        <w:spacing w:before="240"/>
        <w:ind w:firstLine="540"/>
        <w:jc w:val="both"/>
      </w:pPr>
      <w:r>
        <w:t xml:space="preserve">абзац утратил силу. - Федеральный </w:t>
      </w:r>
      <w:hyperlink r:id="rId20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AD4BF8">
      <w:pPr>
        <w:pStyle w:val="ConsPlusNormal0"/>
        <w:spacing w:before="240"/>
        <w:ind w:firstLine="540"/>
        <w:jc w:val="both"/>
      </w:pPr>
      <w:r>
        <w:t xml:space="preserve">организация и проведение федерального государственного </w:t>
      </w:r>
      <w:hyperlink r:id="rId202" w:tooltip="Постановление Правительства РФ от 25.06.2021 N 1010 (ред. от 19.01.2024) &quot;О федеральном государственном контроле (надзоре) в области производства и оборота этилового спирта, алкогольной и спиртосодержащей продукции&quot; (вместе с &quot;Положением о федеральном государс">
        <w:r>
          <w:rPr>
            <w:color w:val="0000FF"/>
          </w:rPr>
          <w:t>контроля</w:t>
        </w:r>
      </w:hyperlink>
      <w:r>
        <w:t xml:space="preserve"> (надзора) в области производства и оборота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20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 xml:space="preserve">введение обязательной </w:t>
      </w:r>
      <w:hyperlink r:id="rId204"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маркировки</w:t>
        </w:r>
      </w:hyperlink>
      <w:r>
        <w:t xml:space="preserve"> федеральными специальными марками алкогольной продукции, производимой и реализуемой на территории Российской Федерации;</w:t>
      </w:r>
    </w:p>
    <w:p w:rsidR="00505768" w:rsidRDefault="00AD4BF8">
      <w:pPr>
        <w:pStyle w:val="ConsPlusNormal0"/>
        <w:jc w:val="both"/>
      </w:pPr>
      <w:r>
        <w:t xml:space="preserve">(в ред. Федеральных законов от 29.12.2001 </w:t>
      </w:r>
      <w:hyperlink r:id="rId205" w:tooltip="Федеральный закон от 29.12.2001 N 186-ФЗ (ред. от 21.07.200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186-ФЗ</w:t>
        </w:r>
      </w:hyperlink>
      <w:r>
        <w:t xml:space="preserve">, от 21.07.2005 </w:t>
      </w:r>
      <w:hyperlink r:id="rId20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N 102-ФЗ</w:t>
        </w:r>
      </w:hyperlink>
      <w:r>
        <w:t xml:space="preserve">, от 22.12.2020 </w:t>
      </w:r>
      <w:hyperlink r:id="rId20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установление видов подакцизной продукции и ставок акцизов на этиловый спирт, алкогольную и спиртосодержащую продукцию;</w:t>
      </w:r>
    </w:p>
    <w:p w:rsidR="00505768" w:rsidRDefault="00AD4BF8">
      <w:pPr>
        <w:pStyle w:val="ConsPlusNormal0"/>
        <w:spacing w:before="240"/>
        <w:ind w:firstLine="540"/>
        <w:jc w:val="both"/>
      </w:pPr>
      <w:r>
        <w:t xml:space="preserve">абзац утратил силу с 1 января 2021 года. - Федеральный </w:t>
      </w:r>
      <w:hyperlink r:id="rId20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лицензирование производства и оборота этилового спирта, алкогольной и спиртосодержащей </w:t>
      </w:r>
      <w:r>
        <w:lastRenderedPageBreak/>
        <w:t>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w:t>
      </w:r>
    </w:p>
    <w:p w:rsidR="00505768" w:rsidRDefault="00AD4BF8">
      <w:pPr>
        <w:pStyle w:val="ConsPlusNormal0"/>
        <w:jc w:val="both"/>
      </w:pPr>
      <w:r>
        <w:t xml:space="preserve">(в ред. Федеральных законов от 31.12.2014 </w:t>
      </w:r>
      <w:hyperlink r:id="rId20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22.12.2020 </w:t>
      </w:r>
      <w:hyperlink r:id="rId21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21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 xml:space="preserve">абзац десятый утратил силу. - Федеральный </w:t>
      </w:r>
      <w:hyperlink r:id="rId21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18.07.2011 N 218-ФЗ;</w:t>
      </w:r>
    </w:p>
    <w:p w:rsidR="00505768" w:rsidRDefault="00AD4BF8">
      <w:pPr>
        <w:pStyle w:val="ConsPlusNormal0"/>
        <w:spacing w:before="240"/>
        <w:ind w:firstLine="540"/>
        <w:jc w:val="both"/>
      </w:pPr>
      <w:r>
        <w:t>установление порядка учета в области производства, оборота и (или) использования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21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установление </w:t>
      </w:r>
      <w:hyperlink r:id="rId214"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
        <w:r>
          <w:rPr>
            <w:color w:val="0000FF"/>
          </w:rPr>
          <w:t>порядка</w:t>
        </w:r>
      </w:hyperlink>
      <w:r>
        <w:t xml:space="preserve">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w:t>
      </w:r>
    </w:p>
    <w:p w:rsidR="00505768" w:rsidRDefault="00AD4BF8">
      <w:pPr>
        <w:pStyle w:val="ConsPlusNormal0"/>
        <w:jc w:val="both"/>
      </w:pPr>
      <w:r>
        <w:t xml:space="preserve">(в ред. Федеральных законов от 18.07.2011 </w:t>
      </w:r>
      <w:hyperlink r:id="rId21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31.12.2014 </w:t>
      </w:r>
      <w:hyperlink r:id="rId21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22.12.2020 </w:t>
      </w:r>
      <w:hyperlink r:id="rId21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определение комплекса мер по защите здоровья и прав потребителей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21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AD4BF8">
      <w:pPr>
        <w:pStyle w:val="ConsPlusNormal0"/>
        <w:spacing w:before="240"/>
        <w:ind w:firstLine="540"/>
        <w:jc w:val="both"/>
      </w:pPr>
      <w:r>
        <w:t xml:space="preserve">абзацы четырнадцатый - пятнадцатый утратили силу. - Федеральный </w:t>
      </w:r>
      <w:hyperlink r:id="rId219"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закон</w:t>
        </w:r>
      </w:hyperlink>
      <w:r>
        <w:t xml:space="preserve"> от 30.12.2008 N 313-ФЗ;</w:t>
      </w:r>
    </w:p>
    <w:p w:rsidR="00505768" w:rsidRDefault="00AD4BF8">
      <w:pPr>
        <w:pStyle w:val="ConsPlusNormal0"/>
        <w:spacing w:before="240"/>
        <w:ind w:firstLine="540"/>
        <w:jc w:val="both"/>
      </w:pPr>
      <w:r>
        <w:t>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505768" w:rsidRDefault="00AD4BF8">
      <w:pPr>
        <w:pStyle w:val="ConsPlusNormal0"/>
        <w:spacing w:before="240"/>
        <w:ind w:firstLine="540"/>
        <w:jc w:val="both"/>
      </w:pPr>
      <w:bookmarkStart w:id="3" w:name="P235"/>
      <w:bookmarkEnd w:id="3"/>
      <w:r>
        <w:t>установление максимального содержания этилового спирта в спиртосодержащей продукции;</w:t>
      </w:r>
    </w:p>
    <w:p w:rsidR="00505768" w:rsidRDefault="00AD4BF8">
      <w:pPr>
        <w:pStyle w:val="ConsPlusNormal0"/>
        <w:jc w:val="both"/>
      </w:pPr>
      <w:r>
        <w:t xml:space="preserve">(абзац введен Федеральным </w:t>
      </w:r>
      <w:hyperlink r:id="rId22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w:t>
      </w:r>
    </w:p>
    <w:p w:rsidR="00505768" w:rsidRDefault="00AD4BF8">
      <w:pPr>
        <w:pStyle w:val="ConsPlusNormal0"/>
        <w:spacing w:before="240"/>
        <w:ind w:firstLine="540"/>
        <w:jc w:val="both"/>
      </w:pPr>
      <w:r>
        <w:t>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w:t>
      </w:r>
    </w:p>
    <w:p w:rsidR="00505768" w:rsidRDefault="00AD4BF8">
      <w:pPr>
        <w:pStyle w:val="ConsPlusNormal0"/>
        <w:jc w:val="both"/>
      </w:pPr>
      <w:r>
        <w:t xml:space="preserve">(в ред. Федерального </w:t>
      </w:r>
      <w:hyperlink r:id="rId22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установление </w:t>
      </w:r>
      <w:hyperlink r:id="rId222" w:tooltip="Постановление Правительства РФ от 23.12.2020 N 2231 (ред. от 19.01.2024) &quot;Об утверждении Правил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quot; {Консультант">
        <w:r>
          <w:rPr>
            <w:color w:val="0000FF"/>
          </w:rPr>
          <w:t>порядка</w:t>
        </w:r>
      </w:hyperlink>
      <w: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w:t>
      </w:r>
    </w:p>
    <w:p w:rsidR="00505768" w:rsidRDefault="00AD4BF8">
      <w:pPr>
        <w:pStyle w:val="ConsPlusNormal0"/>
        <w:jc w:val="both"/>
      </w:pPr>
      <w:r>
        <w:t xml:space="preserve">(абзац введен Федеральным </w:t>
      </w:r>
      <w:hyperlink r:id="rId22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Федеральных законов от 23.07.2013 </w:t>
      </w:r>
      <w:hyperlink r:id="rId224"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232-ФЗ</w:t>
        </w:r>
      </w:hyperlink>
      <w:r>
        <w:t xml:space="preserve">, от 22.12.2020 </w:t>
      </w:r>
      <w:hyperlink r:id="rId2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 xml:space="preserve">установление </w:t>
      </w:r>
      <w:hyperlink r:id="rId226" w:tooltip="Постановление Правительства РФ от 23.12.2020 N 2233 (ред. от 29.11.2021) &quot;Об утверждении норм минимального использования производственной мощности&quot; {КонсультантПлюс}">
        <w:r>
          <w:rPr>
            <w:color w:val="0000FF"/>
          </w:rPr>
          <w:t>норм</w:t>
        </w:r>
      </w:hyperlink>
      <w:r>
        <w:t xml:space="preserve"> минимального использования производственной мощности основного 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или алкогольной продукции с использованием этилового спирта;</w:t>
      </w:r>
    </w:p>
    <w:p w:rsidR="00505768" w:rsidRDefault="00AD4BF8">
      <w:pPr>
        <w:pStyle w:val="ConsPlusNormal0"/>
        <w:jc w:val="both"/>
      </w:pPr>
      <w:r>
        <w:lastRenderedPageBreak/>
        <w:t xml:space="preserve">(в ред. Федеральных законов от 22.12.2020 </w:t>
      </w:r>
      <w:hyperlink r:id="rId22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30.04.2021 </w:t>
      </w:r>
      <w:hyperlink r:id="rId228"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125-ФЗ</w:t>
        </w:r>
      </w:hyperlink>
      <w:r>
        <w:t xml:space="preserve">, от 28.12.2022 </w:t>
      </w:r>
      <w:hyperlink r:id="rId229"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N 557-ФЗ</w:t>
        </w:r>
      </w:hyperlink>
      <w:r>
        <w:t xml:space="preserve">, от 28.04.2023 </w:t>
      </w:r>
      <w:hyperlink r:id="rId230"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168-ФЗ</w:t>
        </w:r>
      </w:hyperlink>
      <w:r>
        <w:t>)</w:t>
      </w:r>
    </w:p>
    <w:p w:rsidR="00505768" w:rsidRDefault="00AD4BF8">
      <w:pPr>
        <w:pStyle w:val="ConsPlusNormal0"/>
        <w:spacing w:before="240"/>
        <w:ind w:firstLine="540"/>
        <w:jc w:val="both"/>
      </w:pPr>
      <w:r>
        <w:t xml:space="preserve">установление </w:t>
      </w:r>
      <w:hyperlink r:id="rId231" w:tooltip="Постановление Правительства РФ от 31.12.2020 N 2466 (ред. от 06.11.2024)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
        <w:r>
          <w:rPr>
            <w:color w:val="0000FF"/>
          </w:rPr>
          <w:t>порядка</w:t>
        </w:r>
      </w:hyperlink>
      <w:r>
        <w:t xml:space="preserve"> представления уведомлений о начале оборота на территории Российской Федерации алкогольной продукции;</w:t>
      </w:r>
    </w:p>
    <w:p w:rsidR="00505768" w:rsidRDefault="00AD4BF8">
      <w:pPr>
        <w:pStyle w:val="ConsPlusNormal0"/>
        <w:jc w:val="both"/>
      </w:pPr>
      <w:r>
        <w:t xml:space="preserve">(в ред. Федеральных законов от 30.12.2012 </w:t>
      </w:r>
      <w:hyperlink r:id="rId232"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
        <w:r>
          <w:rPr>
            <w:color w:val="0000FF"/>
          </w:rPr>
          <w:t>N 286-ФЗ</w:t>
        </w:r>
      </w:hyperlink>
      <w:r>
        <w:t xml:space="preserve">, от 22.12.2020 </w:t>
      </w:r>
      <w:hyperlink r:id="rId23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установление требований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w:t>
      </w:r>
    </w:p>
    <w:p w:rsidR="00505768" w:rsidRDefault="00AD4BF8">
      <w:pPr>
        <w:pStyle w:val="ConsPlusNormal0"/>
        <w:jc w:val="both"/>
      </w:pPr>
      <w:r>
        <w:t xml:space="preserve">(в ред. Федерального </w:t>
      </w:r>
      <w:hyperlink r:id="rId23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установление </w:t>
      </w:r>
      <w:hyperlink r:id="rId235" w:tooltip="Приказ Минфина России от 27.11.2020 N 289н (ред. от 01.09.2022) &quot;Об утверждении Требований к складским помещениям, используемым для хранения алкогольной (за исключением пива и пивных напитков, сидра, пуаре, медовухи) и спиртосодержащей (за исключением спиртосо">
        <w:r>
          <w:rPr>
            <w:color w:val="0000FF"/>
          </w:rPr>
          <w:t>требований</w:t>
        </w:r>
      </w:hyperlink>
      <w:r>
        <w:t xml:space="preserve"> к производственным, складским помещениям, используемым для производства и оборота этилового спирта, алкогольной и спиртосодержащей продукции;</w:t>
      </w:r>
    </w:p>
    <w:p w:rsidR="00505768" w:rsidRDefault="00AD4BF8">
      <w:pPr>
        <w:pStyle w:val="ConsPlusNormal0"/>
        <w:jc w:val="both"/>
      </w:pPr>
      <w:r>
        <w:t xml:space="preserve">(абзац введен Федеральным </w:t>
      </w:r>
      <w:hyperlink r:id="rId23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Федерального </w:t>
      </w:r>
      <w:hyperlink r:id="rId2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абзац утратил силу с 1 января 2021 года. - Федеральный </w:t>
      </w:r>
      <w:hyperlink r:id="rId23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установление порядка составления расчета производственной мощности и формы такого расчета;</w:t>
      </w:r>
    </w:p>
    <w:p w:rsidR="00505768" w:rsidRDefault="00AD4BF8">
      <w:pPr>
        <w:pStyle w:val="ConsPlusNormal0"/>
        <w:jc w:val="both"/>
      </w:pPr>
      <w:r>
        <w:t xml:space="preserve">(абзац введен Федеральным </w:t>
      </w:r>
      <w:hyperlink r:id="rId239"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23.07.2013 N 232-ФЗ)</w:t>
      </w:r>
    </w:p>
    <w:p w:rsidR="00505768" w:rsidRDefault="00AD4BF8">
      <w:pPr>
        <w:pStyle w:val="ConsPlusNormal0"/>
        <w:spacing w:before="240"/>
        <w:ind w:firstLine="540"/>
        <w:jc w:val="both"/>
      </w:pPr>
      <w:r>
        <w:t xml:space="preserve">абзац утратил силу с 1 января 2021 года. - Федеральный </w:t>
      </w:r>
      <w:hyperlink r:id="rId24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установление </w:t>
      </w:r>
      <w:hyperlink r:id="rId241" w:tooltip="Приказ Росалкогольрегулирования от 27.08.2020 N 268 (ред. от 12.04.2024) &quot;Об утверждении Требований к коммуникациям, соединяющим основное технологическое оборудование для производства этилового спирта с емкостями для приемки этилового спирта для производства ф">
        <w:r>
          <w:rPr>
            <w:color w:val="0000FF"/>
          </w:rPr>
          <w:t>требований</w:t>
        </w:r>
      </w:hyperlink>
      <w:r>
        <w:t xml:space="preserve"> к коммуникациям, соединяющим основное технологическое оборудование для производства этилового спирта, указанное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(абзац введен Федеральным </w:t>
      </w:r>
      <w:hyperlink r:id="rId24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 в ред. Федерального </w:t>
      </w:r>
      <w:hyperlink r:id="rId24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установление </w:t>
      </w:r>
      <w:hyperlink w:anchor="P1112" w:tooltip="Статья 17.1. Реестр производителей пива и пивных напитков, сидра, пуаре, медовухи">
        <w:r>
          <w:rPr>
            <w:color w:val="0000FF"/>
          </w:rPr>
          <w:t>порядка</w:t>
        </w:r>
      </w:hyperlink>
      <w:r>
        <w:t xml:space="preserve"> ведения реестра производителей пива и пивных напитков, сидра, пуаре, медовухи и ведение такого реестра;</w:t>
      </w:r>
    </w:p>
    <w:p w:rsidR="00505768" w:rsidRDefault="00AD4BF8">
      <w:pPr>
        <w:pStyle w:val="ConsPlusNormal0"/>
        <w:jc w:val="both"/>
      </w:pPr>
      <w:r>
        <w:t xml:space="preserve">(абзац введен Федеральным </w:t>
      </w:r>
      <w:hyperlink r:id="rId244"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настоящим Федеральным законом и иными федеральными законами;</w:t>
      </w:r>
    </w:p>
    <w:p w:rsidR="00505768" w:rsidRDefault="00AD4BF8">
      <w:pPr>
        <w:pStyle w:val="ConsPlusNormal0"/>
        <w:jc w:val="both"/>
      </w:pPr>
      <w:r>
        <w:t xml:space="preserve">(в ред. Федерального </w:t>
      </w:r>
      <w:hyperlink r:id="rId245"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закона</w:t>
        </w:r>
      </w:hyperlink>
      <w:r>
        <w:t xml:space="preserve"> от 11.03.2024 N 46-ФЗ)</w:t>
      </w:r>
    </w:p>
    <w:p w:rsidR="00505768" w:rsidRDefault="00AD4BF8">
      <w:pPr>
        <w:pStyle w:val="ConsPlusNormal0"/>
        <w:spacing w:before="240"/>
        <w:ind w:firstLine="540"/>
        <w:jc w:val="both"/>
      </w:pPr>
      <w:r>
        <w:t xml:space="preserve">абзац утратил силу. - Федеральный </w:t>
      </w:r>
      <w:hyperlink r:id="rId24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29.07.2017 N 278-ФЗ.</w:t>
      </w:r>
    </w:p>
    <w:p w:rsidR="00505768" w:rsidRDefault="00505768">
      <w:pPr>
        <w:pStyle w:val="ConsPlusNormal0"/>
      </w:pPr>
    </w:p>
    <w:p w:rsidR="00505768" w:rsidRDefault="00AD4BF8">
      <w:pPr>
        <w:pStyle w:val="ConsPlusTitle0"/>
        <w:ind w:firstLine="540"/>
        <w:jc w:val="both"/>
        <w:outlineLvl w:val="1"/>
      </w:pPr>
      <w: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24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pPr>
    </w:p>
    <w:p w:rsidR="00505768" w:rsidRDefault="00AD4BF8">
      <w:pPr>
        <w:pStyle w:val="ConsPlusNormal0"/>
        <w:ind w:firstLine="540"/>
        <w:jc w:val="both"/>
      </w:pPr>
      <w:bookmarkStart w:id="4" w:name="P264"/>
      <w:bookmarkEnd w:id="4"/>
      <w:r>
        <w:lastRenderedPageBreak/>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rsidR="00505768" w:rsidRDefault="00AD4BF8">
      <w:pPr>
        <w:pStyle w:val="ConsPlusNormal0"/>
        <w:jc w:val="both"/>
      </w:pPr>
      <w:r>
        <w:t xml:space="preserve">(в ред. Федерального </w:t>
      </w:r>
      <w:hyperlink r:id="rId24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AD4BF8">
      <w:pPr>
        <w:pStyle w:val="ConsPlusNormal0"/>
        <w:spacing w:before="240"/>
        <w:ind w:firstLine="540"/>
        <w:jc w:val="both"/>
      </w:pPr>
      <w:r>
        <w:t xml:space="preserve">абзацы второй - третий утратили силу. - Федеральный </w:t>
      </w:r>
      <w:hyperlink r:id="rId24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AD4BF8">
      <w:pPr>
        <w:pStyle w:val="ConsPlusNormal0"/>
        <w:spacing w:before="240"/>
        <w:ind w:firstLine="540"/>
        <w:jc w:val="both"/>
      </w:pPr>
      <w:r>
        <w:t xml:space="preserve">лицензирование розничной продажи алкогольной продукции (за исключением лицензирования розничной продажи, определенной </w:t>
      </w:r>
      <w:hyperlink w:anchor="P1286" w:tooltip="производство, хранение, поставки и розничная продажа произведенной сельскохозяйственными производителями винодельческой продукции;">
        <w:r>
          <w:rPr>
            <w:color w:val="0000FF"/>
          </w:rPr>
          <w:t>абзацем двенадцатым пункта 2 статьи 18</w:t>
        </w:r>
      </w:hyperlink>
      <w:r>
        <w:t xml:space="preserve"> настоящего Федерального закона);</w:t>
      </w:r>
    </w:p>
    <w:p w:rsidR="00505768" w:rsidRDefault="00AD4BF8">
      <w:pPr>
        <w:pStyle w:val="ConsPlusNormal0"/>
        <w:jc w:val="both"/>
      </w:pPr>
      <w:r>
        <w:t xml:space="preserve">(в ред. Федерального </w:t>
      </w:r>
      <w:hyperlink r:id="rId25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5 п. 1 ст. 6 в части приема деклараций об объеме розничной продажи пива и пивных напитков, сидра, пуаре, медовухи, </w:t>
            </w:r>
            <w:hyperlink r:id="rId251"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применяется</w:t>
              </w:r>
            </w:hyperlink>
            <w:r>
              <w:rPr>
                <w:color w:val="392C69"/>
              </w:rPr>
              <w:t xml:space="preserve"> до 20.07.2025. О декларировании за период 1-14.01.2025 см. ФЗ от 03.04.2023 </w:t>
            </w:r>
            <w:hyperlink r:id="rId252"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прием </w:t>
      </w:r>
      <w:hyperlink r:id="rId253"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
        <w:r>
          <w:rPr>
            <w:color w:val="0000FF"/>
          </w:rPr>
          <w:t>деклараций</w:t>
        </w:r>
      </w:hyperlink>
      <w:r>
        <w:t xml:space="preserve">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505768" w:rsidRDefault="00AD4BF8">
      <w:pPr>
        <w:pStyle w:val="ConsPlusNormal0"/>
        <w:jc w:val="both"/>
      </w:pPr>
      <w:r>
        <w:t xml:space="preserve">(в ред. Федеральных законов от 18.07.2011 </w:t>
      </w:r>
      <w:hyperlink r:id="rId25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31.12.2014 </w:t>
      </w:r>
      <w:hyperlink r:id="rId25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28.12.2017 </w:t>
      </w:r>
      <w:hyperlink r:id="rId25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w:t>
      </w:r>
    </w:p>
    <w:p w:rsidR="00505768" w:rsidRDefault="00AD4BF8">
      <w:pPr>
        <w:pStyle w:val="ConsPlusNormal0"/>
        <w:spacing w:before="240"/>
        <w:ind w:firstLine="540"/>
        <w:jc w:val="both"/>
      </w:pPr>
      <w:r>
        <w:t>осуществление регионального государственного контроля (надзора) в области розничной продажи алкогольной и спиртосодержащей продукции;</w:t>
      </w:r>
    </w:p>
    <w:p w:rsidR="00505768" w:rsidRDefault="00AD4BF8">
      <w:pPr>
        <w:pStyle w:val="ConsPlusNormal0"/>
        <w:jc w:val="both"/>
      </w:pPr>
      <w:r>
        <w:t xml:space="preserve">(в ред. Федерального </w:t>
      </w:r>
      <w:hyperlink r:id="rId25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505768" w:rsidRDefault="00AD4BF8">
      <w:pPr>
        <w:pStyle w:val="ConsPlusNormal0"/>
        <w:spacing w:before="240"/>
        <w:ind w:firstLine="540"/>
        <w:jc w:val="both"/>
      </w:pPr>
      <w:r>
        <w:t xml:space="preserve">абзацы восьмой - девятый утратили силу. - Федеральный </w:t>
      </w:r>
      <w:hyperlink r:id="rId25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AD4BF8">
      <w:pPr>
        <w:pStyle w:val="ConsPlusNormal0"/>
        <w:spacing w:before="240"/>
        <w:ind w:firstLine="540"/>
        <w:jc w:val="both"/>
      </w:pPr>
      <w:r>
        <w:t xml:space="preserve">абзацы десятый - одиннадцатый утратили силу с 1 января 2021 года. - Федеральный </w:t>
      </w:r>
      <w:hyperlink r:id="rId25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абзац утратил силу. - Федеральный </w:t>
      </w:r>
      <w:hyperlink r:id="rId26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03.07.2016 N 261-ФЗ;</w:t>
      </w:r>
    </w:p>
    <w:p w:rsidR="00505768" w:rsidRDefault="00AD4BF8">
      <w:pPr>
        <w:pStyle w:val="ConsPlusNormal0"/>
        <w:spacing w:before="240"/>
        <w:ind w:firstLine="540"/>
        <w:jc w:val="both"/>
      </w:pPr>
      <w:r>
        <w:t xml:space="preserve">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261" w:tooltip="Федеральный закон от 07.07.2003 N 126-ФЗ (ред. от 26.12.2024) &quot;О связи&quot; (с изм. и доп., вступ. в силу с 01.04.2025) {КонсультантПлюс}">
        <w:r>
          <w:rPr>
            <w:color w:val="0000FF"/>
          </w:rPr>
          <w:t>законом</w:t>
        </w:r>
      </w:hyperlink>
      <w: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505768" w:rsidRDefault="00AD4BF8">
      <w:pPr>
        <w:pStyle w:val="ConsPlusNormal0"/>
        <w:jc w:val="both"/>
      </w:pPr>
      <w:r>
        <w:t xml:space="preserve">(абзац введен Федеральным </w:t>
      </w:r>
      <w:hyperlink r:id="rId26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505768" w:rsidRDefault="00AD4BF8">
      <w:pPr>
        <w:pStyle w:val="ConsPlusNormal0"/>
        <w:jc w:val="both"/>
      </w:pPr>
      <w:r>
        <w:t xml:space="preserve">(абзац введен Федеральным </w:t>
      </w:r>
      <w:hyperlink r:id="rId26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505768" w:rsidRDefault="00AD4BF8">
      <w:pPr>
        <w:pStyle w:val="ConsPlusNormal0"/>
        <w:spacing w:before="240"/>
        <w:ind w:firstLine="540"/>
        <w:jc w:val="both"/>
      </w:pPr>
      <w:r>
        <w:t xml:space="preserve">2. Порядок финансирования деятельности по реализации предусмотренных </w:t>
      </w:r>
      <w:hyperlink w:anchor="P264" w:tooltip="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
        <w:r>
          <w:rPr>
            <w:color w:val="0000FF"/>
          </w:rPr>
          <w:t>пунктом 1</w:t>
        </w:r>
      </w:hyperlink>
      <w: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rsidR="00505768" w:rsidRDefault="00AD4BF8">
      <w:pPr>
        <w:pStyle w:val="ConsPlusNormal0"/>
        <w:jc w:val="both"/>
      </w:pPr>
      <w:r>
        <w:lastRenderedPageBreak/>
        <w:t xml:space="preserve">(п. 2 в ред. Федерального </w:t>
      </w:r>
      <w:hyperlink r:id="rId26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pPr>
    </w:p>
    <w:p w:rsidR="00505768" w:rsidRDefault="00AD4BF8">
      <w:pPr>
        <w:pStyle w:val="ConsPlusTitle0"/>
        <w:ind w:firstLine="540"/>
        <w:jc w:val="both"/>
        <w:outlineLvl w:val="1"/>
      </w:pPr>
      <w:bookmarkStart w:id="5" w:name="P286"/>
      <w:bookmarkEnd w:id="5"/>
      <w: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505768" w:rsidRDefault="00505768">
      <w:pPr>
        <w:pStyle w:val="ConsPlusNormal0"/>
      </w:pPr>
    </w:p>
    <w:p w:rsidR="00505768" w:rsidRDefault="00AD4BF8">
      <w:pPr>
        <w:pStyle w:val="ConsPlusNormal0"/>
        <w:ind w:firstLine="540"/>
        <w:jc w:val="both"/>
      </w:pPr>
      <w:r>
        <w:t xml:space="preserve">1. Утратил силу с 1 июля 2021 года. - Федеральный </w:t>
      </w:r>
      <w:hyperlink r:id="rId2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505768" w:rsidRDefault="00AD4BF8">
      <w:pPr>
        <w:pStyle w:val="ConsPlusNormal0"/>
        <w:spacing w:before="240"/>
        <w:ind w:firstLine="540"/>
        <w:jc w:val="both"/>
      </w:pPr>
      <w:bookmarkStart w:id="6" w:name="P289"/>
      <w:bookmarkEnd w:id="6"/>
      <w:r>
        <w:t xml:space="preserve">2. Органы местного самоуправления могут наделяться </w:t>
      </w:r>
      <w:hyperlink w:anchor="P1323" w:tooltip="10. Лицензии на розничную продажу алкогольной продукции выдаются исполнительными органам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
        <w:r>
          <w:rPr>
            <w:color w:val="0000FF"/>
          </w:rPr>
          <w:t>законом</w:t>
        </w:r>
      </w:hyperlink>
      <w: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505768" w:rsidRDefault="00505768">
      <w:pPr>
        <w:pStyle w:val="ConsPlusNormal0"/>
      </w:pPr>
    </w:p>
    <w:p w:rsidR="00505768" w:rsidRDefault="00AD4BF8">
      <w:pPr>
        <w:pStyle w:val="ConsPlusTitle0"/>
        <w:jc w:val="center"/>
        <w:outlineLvl w:val="0"/>
      </w:pPr>
      <w:r>
        <w:t>Глава II. ТРЕБОВАНИЯ К ПРОИЗВОДСТВУ И ОБОРОТУ ЭТИЛОВОГО</w:t>
      </w:r>
    </w:p>
    <w:p w:rsidR="00505768" w:rsidRDefault="00AD4BF8">
      <w:pPr>
        <w:pStyle w:val="ConsPlusTitle0"/>
        <w:jc w:val="center"/>
      </w:pPr>
      <w:r>
        <w:t>СПИРТА, АЛКОГОЛЬНОЙ И СПИРТОСОДЕРЖАЩЕЙ ПРОДУКЦИИ</w:t>
      </w:r>
    </w:p>
    <w:p w:rsidR="00505768" w:rsidRDefault="00505768">
      <w:pPr>
        <w:pStyle w:val="ConsPlusNormal0"/>
      </w:pPr>
    </w:p>
    <w:p w:rsidR="00505768" w:rsidRDefault="00AD4BF8">
      <w:pPr>
        <w:pStyle w:val="ConsPlusTitle0"/>
        <w:ind w:firstLine="540"/>
        <w:jc w:val="both"/>
        <w:outlineLvl w:val="1"/>
      </w:pPr>
      <w:bookmarkStart w:id="7" w:name="P294"/>
      <w:bookmarkEnd w:id="7"/>
      <w:r>
        <w:t>Статья 8. Правила использования оборудования для производства и оборота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26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31.12.2014 N 490-ФЗ)</w:t>
      </w:r>
    </w:p>
    <w:p w:rsidR="00505768" w:rsidRDefault="00505768">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 1 ст. 8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8" w:name="P299"/>
      <w:bookmarkEnd w:id="8"/>
      <w:r>
        <w:t>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декларацию о соответствии, оформленную в порядке, установленном законодательством Российской Федерации, или сертификат соответствия, выданный в порядке, установленном законодательством Российской Федерации.</w:t>
      </w:r>
    </w:p>
    <w:p w:rsidR="00505768" w:rsidRDefault="00AD4BF8">
      <w:pPr>
        <w:pStyle w:val="ConsPlusNormal0"/>
        <w:jc w:val="both"/>
      </w:pPr>
      <w:r>
        <w:t xml:space="preserve">(в ред. Федеральных законов от 21.07.2005 </w:t>
      </w:r>
      <w:hyperlink r:id="rId26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N 102-ФЗ</w:t>
        </w:r>
      </w:hyperlink>
      <w:r>
        <w:t xml:space="preserve">, от 19.07.2007 </w:t>
      </w:r>
      <w:hyperlink r:id="rId268" w:tooltip="Федеральный закон от 19.07.2007 N 219-ФЗ &quot;О внесении изменений в статьи 8 и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219-ФЗ</w:t>
        </w:r>
      </w:hyperlink>
      <w:r>
        <w:t xml:space="preserve">, от 18.07.2011 </w:t>
      </w:r>
      <w:hyperlink r:id="rId26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31.12.2014 </w:t>
      </w:r>
      <w:hyperlink r:id="rId27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08.08.2024 </w:t>
      </w:r>
      <w:hyperlink r:id="rId27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Организации, осуществляющие оборот этилового спирта, алкогольной и (или) спиртосодержащей продукции (за исключением перевозок такой продукции) и использующие в указанных целях основное технологическое оборудование для оборота этилового спирта, алкогольной и спиртосодержащей продукции, изготовленное как на территории Российской Федерации, так и за ее пределами, обязаны иметь на указанное оборудование сертификат соответствия или декларацию о соответствии, выданные в порядке, установленном законодательством Российской Федерации.</w:t>
      </w:r>
    </w:p>
    <w:p w:rsidR="00505768" w:rsidRDefault="00AD4BF8">
      <w:pPr>
        <w:pStyle w:val="ConsPlusNormal0"/>
        <w:jc w:val="both"/>
      </w:pPr>
      <w:r>
        <w:t xml:space="preserve">(абзац введен Федеральным </w:t>
      </w:r>
      <w:hyperlink r:id="rId27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r>
        <w:t xml:space="preserve">Организации, осуществляющие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обязаны иметь на оборудование для учета объема перевозок такой продукции, изготовленное как на территории Российской Федерации, так и за ее пределами, сертификат соответствия или декларацию о соответствии, выданные в порядке, установленном </w:t>
      </w:r>
      <w:r>
        <w:lastRenderedPageBreak/>
        <w:t>законодательством Российской Федерации.</w:t>
      </w:r>
    </w:p>
    <w:p w:rsidR="00505768" w:rsidRDefault="00AD4BF8">
      <w:pPr>
        <w:pStyle w:val="ConsPlusNormal0"/>
        <w:jc w:val="both"/>
      </w:pPr>
      <w:r>
        <w:t xml:space="preserve">(абзац введен Федеральным </w:t>
      </w:r>
      <w:hyperlink r:id="rId27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 п. 2 ст. 8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9" w:name="P307"/>
      <w:bookmarkEnd w:id="9"/>
      <w: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w:t>
      </w:r>
      <w:hyperlink r:id="rId274" w:tooltip="Постановление Правительства РФ от 31.12.2020 N 2466 (ред. от 06.11.2024)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
        <w:r>
          <w:rPr>
            <w:color w:val="0000FF"/>
          </w:rPr>
          <w:t>перечнем</w:t>
        </w:r>
      </w:hyperlink>
      <w:r>
        <w:t xml:space="preserve">,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готовой продукции, </w:t>
      </w:r>
      <w:hyperlink r:id="rId275" w:tooltip="Приказ Росалкогольрегулирования от 12.07.2021 N 246 (ред. от 29.10.2021) &quot;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
        <w:r>
          <w:rPr>
            <w:color w:val="0000FF"/>
          </w:rPr>
          <w:t>опломбированными</w:t>
        </w:r>
      </w:hyperlink>
      <w:r>
        <w:t xml:space="preserve"> федеральным органом по контролю и надзору.</w:t>
      </w:r>
    </w:p>
    <w:p w:rsidR="00505768" w:rsidRDefault="00AD4BF8">
      <w:pPr>
        <w:pStyle w:val="ConsPlusNormal0"/>
        <w:jc w:val="both"/>
      </w:pPr>
      <w:r>
        <w:t xml:space="preserve">(в ред. Федеральных законов от 03.07.2016 </w:t>
      </w:r>
      <w:hyperlink r:id="rId27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 xml:space="preserve">, от 29.07.2017 </w:t>
      </w:r>
      <w:hyperlink r:id="rId27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22.12.2020 </w:t>
      </w:r>
      <w:hyperlink r:id="rId27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27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 п. 2 ст. 8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До 01.09.2026 не привлекаются к ответственности за нарушение требований, установленных абз. 2 п. 2 ст. 8, организации, указанные в </w:t>
            </w:r>
            <w:hyperlink r:id="rId280"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п. 13 ст. 2</w:t>
              </w:r>
            </w:hyperlink>
            <w:r>
              <w:rPr>
                <w:color w:val="392C69"/>
              </w:rPr>
              <w:t xml:space="preserve"> ФЗ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0" w:name="P313"/>
      <w:bookmarkEnd w:id="10"/>
      <w:r>
        <w:t>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или под его контролем. Случаи и порядок опломбирования под контролем федерального органа по контролю и надзору автоматических средств измерения и учета объема готовой продукции, которыми оснащено основное технологическое оборудование для производства пива и пивных напитков, сидра, пуаре, медовухи, устанавливаются Правительством Российской Федерации.</w:t>
      </w:r>
    </w:p>
    <w:p w:rsidR="00505768" w:rsidRDefault="00AD4BF8">
      <w:pPr>
        <w:pStyle w:val="ConsPlusNormal0"/>
        <w:jc w:val="both"/>
      </w:pPr>
      <w:r>
        <w:t xml:space="preserve">(в ред. Федерального </w:t>
      </w:r>
      <w:hyperlink r:id="rId28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t xml:space="preserve">Требование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абзаца второго</w:t>
        </w:r>
      </w:hyperlink>
      <w:r>
        <w:t xml:space="preserve"> настоящего пункта не распространяется на:</w:t>
      </w:r>
    </w:p>
    <w:p w:rsidR="00505768" w:rsidRDefault="00AD4BF8">
      <w:pPr>
        <w:pStyle w:val="ConsPlusNormal0"/>
        <w:spacing w:before="240"/>
        <w:ind w:firstLine="540"/>
        <w:jc w:val="both"/>
      </w:pPr>
      <w:bookmarkStart w:id="11" w:name="P316"/>
      <w:bookmarkEnd w:id="11"/>
      <w:r>
        <w:t>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w:t>
      </w:r>
    </w:p>
    <w:p w:rsidR="00505768" w:rsidRDefault="00AD4BF8">
      <w:pPr>
        <w:pStyle w:val="ConsPlusNormal0"/>
        <w:jc w:val="both"/>
      </w:pPr>
      <w:r>
        <w:t xml:space="preserve">(в ред. Федеральных законов от 22.12.2020 </w:t>
      </w:r>
      <w:hyperlink r:id="rId28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03.04.2023 </w:t>
      </w:r>
      <w:hyperlink r:id="rId283"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t>)</w:t>
      </w:r>
    </w:p>
    <w:p w:rsidR="00505768" w:rsidRDefault="00AD4BF8">
      <w:pPr>
        <w:pStyle w:val="ConsPlusNormal0"/>
        <w:spacing w:before="240"/>
        <w:ind w:firstLine="540"/>
        <w:jc w:val="both"/>
      </w:pPr>
      <w:r>
        <w:lastRenderedPageBreak/>
        <w:t>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собственности, аренды или на ином законном основании (далее - собственный виноград);</w:t>
      </w:r>
    </w:p>
    <w:p w:rsidR="00505768" w:rsidRDefault="00AD4BF8">
      <w:pPr>
        <w:pStyle w:val="ConsPlusNormal0"/>
        <w:jc w:val="both"/>
      </w:pPr>
      <w:r>
        <w:t xml:space="preserve">(в ред. Федерального </w:t>
      </w:r>
      <w:hyperlink r:id="rId28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w:t>
      </w:r>
    </w:p>
    <w:p w:rsidR="00505768" w:rsidRDefault="00AD4BF8">
      <w:pPr>
        <w:pStyle w:val="ConsPlusNormal0"/>
        <w:jc w:val="both"/>
      </w:pPr>
      <w:r>
        <w:t xml:space="preserve">(в ред. Федерального </w:t>
      </w:r>
      <w:hyperlink r:id="rId28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B1577C">
      <w:pPr>
        <w:pStyle w:val="ConsPlusNormal0"/>
        <w:spacing w:before="240"/>
        <w:ind w:firstLine="540"/>
        <w:jc w:val="both"/>
      </w:pPr>
      <w:hyperlink r:id="rId286" w:tooltip="Приказ Росалкогольрегулирования от 17.12.2020 N 405 (ред. от 12.04.2024) &quot;Об утверждении перечня видов основного технологического оборудования для производства и оборота этилового спирта, алкогольной и спиртосодержащей продукции&quot; (Зарегистрировано в Минюсте Ро">
        <w:r w:rsidR="00AD4BF8">
          <w:rPr>
            <w:color w:val="0000FF"/>
          </w:rPr>
          <w:t>Перечень</w:t>
        </w:r>
      </w:hyperlink>
      <w:r w:rsidR="00AD4BF8">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w:t>
      </w:r>
    </w:p>
    <w:p w:rsidR="00505768" w:rsidRDefault="00AD4BF8">
      <w:pPr>
        <w:pStyle w:val="ConsPlusNormal0"/>
        <w:jc w:val="both"/>
      </w:pPr>
      <w:r>
        <w:t xml:space="preserve">(в ред. Федерального </w:t>
      </w:r>
      <w:hyperlink r:id="rId28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Абз. 8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2" w:name="P326"/>
      <w:bookmarkEnd w:id="12"/>
      <w:r>
        <w:t xml:space="preserve">Основное технологическое оборудование, указанное в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абзацах первом</w:t>
        </w:r>
      </w:hyperlink>
      <w:r>
        <w:t xml:space="preserve">,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втором</w:t>
        </w:r>
      </w:hyperlink>
      <w:r>
        <w:t xml:space="preserve"> и </w:t>
      </w:r>
      <w:hyperlink w:anchor="P351" w:tooltip="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
        <w:r>
          <w:rPr>
            <w:color w:val="0000FF"/>
          </w:rPr>
          <w:t>восемнадцатом</w:t>
        </w:r>
      </w:hyperlink>
      <w: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505768" w:rsidRDefault="00AD4BF8">
      <w:pPr>
        <w:pStyle w:val="ConsPlusNormal0"/>
        <w:jc w:val="both"/>
      </w:pPr>
      <w:r>
        <w:t xml:space="preserve">(в ред. Федеральных законов от 03.07.2016 </w:t>
      </w:r>
      <w:hyperlink r:id="rId28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 xml:space="preserve">, от 28.11.2018 </w:t>
      </w:r>
      <w:hyperlink r:id="rId28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 xml:space="preserve">, от 22.12.2020 </w:t>
      </w:r>
      <w:hyperlink r:id="rId29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30.04.2021 </w:t>
      </w:r>
      <w:hyperlink r:id="rId291"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125-ФЗ</w:t>
        </w:r>
      </w:hyperlink>
      <w:r>
        <w:t>)</w:t>
      </w:r>
    </w:p>
    <w:p w:rsidR="00505768" w:rsidRDefault="00B1577C">
      <w:pPr>
        <w:pStyle w:val="ConsPlusNormal0"/>
        <w:spacing w:before="240"/>
        <w:ind w:firstLine="540"/>
        <w:jc w:val="both"/>
      </w:pPr>
      <w:hyperlink r:id="rId292" w:tooltip="Постановление Правительства РФ от 31.12.2020 N 2466 (ред. от 06.11.2024)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
        <w:r w:rsidR="00AD4BF8">
          <w:rPr>
            <w:color w:val="0000FF"/>
          </w:rPr>
          <w:t>Требования</w:t>
        </w:r>
      </w:hyperlink>
      <w:r w:rsidR="00AD4BF8">
        <w:t xml:space="preserve">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w:t>
      </w:r>
    </w:p>
    <w:p w:rsidR="00505768" w:rsidRDefault="00AD4BF8">
      <w:pPr>
        <w:pStyle w:val="ConsPlusNormal0"/>
        <w:jc w:val="both"/>
      </w:pPr>
      <w:r>
        <w:t xml:space="preserve">(в ред. Федерального </w:t>
      </w:r>
      <w:hyperlink r:id="rId29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bookmarkStart w:id="13" w:name="P330"/>
      <w:bookmarkEnd w:id="13"/>
      <w:r>
        <w:t xml:space="preserve">Программно-аппаратные средства организаций, использующих основное технологическое оборудование, указанное в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абзацах первом</w:t>
        </w:r>
      </w:hyperlink>
      <w:r>
        <w:t xml:space="preserve"> и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втором</w:t>
        </w:r>
      </w:hyperlink>
      <w: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w:t>
      </w:r>
      <w:hyperlink w:anchor="P316" w:tooltip="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w:r>
          <w:rPr>
            <w:color w:val="0000FF"/>
          </w:rPr>
          <w:t>абзаце четвертом</w:t>
        </w:r>
      </w:hyperlink>
      <w:r>
        <w:t xml:space="preserve"> настоящего пункта.</w:t>
      </w:r>
    </w:p>
    <w:p w:rsidR="00505768" w:rsidRDefault="00AD4BF8">
      <w:pPr>
        <w:pStyle w:val="ConsPlusNormal0"/>
        <w:jc w:val="both"/>
      </w:pPr>
      <w:r>
        <w:t xml:space="preserve">(в ред. Федерального </w:t>
      </w:r>
      <w:hyperlink r:id="rId29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lastRenderedPageBreak/>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anchor="P330" w:tooltip="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w:r>
          <w:rPr>
            <w:color w:val="0000FF"/>
          </w:rPr>
          <w:t>абзаце десятом</w:t>
        </w:r>
      </w:hyperlink>
      <w:r>
        <w:t xml:space="preserve">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505768" w:rsidRDefault="00AD4BF8">
      <w:pPr>
        <w:pStyle w:val="ConsPlusNormal0"/>
        <w:jc w:val="both"/>
      </w:pPr>
      <w:r>
        <w:t xml:space="preserve">(в ред. Федерального </w:t>
      </w:r>
      <w:hyperlink r:id="rId29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AD4BF8">
      <w:pPr>
        <w:pStyle w:val="ConsPlusNormal0"/>
        <w:spacing w:before="240"/>
        <w:ind w:firstLine="540"/>
        <w:jc w:val="both"/>
      </w:pPr>
      <w: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100 тысяч декалитров в год, наряду с приемом и передачей информации, указанной в </w:t>
      </w:r>
      <w:hyperlink w:anchor="P330" w:tooltip="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w:r>
          <w:rPr>
            <w:color w:val="0000FF"/>
          </w:rPr>
          <w:t>абзаце десятом</w:t>
        </w:r>
      </w:hyperlink>
      <w:r>
        <w:t xml:space="preserve"> настоящего пункта, должны обеспечивать прием и передачу информации о закупке, хранении и поставках такой продукции.</w:t>
      </w:r>
    </w:p>
    <w:p w:rsidR="00505768" w:rsidRDefault="00AD4BF8">
      <w:pPr>
        <w:pStyle w:val="ConsPlusNormal0"/>
        <w:jc w:val="both"/>
      </w:pPr>
      <w:r>
        <w:t xml:space="preserve">(в ред. Федеральных законов от 22.12.2020 </w:t>
      </w:r>
      <w:hyperlink r:id="rId29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03.04.2023 </w:t>
      </w:r>
      <w:hyperlink r:id="rId297"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t>)</w:t>
      </w:r>
    </w:p>
    <w:p w:rsidR="00505768" w:rsidRDefault="00AD4BF8">
      <w:pPr>
        <w:pStyle w:val="ConsPlusNormal0"/>
        <w:spacing w:before="240"/>
        <w:ind w:firstLine="540"/>
        <w:jc w:val="both"/>
      </w:pPr>
      <w: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rsidR="00505768" w:rsidRDefault="00AD4BF8">
      <w:pPr>
        <w:pStyle w:val="ConsPlusNormal0"/>
        <w:jc w:val="both"/>
      </w:pPr>
      <w:r>
        <w:t xml:space="preserve">(в ред. Федерального </w:t>
      </w:r>
      <w:hyperlink r:id="rId29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14 - 17 п. 2 ст. 8 в ДНР, ЛНР, Запорожской, Херсонской областях применяются с особенностями, установленными </w:t>
            </w:r>
            <w:hyperlink w:anchor="P2128"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4" w:name="P340"/>
      <w:bookmarkEnd w:id="14"/>
      <w:r>
        <w:t>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w:t>
      </w:r>
    </w:p>
    <w:p w:rsidR="00505768" w:rsidRDefault="00AD4BF8">
      <w:pPr>
        <w:pStyle w:val="ConsPlusNormal0"/>
        <w:jc w:val="both"/>
      </w:pPr>
      <w:r>
        <w:t xml:space="preserve">(в ред. Федеральных законов от 28.12.2017 </w:t>
      </w:r>
      <w:hyperlink r:id="rId29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 xml:space="preserve">, от 02.07.2021 </w:t>
      </w:r>
      <w:hyperlink r:id="rId30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bookmarkStart w:id="15" w:name="P342"/>
      <w:bookmarkEnd w:id="15"/>
      <w:r>
        <w:t>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rsidR="00505768" w:rsidRDefault="00AD4BF8">
      <w:pPr>
        <w:pStyle w:val="ConsPlusNormal0"/>
        <w:jc w:val="both"/>
      </w:pPr>
      <w:r>
        <w:t xml:space="preserve">(в ред. Федеральных законов от 28.12.2017 </w:t>
      </w:r>
      <w:hyperlink r:id="rId30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 xml:space="preserve">, от 22.12.2020 </w:t>
      </w:r>
      <w:hyperlink r:id="rId3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Абз. 16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6" w:name="P346"/>
      <w:bookmarkEnd w:id="16"/>
      <w:r>
        <w:lastRenderedPageBreak/>
        <w:t>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w:t>
      </w:r>
    </w:p>
    <w:p w:rsidR="00505768" w:rsidRDefault="00AD4BF8">
      <w:pPr>
        <w:pStyle w:val="ConsPlusNormal0"/>
        <w:jc w:val="both"/>
      </w:pPr>
      <w:r>
        <w:t xml:space="preserve">(в ред. Федерального </w:t>
      </w:r>
      <w:hyperlink r:id="rId30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Абз. 17 п. 2 ст. 8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7" w:name="P350"/>
      <w:bookmarkEnd w:id="17"/>
      <w:r>
        <w:t>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rsidR="00505768" w:rsidRDefault="00AD4BF8">
      <w:pPr>
        <w:pStyle w:val="ConsPlusNormal0"/>
        <w:spacing w:before="240"/>
        <w:ind w:firstLine="540"/>
        <w:jc w:val="both"/>
      </w:pPr>
      <w:bookmarkStart w:id="18" w:name="P351"/>
      <w:bookmarkEnd w:id="18"/>
      <w:r>
        <w:t>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w:t>
      </w:r>
    </w:p>
    <w:p w:rsidR="00505768" w:rsidRDefault="00AD4BF8">
      <w:pPr>
        <w:pStyle w:val="ConsPlusNormal0"/>
        <w:jc w:val="both"/>
      </w:pPr>
      <w:r>
        <w:t xml:space="preserve">(абзац введен Федеральным </w:t>
      </w:r>
      <w:hyperlink r:id="rId30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Федеральных законов от 29.07.2017 </w:t>
      </w:r>
      <w:hyperlink r:id="rId30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22.12.2020 </w:t>
      </w:r>
      <w:hyperlink r:id="rId30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rsidR="00505768" w:rsidRDefault="00AD4BF8">
      <w:pPr>
        <w:pStyle w:val="ConsPlusNormal0"/>
        <w:jc w:val="both"/>
      </w:pPr>
      <w:r>
        <w:t xml:space="preserve">(абзац введен Федеральным </w:t>
      </w:r>
      <w:hyperlink r:id="rId307"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Федерального </w:t>
      </w:r>
      <w:hyperlink r:id="rId30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20 п. 2 ст. 8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9" w:name="P357"/>
      <w:bookmarkEnd w:id="19"/>
      <w:r>
        <w:t>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p w:rsidR="00505768" w:rsidRDefault="00AD4BF8">
      <w:pPr>
        <w:pStyle w:val="ConsPlusNormal0"/>
        <w:jc w:val="both"/>
      </w:pPr>
      <w:r>
        <w:t xml:space="preserve">(в ред. Федерального </w:t>
      </w:r>
      <w:hyperlink r:id="rId30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21 п. 2 ст. 8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0" w:name="P361"/>
      <w:bookmarkEnd w:id="20"/>
      <w:r>
        <w:t>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w:t>
      </w:r>
    </w:p>
    <w:p w:rsidR="00505768" w:rsidRDefault="00AD4BF8">
      <w:pPr>
        <w:pStyle w:val="ConsPlusNormal0"/>
        <w:jc w:val="both"/>
      </w:pPr>
      <w:r>
        <w:t xml:space="preserve">(в ред. Федерального </w:t>
      </w:r>
      <w:hyperlink r:id="rId310"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22 п. 2 ст. 8 в ДНР, ЛНР, Запорожской, Херсонской областях применяется с особенностями, установленными </w:t>
            </w:r>
            <w:hyperlink w:anchor="P2128"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1" w:name="P365"/>
      <w:bookmarkEnd w:id="21"/>
      <w:r>
        <w:t>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505768" w:rsidRDefault="00AD4BF8">
      <w:pPr>
        <w:pStyle w:val="ConsPlusNormal0"/>
        <w:jc w:val="both"/>
      </w:pPr>
      <w:r>
        <w:t xml:space="preserve">(абзац введен Федеральным </w:t>
      </w:r>
      <w:hyperlink r:id="rId31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 в ред. Федерального </w:t>
      </w:r>
      <w:hyperlink r:id="rId31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23 п. 2 ст. 8 в ДНР, ЛНР, Запорожской, Херсонской областях применяется с особенностями, установленными </w:t>
            </w:r>
            <w:hyperlink w:anchor="P2128"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2" w:name="P369"/>
      <w:bookmarkEnd w:id="22"/>
      <w:r>
        <w:t>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505768" w:rsidRDefault="00AD4BF8">
      <w:pPr>
        <w:pStyle w:val="ConsPlusNormal0"/>
        <w:jc w:val="both"/>
      </w:pPr>
      <w:r>
        <w:t xml:space="preserve">(абзац введен Федеральным </w:t>
      </w:r>
      <w:hyperlink r:id="rId31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 в ред. Федерального </w:t>
      </w:r>
      <w:hyperlink r:id="rId31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AD4BF8">
      <w:pPr>
        <w:pStyle w:val="ConsPlusNormal0"/>
        <w:spacing w:before="240"/>
        <w:ind w:firstLine="540"/>
        <w:jc w:val="both"/>
      </w:pPr>
      <w:r>
        <w:t xml:space="preserve">Абзац утратил силу с 1 января 2021 года. - Федеральный </w:t>
      </w:r>
      <w:hyperlink r:id="rId31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lastRenderedPageBreak/>
        <w:t>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505768" w:rsidRDefault="00AD4BF8">
      <w:pPr>
        <w:pStyle w:val="ConsPlusNormal0"/>
        <w:jc w:val="both"/>
      </w:pPr>
      <w:r>
        <w:t xml:space="preserve">(в ред. Федерального </w:t>
      </w:r>
      <w:hyperlink r:id="rId31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w:t>
      </w:r>
    </w:p>
    <w:p w:rsidR="00505768" w:rsidRDefault="00AD4BF8">
      <w:pPr>
        <w:pStyle w:val="ConsPlusNormal0"/>
        <w:jc w:val="both"/>
      </w:pPr>
      <w:r>
        <w:t xml:space="preserve">(абзац введен Федеральным </w:t>
      </w:r>
      <w:hyperlink r:id="rId317"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w:t>
      </w:r>
    </w:p>
    <w:p w:rsidR="00505768" w:rsidRDefault="00AD4BF8">
      <w:pPr>
        <w:pStyle w:val="ConsPlusNormal0"/>
        <w:jc w:val="both"/>
      </w:pPr>
      <w:r>
        <w:t xml:space="preserve">(абзац введен Федеральным </w:t>
      </w:r>
      <w:hyperlink r:id="rId31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должны обеспечивать прием и передачу информации об объеме производства, закупки, хранения и поставки такой продукции.</w:t>
      </w:r>
    </w:p>
    <w:p w:rsidR="00505768" w:rsidRDefault="00AD4BF8">
      <w:pPr>
        <w:pStyle w:val="ConsPlusNormal0"/>
        <w:jc w:val="both"/>
      </w:pPr>
      <w:r>
        <w:t xml:space="preserve">(абзац введен Федеральным </w:t>
      </w:r>
      <w:hyperlink r:id="rId31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 в ред. Федерального </w:t>
      </w:r>
      <w:hyperlink r:id="rId320"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03.04.2023 N 108-ФЗ)</w:t>
      </w:r>
    </w:p>
    <w:p w:rsidR="00505768" w:rsidRDefault="00AD4BF8">
      <w:pPr>
        <w:pStyle w:val="ConsPlusNormal0"/>
        <w:jc w:val="both"/>
      </w:pPr>
      <w:r>
        <w:t xml:space="preserve">(п. 2 в ред. Федерального </w:t>
      </w:r>
      <w:hyperlink r:id="rId321"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29.06.2015 N 182-ФЗ)</w:t>
      </w:r>
    </w:p>
    <w:p w:rsidR="00505768" w:rsidRDefault="00AD4BF8">
      <w:pPr>
        <w:pStyle w:val="ConsPlusNormal0"/>
        <w:spacing w:before="240"/>
        <w:ind w:firstLine="540"/>
        <w:jc w:val="both"/>
      </w:pPr>
      <w:bookmarkStart w:id="23" w:name="P381"/>
      <w:bookmarkEnd w:id="23"/>
      <w:r>
        <w:t xml:space="preserve">2.1. Указанное в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абзаце восьмом пункта 2</w:t>
        </w:r>
      </w:hyperlink>
      <w:r>
        <w:t xml:space="preserve"> настоящей статьи требование не распространяется на учет объема:</w:t>
      </w:r>
    </w:p>
    <w:p w:rsidR="00505768" w:rsidRDefault="00AD4BF8">
      <w:pPr>
        <w:pStyle w:val="ConsPlusNormal0"/>
        <w:spacing w:before="240"/>
        <w:ind w:firstLine="540"/>
        <w:jc w:val="both"/>
      </w:pPr>
      <w:r>
        <w:t>1) розничной продажи пива и пивных напитков, сидра, пуаре, медовухи, спиртосодержащей продукции;</w:t>
      </w:r>
    </w:p>
    <w:p w:rsidR="00505768" w:rsidRDefault="00AD4BF8">
      <w:pPr>
        <w:pStyle w:val="ConsPlusNormal0"/>
        <w:spacing w:before="240"/>
        <w:ind w:firstLine="540"/>
        <w:jc w:val="both"/>
      </w:pPr>
      <w:r>
        <w:t>2) розничной продажи пива и пивных напитков, сидра, пуаре, медовухи при оказании услуг общественного питания;</w:t>
      </w:r>
    </w:p>
    <w:p w:rsidR="00505768" w:rsidRDefault="00AD4BF8">
      <w:pPr>
        <w:pStyle w:val="ConsPlusNormal0"/>
        <w:jc w:val="both"/>
      </w:pPr>
      <w:r>
        <w:t xml:space="preserve">(в ред. Федерального </w:t>
      </w:r>
      <w:hyperlink r:id="rId322"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03.04.2023 N 108-ФЗ)</w:t>
      </w:r>
    </w:p>
    <w:p w:rsidR="00505768" w:rsidRDefault="00AD4BF8">
      <w:pPr>
        <w:pStyle w:val="ConsPlusNormal0"/>
        <w:spacing w:before="240"/>
        <w:ind w:firstLine="540"/>
        <w:jc w:val="both"/>
      </w:pPr>
      <w:bookmarkStart w:id="24" w:name="P385"/>
      <w:bookmarkEnd w:id="24"/>
      <w:r>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323" w:tooltip="Федеральный закон от 07.07.2003 N 126-ФЗ (ред. от 26.12.2024) &quot;О связи&quot; (с изм. и доп., вступ. в силу с 01.04.2025) {КонсультантПлюс}">
        <w:r>
          <w:rPr>
            <w:color w:val="0000FF"/>
          </w:rPr>
          <w:t>законом</w:t>
        </w:r>
      </w:hyperlink>
      <w:r>
        <w:t xml:space="preserve"> от 7 июля 2003 года N 126-ФЗ "О связи".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r:id="rId324" w:tooltip="Федеральный закон от 07.07.2003 N 126-ФЗ (ред. от 26.12.2024) &quot;О связи&quot; (с изм. и доп., вступ. в силу с 01.04.2025) {КонсультантПлюс}">
        <w:r>
          <w:rPr>
            <w:color w:val="0000FF"/>
          </w:rPr>
          <w:t>законом</w:t>
        </w:r>
      </w:hyperlink>
      <w:r>
        <w:t xml:space="preserve"> от 7 июля 2003 года N 126-ФЗ "О связи", федеральный орган по контролю и надзору уведомляет в письменной форме высший исполнительный орган субъекта Российской Федерации о необходимости пересмотра указанного перечня. Высший исполнительный орган субъекта Российской Федерации в течение месяца со дня получения соответствующего уведомления обязан представить на согласование уточненный </w:t>
      </w:r>
      <w:r>
        <w:lastRenderedPageBreak/>
        <w:t>перечень в порядке, установленном настоящим подпунктом;</w:t>
      </w:r>
    </w:p>
    <w:p w:rsidR="00505768" w:rsidRDefault="00AD4BF8">
      <w:pPr>
        <w:pStyle w:val="ConsPlusNormal0"/>
        <w:jc w:val="both"/>
      </w:pPr>
      <w:r>
        <w:t xml:space="preserve">(в ред. Федеральных законов от 29.07.2017 </w:t>
      </w:r>
      <w:hyperlink r:id="rId32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22.12.2020 </w:t>
      </w:r>
      <w:hyperlink r:id="rId32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08.08.2024 </w:t>
      </w:r>
      <w:hyperlink r:id="rId3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505768" w:rsidRDefault="00AD4BF8">
      <w:pPr>
        <w:pStyle w:val="ConsPlusNormal0"/>
        <w:spacing w:before="240"/>
        <w:ind w:firstLine="540"/>
        <w:jc w:val="both"/>
      </w:pPr>
      <w:r>
        <w:t>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328"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AD4BF8">
      <w:pPr>
        <w:pStyle w:val="ConsPlusNormal0"/>
        <w:spacing w:before="240"/>
        <w:ind w:firstLine="540"/>
        <w:jc w:val="both"/>
      </w:pPr>
      <w: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w:t>
      </w:r>
    </w:p>
    <w:p w:rsidR="00505768" w:rsidRDefault="00AD4BF8">
      <w:pPr>
        <w:pStyle w:val="ConsPlusNormal0"/>
        <w:jc w:val="both"/>
      </w:pPr>
      <w:r>
        <w:t xml:space="preserve">(в ред. Федерального </w:t>
      </w:r>
      <w:hyperlink r:id="rId32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505768" w:rsidRDefault="00AD4BF8">
      <w:pPr>
        <w:pStyle w:val="ConsPlusNormal0"/>
        <w:spacing w:before="240"/>
        <w:ind w:firstLine="540"/>
        <w:jc w:val="both"/>
      </w:pPr>
      <w:r>
        <w:t>7) оборота закупленных спиртосодержащих лекарственных препаратов и (или) спиртосодержащих медицинских изделий;</w:t>
      </w:r>
    </w:p>
    <w:p w:rsidR="00505768" w:rsidRDefault="00AD4BF8">
      <w:pPr>
        <w:pStyle w:val="ConsPlusNormal0"/>
        <w:jc w:val="both"/>
      </w:pPr>
      <w:r>
        <w:t xml:space="preserve">(пп. 7 в ред. Федерального </w:t>
      </w:r>
      <w:hyperlink r:id="rId33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 xml:space="preserve">8) утратил силу с 1 января 2021 года. - Федеральный </w:t>
      </w:r>
      <w:hyperlink r:id="rId33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anchor="P1253"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
        <w:r>
          <w:rPr>
            <w:color w:val="0000FF"/>
          </w:rPr>
          <w:t>абзаце пятом пункта 1 статьи 18</w:t>
        </w:r>
      </w:hyperlink>
      <w:r>
        <w:t xml:space="preserve"> настоящего Федерального закона;</w:t>
      </w:r>
    </w:p>
    <w:p w:rsidR="00505768" w:rsidRDefault="00AD4BF8">
      <w:pPr>
        <w:pStyle w:val="ConsPlusNormal0"/>
        <w:jc w:val="both"/>
      </w:pPr>
      <w:r>
        <w:t xml:space="preserve">(в ред. Федерального </w:t>
      </w:r>
      <w:hyperlink r:id="rId33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sidR="00505768" w:rsidRDefault="00AD4BF8">
      <w:pPr>
        <w:pStyle w:val="ConsPlusNormal0"/>
        <w:spacing w:before="240"/>
        <w:ind w:firstLine="540"/>
        <w:jc w:val="both"/>
      </w:pPr>
      <w:r>
        <w:t>11) производства вина, игристого вина сельскохозяйственными товаропроизводителями из собственного винограда и хранения таких вин;</w:t>
      </w:r>
    </w:p>
    <w:p w:rsidR="00505768" w:rsidRDefault="00AD4BF8">
      <w:pPr>
        <w:pStyle w:val="ConsPlusNormal0"/>
        <w:jc w:val="both"/>
      </w:pPr>
      <w:r>
        <w:t xml:space="preserve">(в ред. Федерального </w:t>
      </w:r>
      <w:hyperlink r:id="rId33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bookmarkStart w:id="25" w:name="P400"/>
      <w:bookmarkEnd w:id="25"/>
      <w:r>
        <w:t xml:space="preserve">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w:t>
      </w:r>
      <w:r>
        <w:lastRenderedPageBreak/>
        <w:t xml:space="preserve">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w:t>
      </w:r>
      <w:hyperlink w:anchor="P357" w:tooltip="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
        <w:r>
          <w:rPr>
            <w:color w:val="0000FF"/>
          </w:rPr>
          <w:t>абзацев двадцатого</w:t>
        </w:r>
      </w:hyperlink>
      <w:r>
        <w:t xml:space="preserve"> и </w:t>
      </w:r>
      <w:hyperlink w:anchor="P365" w:tooltip="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
        <w:r>
          <w:rPr>
            <w:color w:val="0000FF"/>
          </w:rPr>
          <w:t>двадцать второго пункта 2</w:t>
        </w:r>
      </w:hyperlink>
      <w:r>
        <w:t xml:space="preserve"> настоящей статьи;</w:t>
      </w:r>
    </w:p>
    <w:p w:rsidR="00505768" w:rsidRDefault="00AD4BF8">
      <w:pPr>
        <w:pStyle w:val="ConsPlusNormal0"/>
        <w:jc w:val="both"/>
      </w:pPr>
      <w:r>
        <w:t xml:space="preserve">(пп. 12 введен Федеральным </w:t>
      </w:r>
      <w:hyperlink r:id="rId33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505768" w:rsidRDefault="00AD4BF8">
      <w:pPr>
        <w:pStyle w:val="ConsPlusNormal0"/>
        <w:jc w:val="both"/>
      </w:pPr>
      <w:r>
        <w:t xml:space="preserve">(пп. 13 введен Федеральным </w:t>
      </w:r>
      <w:hyperlink r:id="rId33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AD4BF8">
      <w:pPr>
        <w:pStyle w:val="ConsPlusNormal0"/>
        <w:jc w:val="both"/>
      </w:pPr>
      <w:r>
        <w:t xml:space="preserve">(п. 2.1 в ред. Федерального </w:t>
      </w:r>
      <w:hyperlink r:id="rId336"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29.06.2015 N 182-ФЗ)</w:t>
      </w:r>
    </w:p>
    <w:p w:rsidR="00505768" w:rsidRDefault="00AD4BF8">
      <w:pPr>
        <w:pStyle w:val="ConsPlusNormal0"/>
        <w:spacing w:before="240"/>
        <w:ind w:firstLine="540"/>
        <w:jc w:val="both"/>
      </w:pPr>
      <w:r>
        <w:t xml:space="preserve">3. Утратил силу. - Федеральный </w:t>
      </w:r>
      <w:hyperlink r:id="rId33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AD4BF8">
      <w:pPr>
        <w:pStyle w:val="ConsPlusNormal0"/>
        <w:spacing w:before="240"/>
        <w:ind w:firstLine="540"/>
        <w:jc w:val="both"/>
      </w:pPr>
      <w:r>
        <w:t xml:space="preserve">4. Утратил силу. - Федеральный </w:t>
      </w:r>
      <w:hyperlink r:id="rId338" w:tooltip="Федеральный закон от 02.11.2004 N 127-ФЗ (ред. от 24.07.2007)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закон</w:t>
        </w:r>
      </w:hyperlink>
      <w:r>
        <w:t xml:space="preserve"> от 02.11.2004 N 127-ФЗ.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 п. 5 ст. 8 в ДНР, ЛНР, Запорожской, Херсонской областях применяется с особенностями, установленными </w:t>
            </w:r>
            <w:hyperlink w:anchor="P2132"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6" w:name="P409"/>
      <w:bookmarkEnd w:id="26"/>
      <w:r>
        <w:t>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rsidR="00505768" w:rsidRDefault="00AD4BF8">
      <w:pPr>
        <w:pStyle w:val="ConsPlusNormal0"/>
        <w:jc w:val="both"/>
      </w:pPr>
      <w:r>
        <w:t xml:space="preserve">(в ред. Федеральных законов от 03.07.2016 </w:t>
      </w:r>
      <w:hyperlink r:id="rId33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 xml:space="preserve">, от 27.12.2019 </w:t>
      </w:r>
      <w:hyperlink r:id="rId340"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t>)</w:t>
      </w:r>
    </w:p>
    <w:p w:rsidR="00505768" w:rsidRDefault="00B1577C">
      <w:pPr>
        <w:pStyle w:val="ConsPlusNormal0"/>
        <w:spacing w:before="240"/>
        <w:ind w:firstLine="540"/>
        <w:jc w:val="both"/>
      </w:pPr>
      <w:hyperlink r:id="rId341" w:tooltip="Приказ Росалкогольрегулирования от 17.12.2020 N 400 (ред. от 12.04.2024) &quot;Об утверждении порядка полной переработки и утилизации барды (основного отхода спиртового производства) на очистных сооружениях и перечней соответствующего технологического оборудования&quot;">
        <w:r w:rsidR="00AD4BF8">
          <w:rPr>
            <w:color w:val="0000FF"/>
          </w:rPr>
          <w:t>Порядок</w:t>
        </w:r>
      </w:hyperlink>
      <w:r w:rsidR="00AD4BF8">
        <w:t xml:space="preserve">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w:t>
      </w:r>
    </w:p>
    <w:p w:rsidR="00505768" w:rsidRDefault="00AD4BF8">
      <w:pPr>
        <w:pStyle w:val="ConsPlusNormal0"/>
        <w:jc w:val="both"/>
      </w:pPr>
      <w:r>
        <w:t xml:space="preserve">(в ред. Федерального </w:t>
      </w:r>
      <w:hyperlink r:id="rId34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Абзац утратил силу с 1 января 2021 года. - Федеральный </w:t>
      </w:r>
      <w:hyperlink r:id="rId34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jc w:val="both"/>
      </w:pPr>
      <w:r>
        <w:t xml:space="preserve">(п. 5 в ред. Федерального </w:t>
      </w:r>
      <w:hyperlink r:id="rId34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 6 ст. 8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До 01.01.2025 п. 6 ст. 8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7" w:name="P419"/>
      <w:bookmarkEnd w:id="27"/>
      <w:r>
        <w:t>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w:t>
      </w:r>
    </w:p>
    <w:p w:rsidR="00505768" w:rsidRDefault="00AD4BF8">
      <w:pPr>
        <w:pStyle w:val="ConsPlusNormal0"/>
        <w:jc w:val="both"/>
      </w:pPr>
      <w:r>
        <w:t xml:space="preserve">(в ред. Федеральных законов от 22.12.2020 </w:t>
      </w:r>
      <w:hyperlink r:id="rId34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34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lastRenderedPageBreak/>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rsidR="00505768" w:rsidRDefault="00AD4BF8">
      <w:pPr>
        <w:pStyle w:val="ConsPlusNormal0"/>
        <w:jc w:val="both"/>
      </w:pPr>
      <w:r>
        <w:t xml:space="preserve">(в ред. Федеральных законов от 31.12.2014 </w:t>
      </w:r>
      <w:hyperlink r:id="rId34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02.07.2021 </w:t>
      </w:r>
      <w:hyperlink r:id="rId3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 xml:space="preserve">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w:t>
      </w:r>
      <w:hyperlink w:anchor="P922" w:tooltip="Статья 14.1. Государственная регистрация основного технологического оборудования для производства этилового спирта">
        <w:r>
          <w:rPr>
            <w:color w:val="0000FF"/>
          </w:rPr>
          <w:t>статьи 14.1</w:t>
        </w:r>
      </w:hyperlink>
      <w:r>
        <w:t xml:space="preserve">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w:t>
      </w:r>
      <w:hyperlink r:id="rId349" w:tooltip="Постановление Правительства РФ от 23.12.2020 N 2231 (ред. от 19.01.2024) &quot;Об утверждении Правил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quot; {Консультант">
        <w:r>
          <w:rPr>
            <w:color w:val="0000FF"/>
          </w:rPr>
          <w:t>порядке</w:t>
        </w:r>
      </w:hyperlink>
      <w:r>
        <w:t>, установленном регулирующим органом.</w:t>
      </w:r>
    </w:p>
    <w:p w:rsidR="00505768" w:rsidRDefault="00AD4BF8">
      <w:pPr>
        <w:pStyle w:val="ConsPlusNormal0"/>
        <w:jc w:val="both"/>
      </w:pPr>
      <w:r>
        <w:t xml:space="preserve">(абзац введен Федеральным </w:t>
      </w:r>
      <w:hyperlink r:id="rId35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 в ред. Федеральных законов от 14.07.2022 </w:t>
      </w:r>
      <w:hyperlink r:id="rId351"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329-ФЗ</w:t>
        </w:r>
      </w:hyperlink>
      <w:r>
        <w:t xml:space="preserve">, от 19.10.2023 </w:t>
      </w:r>
      <w:hyperlink r:id="rId352"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505768" w:rsidRDefault="00AD4BF8">
      <w:pPr>
        <w:pStyle w:val="ConsPlusNormal0"/>
        <w:jc w:val="both"/>
      </w:pPr>
      <w:r>
        <w:t xml:space="preserve">(п. 6 в ред. Федерального </w:t>
      </w:r>
      <w:hyperlink r:id="rId353"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color w:val="0000FF"/>
          </w:rPr>
          <w:t>закона</w:t>
        </w:r>
      </w:hyperlink>
      <w:r>
        <w:t xml:space="preserve"> от 31.12.2014 N 494-ФЗ)</w:t>
      </w:r>
    </w:p>
    <w:p w:rsidR="00505768" w:rsidRDefault="00AD4BF8">
      <w:pPr>
        <w:pStyle w:val="ConsPlusNormal0"/>
        <w:spacing w:before="240"/>
        <w:ind w:firstLine="540"/>
        <w:jc w:val="both"/>
      </w:pPr>
      <w:bookmarkStart w:id="28" w:name="P426"/>
      <w:bookmarkEnd w:id="28"/>
      <w:r>
        <w:t xml:space="preserve">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354" w:tooltip="&lt;Информация&gt; Росалкогольтабакконтроля &quot;Получение разрешения на использование приобретенного основного технологического оборудования&quot; {КонсультантПлюс}">
        <w:r>
          <w:rPr>
            <w:color w:val="0000FF"/>
          </w:rPr>
          <w:t>представить</w:t>
        </w:r>
      </w:hyperlink>
      <w:r>
        <w:t xml:space="preserve">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w:t>
      </w:r>
    </w:p>
    <w:p w:rsidR="00505768" w:rsidRDefault="00AD4BF8">
      <w:pPr>
        <w:pStyle w:val="ConsPlusNormal0"/>
        <w:jc w:val="both"/>
      </w:pPr>
      <w:r>
        <w:t xml:space="preserve">(в ред. Федерального </w:t>
      </w:r>
      <w:hyperlink r:id="rId35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bookmarkStart w:id="29" w:name="P428"/>
      <w:bookmarkEnd w:id="29"/>
      <w:r>
        <w:t xml:space="preserve">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w:t>
      </w:r>
      <w:hyperlink r:id="rId356" w:tooltip="Приказ Росалкогольтабакконтроля от 29.11.2023 N 453 &quot;Об утверждении перечней информации, содержащейся в схемах оснащения основного технологического оборудования для производства этилового спирта, алкогольной (за исключением пива и пивных напитков, сидра, пуаре">
        <w:r>
          <w:rPr>
            <w:color w:val="0000FF"/>
          </w:rPr>
          <w:t>Перечни</w:t>
        </w:r>
      </w:hyperlink>
      <w:r>
        <w:t xml:space="preserve">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w:t>
      </w:r>
    </w:p>
    <w:p w:rsidR="00505768" w:rsidRDefault="00AD4BF8">
      <w:pPr>
        <w:pStyle w:val="ConsPlusNormal0"/>
        <w:jc w:val="both"/>
      </w:pPr>
      <w:r>
        <w:t xml:space="preserve">(абзац введен Федеральным </w:t>
      </w:r>
      <w:hyperlink r:id="rId357"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bookmarkStart w:id="30" w:name="P430"/>
      <w:bookmarkEnd w:id="30"/>
      <w:r>
        <w:t xml:space="preserve">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w:t>
      </w:r>
      <w:hyperlink r:id="rId358"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
        <w:r>
          <w:rPr>
            <w:color w:val="0000FF"/>
          </w:rPr>
          <w:t>форме</w:t>
        </w:r>
      </w:hyperlink>
      <w:r>
        <w:t>, которые установлены федеральным органом по контролю и надзору;</w:t>
      </w:r>
    </w:p>
    <w:p w:rsidR="00505768" w:rsidRDefault="00AD4BF8">
      <w:pPr>
        <w:pStyle w:val="ConsPlusNormal0"/>
        <w:jc w:val="both"/>
      </w:pPr>
      <w:r>
        <w:t xml:space="preserve">(абзац введен Федеральным </w:t>
      </w:r>
      <w:hyperlink r:id="rId35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bookmarkStart w:id="31" w:name="P432"/>
      <w:bookmarkEnd w:id="31"/>
      <w:r>
        <w:t>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505768" w:rsidRDefault="00AD4BF8">
      <w:pPr>
        <w:pStyle w:val="ConsPlusNormal0"/>
        <w:jc w:val="both"/>
      </w:pPr>
      <w:r>
        <w:t xml:space="preserve">(абзац введен Федеральным </w:t>
      </w:r>
      <w:hyperlink r:id="rId36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r>
        <w:t xml:space="preserve">В случае приобретения подлежащего государственной регистрации основного технологического оборудования для производства этилового спирта указанные в </w:t>
      </w:r>
      <w:hyperlink w:anchor="P428" w:tooltip="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
        <w:r>
          <w:rPr>
            <w:color w:val="0000FF"/>
          </w:rPr>
          <w:t>абзацах втором</w:t>
        </w:r>
      </w:hyperlink>
      <w:r>
        <w:t xml:space="preserve"> - </w:t>
      </w:r>
      <w:hyperlink w:anchor="P432" w:tooltip="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
        <w:r>
          <w:rPr>
            <w:color w:val="0000FF"/>
          </w:rPr>
          <w:t>четвертом</w:t>
        </w:r>
      </w:hyperlink>
      <w:r>
        <w:t xml:space="preserve"> настоящего пункта документы и информация представляются в федеральный орган по контролю и надзору после государственной регистрации такого оборудования.</w:t>
      </w:r>
    </w:p>
    <w:p w:rsidR="00505768" w:rsidRDefault="00AD4BF8">
      <w:pPr>
        <w:pStyle w:val="ConsPlusNormal0"/>
        <w:jc w:val="both"/>
      </w:pPr>
      <w:r>
        <w:t xml:space="preserve">(абзац введен Федеральным </w:t>
      </w:r>
      <w:hyperlink r:id="rId36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r>
        <w:lastRenderedPageBreak/>
        <w:t xml:space="preserve">Документы, указанные в </w:t>
      </w:r>
      <w:hyperlink w:anchor="P428" w:tooltip="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
        <w:r>
          <w:rPr>
            <w:color w:val="0000FF"/>
          </w:rPr>
          <w:t>абзацах втором</w:t>
        </w:r>
      </w:hyperlink>
      <w:r>
        <w:t xml:space="preserve"> и </w:t>
      </w:r>
      <w:hyperlink w:anchor="P432" w:tooltip="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
        <w:r>
          <w:rPr>
            <w:color w:val="0000FF"/>
          </w:rPr>
          <w:t>четвертом</w:t>
        </w:r>
      </w:hyperlink>
      <w:r>
        <w:t xml:space="preserve"> настоящего пункта, представляются в случае, если планируемое к использованию основное технологическое оборудование для производства этилового спирта, алкогольной и спиртосодержащей продукции отражается в схеме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Документы, указанные в </w:t>
      </w:r>
      <w:hyperlink w:anchor="P430" w:tooltip="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w:r>
          <w:rPr>
            <w:color w:val="0000FF"/>
          </w:rPr>
          <w:t>абзаце третьем</w:t>
        </w:r>
      </w:hyperlink>
      <w:r>
        <w:t xml:space="preserve"> настоящего пункта, представляются в случае, если использование заявленного основного технологического оборудования для производства этилового спирта или алкогольной продукции приведет к изменению производственной мощности, указанной в едином государственном реестре мощностей основного технологического оборудования.</w:t>
      </w:r>
    </w:p>
    <w:p w:rsidR="00505768" w:rsidRDefault="00AD4BF8">
      <w:pPr>
        <w:pStyle w:val="ConsPlusNormal0"/>
        <w:jc w:val="both"/>
      </w:pPr>
      <w:r>
        <w:t xml:space="preserve">(абзац введен Федеральным </w:t>
      </w:r>
      <w:hyperlink r:id="rId36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bookmarkStart w:id="32" w:name="P438"/>
      <w:bookmarkEnd w:id="32"/>
      <w:r>
        <w:t>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w:t>
      </w:r>
    </w:p>
    <w:p w:rsidR="00505768" w:rsidRDefault="00AD4BF8">
      <w:pPr>
        <w:pStyle w:val="ConsPlusNormal0"/>
        <w:spacing w:before="240"/>
        <w:ind w:firstLine="540"/>
        <w:jc w:val="both"/>
      </w:pPr>
      <w:r>
        <w:t xml:space="preserve">Лицензирующий орган рассматривает представленные документы в течение 30 календарных дней со дня их получения. Указанные документы могут быть направлены лицензиатом в лицензирующий орган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63"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505768" w:rsidRDefault="00AD4BF8">
      <w:pPr>
        <w:pStyle w:val="ConsPlusNormal0"/>
        <w:jc w:val="both"/>
      </w:pPr>
      <w:r>
        <w:t xml:space="preserve">(в ред. Федерального </w:t>
      </w:r>
      <w:hyperlink r:id="rId36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bookmarkStart w:id="33" w:name="P441"/>
      <w:bookmarkEnd w:id="33"/>
      <w:r>
        <w:t>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505768" w:rsidRDefault="00AD4BF8">
      <w:pPr>
        <w:pStyle w:val="ConsPlusNormal0"/>
        <w:spacing w:before="240"/>
        <w:ind w:firstLine="540"/>
        <w:jc w:val="both"/>
      </w:pPr>
      <w: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30 календарных дней после представления в федеральный орган по контролю и надзору документов, указанных в </w:t>
      </w:r>
      <w:hyperlink w:anchor="P428" w:tooltip="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
        <w:r>
          <w:rPr>
            <w:color w:val="0000FF"/>
          </w:rPr>
          <w:t>абзацах втором</w:t>
        </w:r>
      </w:hyperlink>
      <w:r>
        <w:t xml:space="preserve"> - </w:t>
      </w:r>
      <w:hyperlink w:anchor="P432" w:tooltip="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
        <w:r>
          <w:rPr>
            <w:color w:val="0000FF"/>
          </w:rPr>
          <w:t>четвертом</w:t>
        </w:r>
      </w:hyperlink>
      <w:r>
        <w:t xml:space="preserve"> настоящего пункта, в порядке, установленном настоящим пунктом, при условии отсутствия решения, указанного в </w:t>
      </w:r>
      <w:hyperlink w:anchor="P441" w:tooltip="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
        <w:r>
          <w:rPr>
            <w:color w:val="0000FF"/>
          </w:rPr>
          <w:t>абзаце девятом</w:t>
        </w:r>
      </w:hyperlink>
      <w:r>
        <w:t xml:space="preserve"> настоящего пункта, или до истечения 30 календарных дней после представления таких документов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w:t>
      </w:r>
      <w:r>
        <w:lastRenderedPageBreak/>
        <w:t>и спиртосодержащей продукции.</w:t>
      </w:r>
    </w:p>
    <w:p w:rsidR="00505768" w:rsidRDefault="00AD4BF8">
      <w:pPr>
        <w:pStyle w:val="ConsPlusNormal0"/>
        <w:jc w:val="both"/>
      </w:pPr>
      <w:r>
        <w:t xml:space="preserve">(в ред. Федерального </w:t>
      </w:r>
      <w:hyperlink r:id="rId36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t>В течение трех рабочих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или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соответствующее решение направляется лицензиату тем же способом, которым лицензиат представил документы в федеральный орган по контролю и надзору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sidR="00505768" w:rsidRDefault="00AD4BF8">
      <w:pPr>
        <w:pStyle w:val="ConsPlusNormal0"/>
        <w:jc w:val="both"/>
      </w:pPr>
      <w:r>
        <w:t xml:space="preserve">(в ред. Федерального </w:t>
      </w:r>
      <w:hyperlink r:id="rId36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t>Сведения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вносятся в единый государственный реестр мощностей основного технологического оборудования в течение пяти календарных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505768" w:rsidRDefault="00AD4BF8">
      <w:pPr>
        <w:pStyle w:val="ConsPlusNormal0"/>
        <w:jc w:val="both"/>
      </w:pPr>
      <w:r>
        <w:t xml:space="preserve">(абзац введен Федеральным </w:t>
      </w:r>
      <w:hyperlink r:id="rId367"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w:t>
      </w:r>
      <w:hyperlink r:id="rId368"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принятия решения о допустимости использования основного технологического оборудования, приобретенного в целях е">
        <w:r>
          <w:rPr>
            <w:color w:val="0000FF"/>
          </w:rPr>
          <w:t>оценку</w:t>
        </w:r>
      </w:hyperlink>
      <w:r>
        <w:t xml:space="preserve"> лицензиата в целях установления соответствия оборудования для производства и (или) оборота этилового спирта, алкогольной и спиртосодержащей продукции, принадлежащего лицензиату, требованиям настоящей статьи.</w:t>
      </w:r>
    </w:p>
    <w:p w:rsidR="00505768" w:rsidRDefault="00AD4BF8">
      <w:pPr>
        <w:pStyle w:val="ConsPlusNormal0"/>
        <w:jc w:val="both"/>
      </w:pPr>
      <w:r>
        <w:t xml:space="preserve">(в ред. Федерального </w:t>
      </w:r>
      <w:hyperlink r:id="rId36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505768" w:rsidRDefault="00AD4BF8">
      <w:pPr>
        <w:pStyle w:val="ConsPlusNormal0"/>
        <w:spacing w:before="240"/>
        <w:ind w:firstLine="540"/>
        <w:jc w:val="both"/>
      </w:pPr>
      <w: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505768" w:rsidRDefault="00AD4BF8">
      <w:pPr>
        <w:pStyle w:val="ConsPlusNormal0"/>
        <w:jc w:val="both"/>
      </w:pPr>
      <w:r>
        <w:t xml:space="preserve">(п. 6.1 введен Федеральным </w:t>
      </w:r>
      <w:hyperlink r:id="rId37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AD4BF8">
      <w:pPr>
        <w:pStyle w:val="ConsPlusNormal0"/>
        <w:spacing w:before="240"/>
        <w:ind w:firstLine="540"/>
        <w:jc w:val="both"/>
      </w:pPr>
      <w:r>
        <w:t xml:space="preserve">7. Утратил силу. - Федеральный </w:t>
      </w:r>
      <w:hyperlink r:id="rId37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AD4BF8">
      <w:pPr>
        <w:pStyle w:val="ConsPlusNormal0"/>
        <w:spacing w:before="240"/>
        <w:ind w:firstLine="540"/>
        <w:jc w:val="both"/>
      </w:pPr>
      <w:r>
        <w:t xml:space="preserve">8. Для производства этилового спирта используется пищевое и непищевое сырье, </w:t>
      </w:r>
      <w:hyperlink r:id="rId372" w:tooltip="Приказ Росалкогольрегулирования от 17.12.2020 N 395 (ред. от 12.04.2024) &quot;Об утверждении перечня пищевого и непищевого сырья, используемого для производства этилового спирта&quot; (Зарегистрировано в Минюсте России 29.12.2020 N 61914) {КонсультантПлюс}">
        <w:r>
          <w:rPr>
            <w:color w:val="0000FF"/>
          </w:rPr>
          <w:t>перечень</w:t>
        </w:r>
      </w:hyperlink>
      <w:r>
        <w:t xml:space="preserve"> которого устанавливается федеральным органом по контролю и надзору.</w:t>
      </w:r>
    </w:p>
    <w:p w:rsidR="00505768" w:rsidRDefault="00AD4BF8">
      <w:pPr>
        <w:pStyle w:val="ConsPlusNormal0"/>
        <w:jc w:val="both"/>
      </w:pPr>
      <w:r>
        <w:t xml:space="preserve">(п. 8 в ред. Федерального </w:t>
      </w:r>
      <w:hyperlink r:id="rId37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9. Абзац утратил силу с 1 сентября 2024 года. - Федеральный </w:t>
      </w:r>
      <w:hyperlink r:id="rId374"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w:t>
        </w:r>
      </w:hyperlink>
      <w:r>
        <w:t xml:space="preserve"> от 11.03.2024 N 46-ФЗ.</w:t>
      </w:r>
    </w:p>
    <w:p w:rsidR="00505768" w:rsidRDefault="00AD4BF8">
      <w:pPr>
        <w:pStyle w:val="ConsPlusNormal0"/>
        <w:spacing w:before="240"/>
        <w:ind w:firstLine="540"/>
        <w:jc w:val="both"/>
      </w:pPr>
      <w:r>
        <w:t xml:space="preserve">Организации, осуществляющие производство этилового спирта, должны иметь соответствующие установленным регулирующим органом </w:t>
      </w:r>
      <w:hyperlink r:id="rId375" w:tooltip="Приказ Минфина России от 29.11.2021 N 196н &quot;Об утверждении Требований к производственным и складским помещениям, используемым для производства и оборота этилового спирта (за исключением спиртов винного, виноградного, дистиллятов винного, виноградного, плодовог">
        <w:r>
          <w:rPr>
            <w:color w:val="0000FF"/>
          </w:rPr>
          <w:t>требованиям</w:t>
        </w:r>
      </w:hyperlink>
      <w:r>
        <w:t xml:space="preserve">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505768" w:rsidRDefault="00AD4BF8">
      <w:pPr>
        <w:pStyle w:val="ConsPlusNormal0"/>
        <w:jc w:val="both"/>
      </w:pPr>
      <w:r>
        <w:t xml:space="preserve">(абзац введен Федеральным </w:t>
      </w:r>
      <w:hyperlink r:id="rId37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Федеральных законов от 22.12.2020 </w:t>
      </w:r>
      <w:hyperlink r:id="rId37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11.03.2024 </w:t>
      </w:r>
      <w:hyperlink r:id="rId37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N 46-ФЗ</w:t>
        </w:r>
      </w:hyperlink>
      <w:r>
        <w:t>)</w:t>
      </w:r>
    </w:p>
    <w:p w:rsidR="00505768" w:rsidRDefault="00AD4BF8">
      <w:pPr>
        <w:pStyle w:val="ConsPlusNormal0"/>
        <w:spacing w:before="240"/>
        <w:ind w:firstLine="540"/>
        <w:jc w:val="both"/>
      </w:pPr>
      <w:r>
        <w:lastRenderedPageBreak/>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rsidR="00505768" w:rsidRDefault="00AD4BF8">
      <w:pPr>
        <w:pStyle w:val="ConsPlusNormal0"/>
        <w:jc w:val="both"/>
      </w:pPr>
      <w:r>
        <w:t xml:space="preserve">(абзац введен Федеральным </w:t>
      </w:r>
      <w:hyperlink r:id="rId37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Федерального </w:t>
      </w:r>
      <w:hyperlink r:id="rId38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31.12.2014 N 490-ФЗ)</w:t>
      </w:r>
    </w:p>
    <w:p w:rsidR="00505768" w:rsidRDefault="00AD4BF8">
      <w:pPr>
        <w:pStyle w:val="ConsPlusNormal0"/>
        <w:spacing w:before="240"/>
        <w:ind w:firstLine="540"/>
        <w:jc w:val="both"/>
      </w:pPr>
      <w:r>
        <w:t xml:space="preserve">Абзац утратил силу. - Федеральный </w:t>
      </w:r>
      <w:hyperlink r:id="rId38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w:t>
        </w:r>
      </w:hyperlink>
      <w:r>
        <w:t xml:space="preserve"> от 27.12.2019 N 481-ФЗ.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5 п. 9 ст. 8 </w:t>
            </w:r>
            <w:hyperlink r:id="rId382"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по 31.12.2025 в отношении производства абсолютированного этилового спирта, разрешенного в соответствии со </w:t>
            </w:r>
            <w:hyperlink r:id="rId383"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ст. 5</w:t>
              </w:r>
            </w:hyperlink>
            <w:r>
              <w:rPr>
                <w:color w:val="392C69"/>
              </w:rPr>
              <w:t xml:space="preserve"> ФЗ от 30.11.2024 N 433-ФЗ.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Не допускается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rsidR="00505768" w:rsidRDefault="00AD4BF8">
      <w:pPr>
        <w:pStyle w:val="ConsPlusNormal0"/>
        <w:jc w:val="both"/>
      </w:pPr>
      <w:r>
        <w:t xml:space="preserve">(абзац введен Федеральным </w:t>
      </w:r>
      <w:hyperlink r:id="rId38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колонны (за исключением производства этилового спирта из непищевого сырья).</w:t>
      </w:r>
    </w:p>
    <w:p w:rsidR="00505768" w:rsidRDefault="00AD4BF8">
      <w:pPr>
        <w:pStyle w:val="ConsPlusNormal0"/>
        <w:jc w:val="both"/>
      </w:pPr>
      <w:r>
        <w:t xml:space="preserve">(абзац введен Федеральным </w:t>
      </w:r>
      <w:hyperlink r:id="rId38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 xml:space="preserve">Абзац утратил силу с 1 января 2021 года. - Федеральный </w:t>
      </w:r>
      <w:hyperlink r:id="rId38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1.1 статьи 14.1</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387"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jc w:val="both"/>
      </w:pPr>
      <w:r>
        <w:t xml:space="preserve">(п. 9 введен Федеральным </w:t>
      </w:r>
      <w:hyperlink r:id="rId38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 10 ст. 8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34" w:name="P473"/>
      <w:bookmarkEnd w:id="34"/>
      <w:r>
        <w:t xml:space="preserve">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w:t>
      </w:r>
      <w:hyperlink w:anchor="P479" w:tooltip="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
        <w:r>
          <w:rPr>
            <w:color w:val="0000FF"/>
          </w:rPr>
          <w:t>абзацем пятым</w:t>
        </w:r>
      </w:hyperlink>
      <w:r>
        <w:t xml:space="preserve">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w:t>
      </w:r>
    </w:p>
    <w:p w:rsidR="00505768" w:rsidRDefault="00AD4BF8">
      <w:pPr>
        <w:pStyle w:val="ConsPlusNormal0"/>
        <w:spacing w:before="240"/>
        <w:ind w:firstLine="540"/>
        <w:jc w:val="both"/>
      </w:pPr>
      <w:r>
        <w:lastRenderedPageBreak/>
        <w:t>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w:t>
      </w:r>
    </w:p>
    <w:p w:rsidR="00505768" w:rsidRDefault="00AD4BF8">
      <w:pPr>
        <w:pStyle w:val="ConsPlusNormal0"/>
        <w:spacing w:before="240"/>
        <w:ind w:firstLine="540"/>
        <w:jc w:val="both"/>
      </w:pPr>
      <w:r>
        <w:t>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w:t>
      </w:r>
    </w:p>
    <w:p w:rsidR="00505768" w:rsidRDefault="00B1577C">
      <w:pPr>
        <w:pStyle w:val="ConsPlusNormal0"/>
        <w:spacing w:before="240"/>
        <w:ind w:firstLine="540"/>
        <w:jc w:val="both"/>
      </w:pPr>
      <w:hyperlink r:id="rId389" w:tooltip="Приказ Росалкогольрегулирования от 23.08.2021 N 288 (ред. от 12.04.2024) &quot;Об утверждении формы уведомления о проведении ремонта основного технологического оборудования для производства этилового спирта&quot; (Зарегистрировано в Минюсте России 28.09.2021 N 65162) {К">
        <w:r w:rsidR="00AD4BF8">
          <w:rPr>
            <w:color w:val="0000FF"/>
          </w:rPr>
          <w:t>Форма</w:t>
        </w:r>
      </w:hyperlink>
      <w:r w:rsidR="00AD4BF8">
        <w:t xml:space="preserve">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01.03.2026 в абз. 5 п. 10 ст. 8 вносятся изменения (</w:t>
            </w:r>
            <w:hyperlink r:id="rId390"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ФЗ</w:t>
              </w:r>
            </w:hyperlink>
            <w:r>
              <w:rPr>
                <w:color w:val="392C69"/>
              </w:rPr>
              <w:t xml:space="preserve">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35" w:name="P479"/>
      <w:bookmarkEnd w:id="35"/>
      <w:r>
        <w:t>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w:t>
      </w:r>
    </w:p>
    <w:p w:rsidR="00505768" w:rsidRDefault="00AD4BF8">
      <w:pPr>
        <w:pStyle w:val="ConsPlusNormal0"/>
        <w:jc w:val="both"/>
      </w:pPr>
      <w:r>
        <w:t xml:space="preserve">(в ред. Федерального </w:t>
      </w:r>
      <w:hyperlink r:id="rId391"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28.12.2022 N 557-ФЗ)</w:t>
      </w:r>
    </w:p>
    <w:p w:rsidR="00505768" w:rsidRDefault="00AD4BF8">
      <w:pPr>
        <w:pStyle w:val="ConsPlusNormal0"/>
        <w:spacing w:before="240"/>
        <w:ind w:firstLine="540"/>
        <w:jc w:val="both"/>
      </w:pPr>
      <w:bookmarkStart w:id="36" w:name="P481"/>
      <w:bookmarkEnd w:id="36"/>
      <w:r>
        <w:t>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исключением организаций из группы организаций в данном квартале.</w:t>
      </w:r>
    </w:p>
    <w:p w:rsidR="00505768" w:rsidRDefault="00AD4BF8">
      <w:pPr>
        <w:pStyle w:val="ConsPlusNormal0"/>
        <w:jc w:val="both"/>
      </w:pPr>
      <w:r>
        <w:t xml:space="preserve">(абзац введен Федеральным </w:t>
      </w:r>
      <w:hyperlink r:id="rId392"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 xml:space="preserve">В случае неисполнения требования </w:t>
      </w:r>
      <w:hyperlink w:anchor="P481" w:tooltip="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
        <w:r>
          <w:rPr>
            <w:color w:val="0000FF"/>
          </w:rPr>
          <w:t>абзаца шестого</w:t>
        </w:r>
      </w:hyperlink>
      <w:r>
        <w:t xml:space="preserve"> настоящего пункта о направлении уведомления в федеральный орган по контролю и надзору установление факта соблюдения или несоблюдения нормы минимального использования производственной мощности за квартал календарного года, предшествующий кварталу календарного года, в котором должно было быть подано уведомление, указанное в </w:t>
      </w:r>
      <w:hyperlink w:anchor="P481" w:tooltip="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
        <w:r>
          <w:rPr>
            <w:color w:val="0000FF"/>
          </w:rPr>
          <w:t>абзаце шестом</w:t>
        </w:r>
      </w:hyperlink>
      <w:r>
        <w:t xml:space="preserve"> настоящего пункта, для организаций, входящих в группу организаций, осуществляется как для организаций, не входящих в группу организаций.</w:t>
      </w:r>
    </w:p>
    <w:p w:rsidR="00505768" w:rsidRDefault="00AD4BF8">
      <w:pPr>
        <w:pStyle w:val="ConsPlusNormal0"/>
        <w:jc w:val="both"/>
      </w:pPr>
      <w:r>
        <w:t xml:space="preserve">(абзац введен Федеральным </w:t>
      </w:r>
      <w:hyperlink r:id="rId393"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 xml:space="preserve">Не допускается производство алкогольной продукции с использованием этилового спирта, если годовой объем ее производства не соответствует </w:t>
      </w:r>
      <w:hyperlink r:id="rId394" w:tooltip="Постановление Правительства РФ от 23.12.2020 N 2233 (ред. от 29.11.2021) &quot;Об утверждении норм минимального использования производственной мощности&quot; {КонсультантПлюс}">
        <w:r>
          <w:rPr>
            <w:color w:val="0000FF"/>
          </w:rPr>
          <w:t>норме</w:t>
        </w:r>
      </w:hyperlink>
      <w:r>
        <w:t xml:space="preserve"> минимального использования производственной мощности, утвержденной регулирующим органом.</w:t>
      </w:r>
    </w:p>
    <w:p w:rsidR="00505768" w:rsidRDefault="00AD4BF8">
      <w:pPr>
        <w:pStyle w:val="ConsPlusNormal0"/>
        <w:jc w:val="both"/>
      </w:pPr>
      <w:r>
        <w:t xml:space="preserve">(в ред. Федерального </w:t>
      </w:r>
      <w:hyperlink r:id="rId39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505768" w:rsidRDefault="00AD4BF8">
      <w:pPr>
        <w:pStyle w:val="ConsPlusNormal0"/>
        <w:spacing w:before="240"/>
        <w:ind w:firstLine="540"/>
        <w:jc w:val="both"/>
      </w:pPr>
      <w:r>
        <w:lastRenderedPageBreak/>
        <w:t>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505768" w:rsidRDefault="00AD4BF8">
      <w:pPr>
        <w:pStyle w:val="ConsPlusNormal0"/>
        <w:spacing w:before="240"/>
        <w:ind w:firstLine="540"/>
        <w:jc w:val="both"/>
      </w:pPr>
      <w:r>
        <w:t>При исключении (включении) в течение квартала календарного года организации, осуществляющей производство этилового спирта, из группы организаций (в группу организаций) установление факта соблюдения или несоблюдения такой организацией нормы минимального использования производственной мощности за данный квартал осуществляется как для организации, не входящей в группу организаций.</w:t>
      </w:r>
    </w:p>
    <w:p w:rsidR="00505768" w:rsidRDefault="00AD4BF8">
      <w:pPr>
        <w:pStyle w:val="ConsPlusNormal0"/>
        <w:jc w:val="both"/>
      </w:pPr>
      <w:r>
        <w:t xml:space="preserve">(абзац введен Федеральным </w:t>
      </w:r>
      <w:hyperlink r:id="rId396"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При получении организацией лицензии на производство, хранение и поставки произведенного этилового спирта установление факта соблюдения или несоблюдения такой организацией нормы минимального использования производственной мощности осуществляется начиная с квартала календарного года, следующего за кварталом календарного года, в котором выдана лицензия.</w:t>
      </w:r>
    </w:p>
    <w:p w:rsidR="00505768" w:rsidRDefault="00AD4BF8">
      <w:pPr>
        <w:pStyle w:val="ConsPlusNormal0"/>
        <w:jc w:val="both"/>
      </w:pPr>
      <w:r>
        <w:t xml:space="preserve">(абзац введен Федеральным </w:t>
      </w:r>
      <w:hyperlink r:id="rId39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В случае переоформления организацией лицензии на производство, хранение и поставки произведенного этилового спирта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такой организацией нормы минимального использования производственной мощности с учетом ее изменения осуществляется начиная с квартала календарного года, следующего за кварталом календарного года, в котором переоформлена лицензия. При этом в квартале календарного года, в котором переоформлена лицензия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организацией нормы минимального использования производственной мощности осуществляется без учета ее изменения.</w:t>
      </w:r>
    </w:p>
    <w:p w:rsidR="00505768" w:rsidRDefault="00AD4BF8">
      <w:pPr>
        <w:pStyle w:val="ConsPlusNormal0"/>
        <w:jc w:val="both"/>
      </w:pPr>
      <w:r>
        <w:t xml:space="preserve">(абзац введен Федеральным </w:t>
      </w:r>
      <w:hyperlink r:id="rId39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возобновлении использования соответствующего оборудования с указанием даты возобновления.</w:t>
      </w:r>
    </w:p>
    <w:p w:rsidR="00505768" w:rsidRDefault="00AD4BF8">
      <w:pPr>
        <w:pStyle w:val="ConsPlusNormal0"/>
        <w:spacing w:before="240"/>
        <w:ind w:firstLine="540"/>
        <w:jc w:val="both"/>
      </w:pPr>
      <w:r>
        <w:t xml:space="preserve">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w:t>
      </w:r>
      <w:hyperlink w:anchor="P497" w:tooltip="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w:r>
          <w:rPr>
            <w:color w:val="0000FF"/>
          </w:rPr>
          <w:t>абзацем пятнадцатым</w:t>
        </w:r>
      </w:hyperlink>
      <w:r>
        <w:t xml:space="preserve"> настоящего пункта.</w:t>
      </w:r>
    </w:p>
    <w:p w:rsidR="00505768" w:rsidRDefault="00AD4BF8">
      <w:pPr>
        <w:pStyle w:val="ConsPlusNormal0"/>
        <w:jc w:val="both"/>
      </w:pPr>
      <w:r>
        <w:t xml:space="preserve">(в ред. Федерального </w:t>
      </w:r>
      <w:hyperlink r:id="rId399"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закона</w:t>
        </w:r>
      </w:hyperlink>
      <w:r>
        <w:t xml:space="preserve"> от 11.03.2024 N 46-ФЗ)</w:t>
      </w:r>
    </w:p>
    <w:p w:rsidR="00505768" w:rsidRDefault="00AD4BF8">
      <w:pPr>
        <w:pStyle w:val="ConsPlusNormal0"/>
        <w:spacing w:before="240"/>
        <w:ind w:firstLine="540"/>
        <w:jc w:val="both"/>
      </w:pPr>
      <w:bookmarkStart w:id="37" w:name="P497"/>
      <w:bookmarkEnd w:id="37"/>
      <w:r>
        <w:t xml:space="preserve">При установлении факта несоблюдения группой организаций нормы минимального </w:t>
      </w:r>
      <w:r>
        <w:lastRenderedPageBreak/>
        <w:t>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14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w:t>
      </w:r>
    </w:p>
    <w:p w:rsidR="00505768" w:rsidRDefault="00AD4BF8">
      <w:pPr>
        <w:pStyle w:val="ConsPlusNormal0"/>
        <w:jc w:val="both"/>
      </w:pPr>
      <w:r>
        <w:t xml:space="preserve">(в ред. Федерального </w:t>
      </w:r>
      <w:hyperlink r:id="rId400"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закона</w:t>
        </w:r>
      </w:hyperlink>
      <w:r>
        <w:t xml:space="preserve"> от 11.03.2024 N 46-ФЗ)</w:t>
      </w:r>
    </w:p>
    <w:p w:rsidR="00505768" w:rsidRDefault="00AD4BF8">
      <w:pPr>
        <w:pStyle w:val="ConsPlusNormal0"/>
        <w:spacing w:before="240"/>
        <w:ind w:firstLine="540"/>
        <w:jc w:val="both"/>
      </w:pPr>
      <w:r>
        <w:t>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505768" w:rsidRDefault="00B1577C">
      <w:pPr>
        <w:pStyle w:val="ConsPlusNormal0"/>
        <w:spacing w:before="240"/>
        <w:ind w:firstLine="540"/>
        <w:jc w:val="both"/>
      </w:pPr>
      <w:hyperlink r:id="rId401" w:tooltip="Приказ Минфина России от 22.12.2020 N 321н (ред. от 26.11.2021) &quot;О порядке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w:r w:rsidR="00AD4BF8">
          <w:rPr>
            <w:color w:val="0000FF"/>
          </w:rPr>
          <w:t>Порядок</w:t>
        </w:r>
      </w:hyperlink>
      <w:r w:rsidR="00AD4BF8">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w:t>
      </w:r>
    </w:p>
    <w:p w:rsidR="00505768" w:rsidRDefault="00AD4BF8">
      <w:pPr>
        <w:pStyle w:val="ConsPlusNormal0"/>
        <w:spacing w:before="240"/>
        <w:ind w:firstLine="540"/>
        <w:jc w:val="both"/>
      </w:pPr>
      <w:r>
        <w:t>Положения настоящего пункта не распространяются на производство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w:t>
      </w:r>
    </w:p>
    <w:p w:rsidR="00505768" w:rsidRDefault="00AD4BF8">
      <w:pPr>
        <w:pStyle w:val="ConsPlusNormal0"/>
        <w:jc w:val="both"/>
      </w:pPr>
      <w:r>
        <w:t xml:space="preserve">(в ред. Федеральных законов от 28.12.2022 </w:t>
      </w:r>
      <w:hyperlink r:id="rId402"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N 557-ФЗ</w:t>
        </w:r>
      </w:hyperlink>
      <w:r>
        <w:t xml:space="preserve">, от 28.04.2023 </w:t>
      </w:r>
      <w:hyperlink r:id="rId403"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168-ФЗ</w:t>
        </w:r>
      </w:hyperlink>
      <w:r>
        <w:t>)</w:t>
      </w:r>
    </w:p>
    <w:p w:rsidR="00505768" w:rsidRDefault="00AD4BF8">
      <w:pPr>
        <w:pStyle w:val="ConsPlusNormal0"/>
        <w:jc w:val="both"/>
      </w:pPr>
      <w:r>
        <w:t xml:space="preserve">(п. 10 в ред. Федерального </w:t>
      </w:r>
      <w:hyperlink r:id="rId404"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30.04.2021 N 125-ФЗ)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 п. 11 ст. 8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38" w:name="P506"/>
      <w:bookmarkEnd w:id="38"/>
      <w:r>
        <w:t>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w:t>
      </w:r>
    </w:p>
    <w:p w:rsidR="00505768" w:rsidRDefault="00AD4BF8">
      <w:pPr>
        <w:pStyle w:val="ConsPlusNormal0"/>
        <w:spacing w:before="240"/>
        <w:ind w:firstLine="540"/>
        <w:jc w:val="both"/>
      </w:pPr>
      <w:r>
        <w:t>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w:t>
      </w:r>
    </w:p>
    <w:p w:rsidR="00505768" w:rsidRDefault="00AD4BF8">
      <w:pPr>
        <w:pStyle w:val="ConsPlusNormal0"/>
        <w:spacing w:before="240"/>
        <w:ind w:firstLine="540"/>
        <w:jc w:val="both"/>
      </w:pPr>
      <w:r>
        <w:t>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w:t>
      </w:r>
    </w:p>
    <w:p w:rsidR="00505768" w:rsidRDefault="00B1577C">
      <w:pPr>
        <w:pStyle w:val="ConsPlusNormal0"/>
        <w:spacing w:before="240"/>
        <w:ind w:firstLine="540"/>
        <w:jc w:val="both"/>
      </w:pPr>
      <w:hyperlink r:id="rId405" w:tooltip="Приказ Минфина России от 22.12.2020 N 320н &quot;Об утверждении Порядка и сроков консервации и расконсервации основного технологического оборудования для производства этилового спирта, алкогольной и спиртосодержащей продукции&quot; (Зарегистрировано в Минюсте России 29.">
        <w:r w:rsidR="00AD4BF8">
          <w:rPr>
            <w:color w:val="0000FF"/>
          </w:rPr>
          <w:t>Порядок и сроки</w:t>
        </w:r>
      </w:hyperlink>
      <w:r w:rsidR="00AD4BF8">
        <w:t xml:space="preserve"> консервации и расконсервации основного технологического оборудования для производства этилового спирта, алкогольной и спиртосодержащей продукции устанавливаются регулирующим органом.</w:t>
      </w:r>
    </w:p>
    <w:p w:rsidR="00505768" w:rsidRDefault="00AD4BF8">
      <w:pPr>
        <w:pStyle w:val="ConsPlusNormal0"/>
        <w:jc w:val="both"/>
      </w:pPr>
      <w:r>
        <w:lastRenderedPageBreak/>
        <w:t xml:space="preserve">(п. 11 в ред. Федерального </w:t>
      </w:r>
      <w:hyperlink r:id="rId40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12. Утратил силу с 1 января 2021 года. - Федеральный </w:t>
      </w:r>
      <w:hyperlink r:id="rId40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bookmarkStart w:id="39" w:name="P512"/>
      <w:bookmarkEnd w:id="39"/>
      <w:r>
        <w:t xml:space="preserve">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2 статьи 14.1</w:t>
        </w:r>
      </w:hyperlink>
      <w:r>
        <w:t xml:space="preserve">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w:t>
      </w:r>
      <w:hyperlink r:id="rId408" w:tooltip="Приказ Росалкогольрегулирования от 27.08.2020 N 268 (ред. от 12.04.2024) &quot;Об утверждении Требований к коммуникациям, соединяющим основное технологическое оборудование для производства этилового спирта с емкостями для приемки этилового спирта для производства ф">
        <w:r>
          <w:rPr>
            <w:color w:val="0000FF"/>
          </w:rPr>
          <w:t>требованиям</w:t>
        </w:r>
      </w:hyperlink>
      <w:r>
        <w:t>, установленным федеральным органом по контролю и надзору, что отражается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(в ред. Федеральных законов от 22.12.2020 </w:t>
      </w:r>
      <w:hyperlink r:id="rId40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08.08.2024 </w:t>
      </w:r>
      <w:hyperlink r:id="rId41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B1577C">
      <w:pPr>
        <w:pStyle w:val="ConsPlusNormal0"/>
        <w:spacing w:before="240"/>
        <w:ind w:firstLine="540"/>
        <w:jc w:val="both"/>
      </w:pPr>
      <w:hyperlink r:id="rId411" w:tooltip="Приказ Росалкогольтабакконтроля от 15.11.2024 N 453 &quot;Об утверждении Перечня информации, содержащей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
        <w:r w:rsidR="00AD4BF8">
          <w:rPr>
            <w:color w:val="0000FF"/>
          </w:rPr>
          <w:t>Перечень</w:t>
        </w:r>
      </w:hyperlink>
      <w:r w:rsidR="00AD4BF8">
        <w:t xml:space="preserve"> информации, содержащейся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w:t>
      </w:r>
    </w:p>
    <w:p w:rsidR="00505768" w:rsidRDefault="00AD4BF8">
      <w:pPr>
        <w:pStyle w:val="ConsPlusNormal0"/>
        <w:jc w:val="both"/>
      </w:pPr>
      <w:r>
        <w:t xml:space="preserve">(абзац введен Федеральным </w:t>
      </w:r>
      <w:hyperlink r:id="rId41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r>
        <w:t xml:space="preserve">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w:t>
      </w:r>
      <w:hyperlink w:anchor="P512" w:tooltip="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
        <w:r>
          <w:rPr>
            <w:color w:val="0000FF"/>
          </w:rPr>
          <w:t>абзаце первом</w:t>
        </w:r>
      </w:hyperlink>
      <w:r>
        <w:t xml:space="preserve">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w:t>
      </w:r>
    </w:p>
    <w:p w:rsidR="00505768" w:rsidRDefault="00AD4BF8">
      <w:pPr>
        <w:pStyle w:val="ConsPlusNormal0"/>
        <w:jc w:val="both"/>
      </w:pPr>
      <w:r>
        <w:t xml:space="preserve">(п. 13 введен Федеральным </w:t>
      </w:r>
      <w:hyperlink r:id="rId41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505768">
      <w:pPr>
        <w:pStyle w:val="ConsPlusNormal0"/>
      </w:pPr>
    </w:p>
    <w:p w:rsidR="00505768" w:rsidRDefault="00AD4BF8">
      <w:pPr>
        <w:pStyle w:val="ConsPlusTitle0"/>
        <w:ind w:firstLine="540"/>
        <w:jc w:val="both"/>
        <w:outlineLvl w:val="1"/>
      </w:pPr>
      <w:bookmarkStart w:id="40" w:name="P519"/>
      <w:bookmarkEnd w:id="40"/>
      <w:r>
        <w:t>Статья 9. Оборот этилового спирта и спиртосодержащей продукции, поставки алкогольной продукции</w:t>
      </w:r>
    </w:p>
    <w:p w:rsidR="00505768" w:rsidRDefault="00AD4BF8">
      <w:pPr>
        <w:pStyle w:val="ConsPlusNormal0"/>
        <w:jc w:val="both"/>
      </w:pPr>
      <w:r>
        <w:t xml:space="preserve">(в ред. Федерального </w:t>
      </w:r>
      <w:hyperlink r:id="rId41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41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pPr>
    </w:p>
    <w:p w:rsidR="00505768" w:rsidRDefault="00AD4BF8">
      <w:pPr>
        <w:pStyle w:val="ConsPlusNormal0"/>
        <w:ind w:firstLine="540"/>
        <w:jc w:val="both"/>
      </w:pPr>
      <w:r>
        <w:t xml:space="preserve">1. Утратил силу с 1 января 2021 года. - Федеральный </w:t>
      </w:r>
      <w:hyperlink r:id="rId41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417" w:tooltip="Федеральный закон от 13.12.1994 N 60-ФЗ (ред. от 28.06.2022) &quot;О поставках продукции для федеральных государственных нужд&quot; {КонсультантПлюс}">
        <w:r>
          <w:rPr>
            <w:color w:val="0000FF"/>
          </w:rPr>
          <w:t>законодательством</w:t>
        </w:r>
      </w:hyperlink>
      <w:r>
        <w:t xml:space="preserve"> Российской Федерации о поставках продукции для федеральных государственных нужд.</w:t>
      </w:r>
    </w:p>
    <w:p w:rsidR="00505768" w:rsidRDefault="00AD4BF8">
      <w:pPr>
        <w:pStyle w:val="ConsPlusNormal0"/>
        <w:spacing w:before="240"/>
        <w:ind w:firstLine="540"/>
        <w:jc w:val="both"/>
      </w:pPr>
      <w:r>
        <w:t xml:space="preserve">3. Абзац утратил силу с 1 января 2021 года. - Федеральный </w:t>
      </w:r>
      <w:hyperlink r:id="rId41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505768" w:rsidRDefault="00AD4BF8">
      <w:pPr>
        <w:pStyle w:val="ConsPlusNormal0"/>
        <w:jc w:val="both"/>
      </w:pPr>
      <w:r>
        <w:t xml:space="preserve">(абзац введен Федеральным </w:t>
      </w:r>
      <w:hyperlink r:id="rId41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Федерального </w:t>
      </w:r>
      <w:hyperlink r:id="rId42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lastRenderedPageBreak/>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505768" w:rsidRDefault="00AD4BF8">
      <w:pPr>
        <w:pStyle w:val="ConsPlusNormal0"/>
        <w:jc w:val="both"/>
      </w:pPr>
      <w:r>
        <w:t xml:space="preserve">(абзац введен Федеральным </w:t>
      </w:r>
      <w:hyperlink r:id="rId42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t xml:space="preserve">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находящимися в собственности, хозяйственном ведении или оперативном управлении организаций, осуществляющих такие перевозки, и оборудованными опломбированными данными организациями емкостями (цистернами) и (или) снаряженными прицепами (полуприцепами) с такими емкостями (цистернами), при условии обязательного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соответствующим требованиям, установленным в соответствии с настоящим Федеральным законом, и находящимся в собственности, хозяйственном ведении или оперативном управлении данных организаций, и специальными техническими средствами регистрации в автоматическом режиме движения, которые обеспечивают передачу данных о перемещении этих транспортных средств по территории Российской Федерации, в том числе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 </w:t>
      </w:r>
      <w:hyperlink r:id="rId422" w:tooltip="Приказ Росалкогольрегулирования от 12.07.2021 N 246 (ред. от 29.10.2021) &quot;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
        <w:r>
          <w:rPr>
            <w:color w:val="0000FF"/>
          </w:rPr>
          <w:t>опломбированными</w:t>
        </w:r>
      </w:hyperlink>
      <w:r>
        <w:t xml:space="preserve"> федеральным органом по контролю и надзору.</w:t>
      </w:r>
    </w:p>
    <w:p w:rsidR="00505768" w:rsidRDefault="00AD4BF8">
      <w:pPr>
        <w:pStyle w:val="ConsPlusNormal0"/>
        <w:jc w:val="both"/>
      </w:pPr>
      <w:r>
        <w:t xml:space="preserve">(в ред. Федерального </w:t>
      </w:r>
      <w:hyperlink r:id="rId42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bookmarkStart w:id="41" w:name="P533"/>
      <w:bookmarkEnd w:id="41"/>
      <w:r>
        <w:t>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w:t>
      </w:r>
    </w:p>
    <w:p w:rsidR="00505768" w:rsidRDefault="00AD4BF8">
      <w:pPr>
        <w:pStyle w:val="ConsPlusNormal0"/>
        <w:jc w:val="both"/>
      </w:pPr>
      <w:r>
        <w:t xml:space="preserve">(в ред. Федерального </w:t>
      </w:r>
      <w:hyperlink r:id="rId42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505768" w:rsidRDefault="00AD4BF8">
      <w:pPr>
        <w:pStyle w:val="ConsPlusNormal0"/>
        <w:jc w:val="both"/>
      </w:pPr>
      <w:r>
        <w:t xml:space="preserve">(абзац введен Федеральным </w:t>
      </w:r>
      <w:hyperlink r:id="rId42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Федерального </w:t>
      </w:r>
      <w:hyperlink r:id="rId42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w:t>
      </w:r>
      <w:hyperlink w:anchor="P1253"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
        <w:r>
          <w:rPr>
            <w:color w:val="0000FF"/>
          </w:rPr>
          <w:t>абзаце пятом пункта 1 статьи 18</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427"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23.07.2013 N 232-ФЗ; в ред. Федеральных законов от 08.06.2020 </w:t>
      </w:r>
      <w:hyperlink r:id="rId42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t xml:space="preserve">, от 22.12.2020 </w:t>
      </w:r>
      <w:hyperlink r:id="rId42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29.12.2022 </w:t>
      </w:r>
      <w:hyperlink r:id="rId430"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
        <w:r>
          <w:rPr>
            <w:color w:val="0000FF"/>
          </w:rPr>
          <w:t>N 587-ФЗ</w:t>
        </w:r>
      </w:hyperlink>
      <w:r>
        <w:t>)</w:t>
      </w:r>
    </w:p>
    <w:p w:rsidR="00505768" w:rsidRDefault="00AD4BF8">
      <w:pPr>
        <w:pStyle w:val="ConsPlusNormal0"/>
        <w:spacing w:before="240"/>
        <w:ind w:firstLine="540"/>
        <w:jc w:val="both"/>
      </w:pPr>
      <w:r>
        <w:t>4. 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w:t>
      </w:r>
    </w:p>
    <w:p w:rsidR="00505768" w:rsidRDefault="00AD4BF8">
      <w:pPr>
        <w:pStyle w:val="ConsPlusNormal0"/>
        <w:jc w:val="both"/>
      </w:pPr>
      <w:r>
        <w:t xml:space="preserve">(в ред. Федеральных законов от 27.12.2019 </w:t>
      </w:r>
      <w:hyperlink r:id="rId43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t xml:space="preserve">, от 22.12.2020 </w:t>
      </w:r>
      <w:hyperlink r:id="rId43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 xml:space="preserve">Поставки фармацевтической субстанции спирта этилового (этанола) осуществляются только </w:t>
      </w:r>
      <w:r>
        <w:lastRenderedPageBreak/>
        <w:t>организациями, которые имеют одновременно лицензию на производство этилового спирта для производства 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w:t>
      </w:r>
    </w:p>
    <w:p w:rsidR="00505768" w:rsidRDefault="00AD4BF8">
      <w:pPr>
        <w:pStyle w:val="ConsPlusNormal0"/>
        <w:jc w:val="both"/>
      </w:pPr>
      <w:r>
        <w:t xml:space="preserve">(в ред. Федерального </w:t>
      </w:r>
      <w:hyperlink r:id="rId43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AD4BF8">
      <w:pPr>
        <w:pStyle w:val="ConsPlusNormal0"/>
        <w:spacing w:before="240"/>
        <w:ind w:firstLine="540"/>
        <w:jc w:val="both"/>
      </w:pPr>
      <w:r>
        <w:t xml:space="preserve">5. Утратил силу с 1 января 2021 года. - Федеральный </w:t>
      </w:r>
      <w:hyperlink r:id="rId43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bookmarkStart w:id="42" w:name="P544"/>
      <w:bookmarkEnd w:id="42"/>
      <w:r>
        <w:t>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w:t>
      </w:r>
    </w:p>
    <w:p w:rsidR="00505768" w:rsidRDefault="00AD4BF8">
      <w:pPr>
        <w:pStyle w:val="ConsPlusNormal0"/>
        <w:jc w:val="both"/>
      </w:pPr>
      <w:r>
        <w:t xml:space="preserve">(п. 6 введен Федеральным </w:t>
      </w:r>
      <w:hyperlink r:id="rId43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Федеральных законов от 28.11.2018 </w:t>
      </w:r>
      <w:hyperlink r:id="rId43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 xml:space="preserve">, от 22.12.2020 </w:t>
      </w:r>
      <w:hyperlink r:id="rId4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До 01.01.2023 п. 7 ст. 9 в ДНР, ЛНР, Запорожской, Херсонской областях </w:t>
            </w:r>
            <w:hyperlink w:anchor="P2127" w:tooltip="1) до 1 января 2023 года не применяются положения пункта 7 статьи 9 и подпункта 5 пункта 1 статьи 10.2 настоящего Федерального закона;">
              <w:r>
                <w:rPr>
                  <w:color w:val="0000FF"/>
                </w:rPr>
                <w:t>применялся</w:t>
              </w:r>
            </w:hyperlink>
            <w:r>
              <w:rPr>
                <w:color w:val="392C69"/>
              </w:rPr>
              <w:t xml:space="preserve">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43" w:name="P548"/>
      <w:bookmarkEnd w:id="43"/>
      <w:r>
        <w:t>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505768" w:rsidRDefault="00AD4BF8">
      <w:pPr>
        <w:pStyle w:val="ConsPlusNormal0"/>
        <w:jc w:val="both"/>
      </w:pPr>
      <w:r>
        <w:t xml:space="preserve">(п. 7 введен Федеральным </w:t>
      </w:r>
      <w:hyperlink r:id="rId43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Федеральных законов от 29.06.2015 </w:t>
      </w:r>
      <w:hyperlink r:id="rId439"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182-ФЗ</w:t>
        </w:r>
      </w:hyperlink>
      <w:r>
        <w:t xml:space="preserve">, от 28.11.2018 </w:t>
      </w:r>
      <w:hyperlink r:id="rId440"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w:t>
      </w:r>
    </w:p>
    <w:p w:rsidR="00505768" w:rsidRDefault="00505768">
      <w:pPr>
        <w:pStyle w:val="ConsPlusNormal0"/>
        <w:ind w:firstLine="540"/>
        <w:jc w:val="both"/>
      </w:pPr>
    </w:p>
    <w:p w:rsidR="00505768" w:rsidRDefault="00AD4BF8">
      <w:pPr>
        <w:pStyle w:val="ConsPlusTitle0"/>
        <w:ind w:firstLine="540"/>
        <w:jc w:val="both"/>
        <w:outlineLvl w:val="1"/>
      </w:pPr>
      <w:r>
        <w:t xml:space="preserve">Статья 10. Утратила силу. - Федеральный </w:t>
      </w:r>
      <w:hyperlink r:id="rId44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505768">
      <w:pPr>
        <w:pStyle w:val="ConsPlusNormal0"/>
      </w:pPr>
    </w:p>
    <w:p w:rsidR="00505768" w:rsidRDefault="00AD4BF8">
      <w:pPr>
        <w:pStyle w:val="ConsPlusTitle0"/>
        <w:ind w:firstLine="540"/>
        <w:jc w:val="both"/>
        <w:outlineLvl w:val="1"/>
      </w:pPr>
      <w:bookmarkStart w:id="44" w:name="P553"/>
      <w:bookmarkEnd w:id="44"/>
      <w:r>
        <w:t>Статья 10.1. Требования к производству и обороту денатурированного этилового спирта и спиртосодержащей непищевой продукции</w:t>
      </w:r>
    </w:p>
    <w:p w:rsidR="00505768" w:rsidRDefault="00505768">
      <w:pPr>
        <w:pStyle w:val="ConsPlusNormal0"/>
        <w:ind w:firstLine="540"/>
        <w:jc w:val="both"/>
      </w:pPr>
    </w:p>
    <w:p w:rsidR="00505768" w:rsidRDefault="00AD4BF8">
      <w:pPr>
        <w:pStyle w:val="ConsPlusNormal0"/>
        <w:ind w:firstLine="540"/>
        <w:jc w:val="both"/>
      </w:pPr>
      <w:r>
        <w:t xml:space="preserve">(введена Федеральным </w:t>
      </w:r>
      <w:hyperlink r:id="rId44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w:t>
      </w:r>
    </w:p>
    <w:p w:rsidR="00505768" w:rsidRDefault="00505768">
      <w:pPr>
        <w:pStyle w:val="ConsPlusNormal0"/>
        <w:ind w:firstLine="540"/>
        <w:jc w:val="both"/>
      </w:pPr>
    </w:p>
    <w:p w:rsidR="00505768" w:rsidRDefault="00AD4BF8">
      <w:pPr>
        <w:pStyle w:val="ConsPlusNormal0"/>
        <w:ind w:firstLine="540"/>
        <w:jc w:val="both"/>
      </w:pPr>
      <w:bookmarkStart w:id="45" w:name="P557"/>
      <w:bookmarkEnd w:id="45"/>
      <w:r>
        <w:t>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505768" w:rsidRDefault="00AD4BF8">
      <w:pPr>
        <w:pStyle w:val="ConsPlusNormal0"/>
        <w:jc w:val="both"/>
      </w:pPr>
      <w:r>
        <w:t xml:space="preserve">(в ред. Федерального </w:t>
      </w:r>
      <w:hyperlink r:id="rId44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28.11.2018 N 448-ФЗ)</w:t>
      </w:r>
    </w:p>
    <w:p w:rsidR="00505768" w:rsidRDefault="00AD4BF8">
      <w:pPr>
        <w:pStyle w:val="ConsPlusNormal0"/>
        <w:spacing w:before="240"/>
        <w:ind w:firstLine="540"/>
        <w:jc w:val="both"/>
      </w:pPr>
      <w:r>
        <w:t>1) керосин или бензин в концентрации не менее 0,5 процента объема этилового спирта;</w:t>
      </w:r>
    </w:p>
    <w:p w:rsidR="00505768" w:rsidRDefault="00AD4BF8">
      <w:pPr>
        <w:pStyle w:val="ConsPlusNormal0"/>
        <w:spacing w:before="240"/>
        <w:ind w:firstLine="540"/>
        <w:jc w:val="both"/>
      </w:pPr>
      <w:r>
        <w:t>2) денатониум бензоат (битрекс) в концентрации не менее 0,0015 процента массы этилового спирта;</w:t>
      </w:r>
    </w:p>
    <w:p w:rsidR="00505768" w:rsidRDefault="00AD4BF8">
      <w:pPr>
        <w:pStyle w:val="ConsPlusNormal0"/>
        <w:spacing w:before="240"/>
        <w:ind w:firstLine="540"/>
        <w:jc w:val="both"/>
      </w:pPr>
      <w:r>
        <w:t>3) кротоновый альдегид в концентрации не менее 0,2 процента объема этилового спирта.</w:t>
      </w:r>
    </w:p>
    <w:p w:rsidR="00505768" w:rsidRDefault="00AD4BF8">
      <w:pPr>
        <w:pStyle w:val="ConsPlusNormal0"/>
        <w:spacing w:before="240"/>
        <w:ind w:firstLine="540"/>
        <w:jc w:val="both"/>
      </w:pPr>
      <w:bookmarkStart w:id="46" w:name="P562"/>
      <w:bookmarkEnd w:id="46"/>
      <w:r>
        <w:t>1.1. Биоэтанолом признается денатурированный этиловый спирт при условии содержания в нем следующих денатурирующих веществ:</w:t>
      </w:r>
    </w:p>
    <w:p w:rsidR="00505768" w:rsidRDefault="00AD4BF8">
      <w:pPr>
        <w:pStyle w:val="ConsPlusNormal0"/>
        <w:spacing w:before="240"/>
        <w:ind w:firstLine="540"/>
        <w:jc w:val="both"/>
      </w:pPr>
      <w:r>
        <w:t>1) кротоновый альдегид в концентрации не менее 0,2 процента объема биоэтанола;</w:t>
      </w:r>
    </w:p>
    <w:p w:rsidR="00505768" w:rsidRDefault="00AD4BF8">
      <w:pPr>
        <w:pStyle w:val="ConsPlusNormal0"/>
        <w:spacing w:before="240"/>
        <w:ind w:firstLine="540"/>
        <w:jc w:val="both"/>
      </w:pPr>
      <w:r>
        <w:t>2) толуол в концентрации не менее 0,6 процента объема биоэтанола.</w:t>
      </w:r>
    </w:p>
    <w:p w:rsidR="00505768" w:rsidRDefault="00AD4BF8">
      <w:pPr>
        <w:pStyle w:val="ConsPlusNormal0"/>
        <w:jc w:val="both"/>
      </w:pPr>
      <w:r>
        <w:lastRenderedPageBreak/>
        <w:t xml:space="preserve">(п. 1.1 введен Федеральным </w:t>
      </w:r>
      <w:hyperlink r:id="rId44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1.2. В денатурированный этиловый спирт осуществляется введение следующих денатурирующих веществ:</w:t>
      </w:r>
    </w:p>
    <w:p w:rsidR="00505768" w:rsidRDefault="00AD4BF8">
      <w:pPr>
        <w:pStyle w:val="ConsPlusNormal0"/>
        <w:spacing w:before="240"/>
        <w:ind w:firstLine="540"/>
        <w:jc w:val="both"/>
      </w:pPr>
      <w:r>
        <w:t>1) кротоновый альдегид - на стадии ректификации;</w:t>
      </w:r>
    </w:p>
    <w:p w:rsidR="00505768" w:rsidRDefault="00AD4BF8">
      <w:pPr>
        <w:pStyle w:val="ConsPlusNormal0"/>
        <w:spacing w:before="240"/>
        <w:ind w:firstLine="540"/>
        <w:jc w:val="both"/>
      </w:pPr>
      <w:r>
        <w:t>2) толуол - на конечной стадии производства биоэтанола.</w:t>
      </w:r>
    </w:p>
    <w:p w:rsidR="00505768" w:rsidRDefault="00AD4BF8">
      <w:pPr>
        <w:pStyle w:val="ConsPlusNormal0"/>
        <w:jc w:val="both"/>
      </w:pPr>
      <w:r>
        <w:t xml:space="preserve">(п. 1.2 введен Федеральным </w:t>
      </w:r>
      <w:hyperlink r:id="rId44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557"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color w:val="0000FF"/>
          </w:rPr>
          <w:t>пунктами 1</w:t>
        </w:r>
      </w:hyperlink>
      <w:r>
        <w:t xml:space="preserve"> и </w:t>
      </w:r>
      <w:hyperlink w:anchor="P562" w:tooltip="1.1. Биоэтанолом признается денатурированный этиловый спирт при условии содержания в нем следующих денатурирующих веществ:">
        <w:r>
          <w:rPr>
            <w:color w:val="0000FF"/>
          </w:rPr>
          <w:t>1.1</w:t>
        </w:r>
      </w:hyperlink>
      <w: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505768" w:rsidRDefault="00AD4BF8">
      <w:pPr>
        <w:pStyle w:val="ConsPlusNormal0"/>
        <w:jc w:val="both"/>
      </w:pPr>
      <w:r>
        <w:t xml:space="preserve">(в ред. Федерального </w:t>
      </w:r>
      <w:hyperlink r:id="rId44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28.11.2018 N 448-ФЗ)</w:t>
      </w:r>
    </w:p>
    <w:p w:rsidR="00505768" w:rsidRDefault="00AD4BF8">
      <w:pPr>
        <w:pStyle w:val="ConsPlusNormal0"/>
        <w:spacing w:before="240"/>
        <w:ind w:firstLine="540"/>
        <w:jc w:val="both"/>
      </w:pPr>
      <w:r>
        <w:t xml:space="preserve">2.1. Процесс денатурации осуществляется в отдельном производственном помещении путем смешивания этилового спирта с денатурирующим веществом или со смесью денатурирующих веществ, указанных в </w:t>
      </w:r>
      <w:hyperlink w:anchor="P557"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color w:val="0000FF"/>
          </w:rPr>
          <w:t>пункте 1</w:t>
        </w:r>
      </w:hyperlink>
      <w:r>
        <w:t xml:space="preserve"> настоящей статьи, в отдельной емкости (отдельных емкостях), имеющей устройство, обеспечивающее такое смешивание, с последующей выдержкой не менее двух часов.</w:t>
      </w:r>
    </w:p>
    <w:p w:rsidR="00505768" w:rsidRDefault="00AD4BF8">
      <w:pPr>
        <w:pStyle w:val="ConsPlusNormal0"/>
        <w:jc w:val="both"/>
      </w:pPr>
      <w:r>
        <w:t xml:space="preserve">(п. 2.1 введен Федеральным </w:t>
      </w:r>
      <w:hyperlink r:id="rId44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 xml:space="preserve">3. Утратил силу с 1 января 2021 года. - Федеральный </w:t>
      </w:r>
      <w:hyperlink r:id="rId44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bookmarkStart w:id="47" w:name="P575"/>
      <w:bookmarkEnd w:id="47"/>
      <w:r>
        <w:t xml:space="preserve">4. На этикетках спиртосодержащей непищевой продукции, предназначенной для розничной продажи, наряду с иной обязательной </w:t>
      </w:r>
      <w:hyperlink r:id="rId449" w:tooltip="Закон РФ от 07.02.1992 N 2300-1 (ред. от 08.08.2024) &quot;О защите прав потребителей&quot; {КонсультантПлюс}">
        <w:r>
          <w:rPr>
            <w:color w:val="0000FF"/>
          </w:rPr>
          <w:t>информацией</w:t>
        </w:r>
      </w:hyperlink>
      <w: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505768" w:rsidRDefault="00AD4BF8">
      <w:pPr>
        <w:pStyle w:val="ConsPlusNormal0"/>
        <w:jc w:val="both"/>
      </w:pPr>
      <w:r>
        <w:t xml:space="preserve">(в ред. Федерального </w:t>
      </w:r>
      <w:hyperlink r:id="rId450"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закона</w:t>
        </w:r>
      </w:hyperlink>
      <w:r>
        <w:t xml:space="preserve"> от 29.12.2006 N 248-ФЗ)</w:t>
      </w:r>
    </w:p>
    <w:p w:rsidR="00505768" w:rsidRDefault="00AD4BF8">
      <w:pPr>
        <w:pStyle w:val="ConsPlusNormal0"/>
        <w:spacing w:before="240"/>
        <w:ind w:firstLine="540"/>
        <w:jc w:val="both"/>
      </w:pPr>
      <w: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sidR="00505768" w:rsidRDefault="00AD4BF8">
      <w:pPr>
        <w:pStyle w:val="ConsPlusNormal0"/>
        <w:jc w:val="both"/>
      </w:pPr>
      <w:r>
        <w:t xml:space="preserve">(п. 5 введен Федеральным </w:t>
      </w:r>
      <w:hyperlink r:id="rId451"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законом</w:t>
        </w:r>
      </w:hyperlink>
      <w:r>
        <w:t xml:space="preserve"> от 29.12.2006 N 248-ФЗ)</w:t>
      </w:r>
    </w:p>
    <w:p w:rsidR="00505768" w:rsidRDefault="00505768">
      <w:pPr>
        <w:pStyle w:val="ConsPlusNormal0"/>
        <w:ind w:firstLine="540"/>
        <w:jc w:val="both"/>
      </w:pPr>
    </w:p>
    <w:p w:rsidR="00505768" w:rsidRDefault="00AD4BF8">
      <w:pPr>
        <w:pStyle w:val="ConsPlusTitle0"/>
        <w:ind w:firstLine="540"/>
        <w:jc w:val="both"/>
        <w:outlineLvl w:val="1"/>
      </w:pPr>
      <w:bookmarkStart w:id="48" w:name="P580"/>
      <w:bookmarkEnd w:id="48"/>
      <w:r>
        <w:t>Статья 10.2. Документы, сопровождающие оборот этилового спирта, алкогольной и спиртосодержащей продукции</w:t>
      </w:r>
    </w:p>
    <w:p w:rsidR="00505768" w:rsidRDefault="00505768">
      <w:pPr>
        <w:pStyle w:val="ConsPlusNormal0"/>
        <w:ind w:firstLine="540"/>
        <w:jc w:val="both"/>
      </w:pPr>
    </w:p>
    <w:p w:rsidR="00505768" w:rsidRDefault="00AD4BF8">
      <w:pPr>
        <w:pStyle w:val="ConsPlusNormal0"/>
        <w:ind w:firstLine="540"/>
        <w:jc w:val="both"/>
      </w:pPr>
      <w:r>
        <w:t xml:space="preserve">(введена Федеральным </w:t>
      </w:r>
      <w:hyperlink r:id="rId45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w:t>
      </w:r>
    </w:p>
    <w:p w:rsidR="00505768" w:rsidRDefault="00505768">
      <w:pPr>
        <w:pStyle w:val="ConsPlusNormal0"/>
        <w:ind w:firstLine="540"/>
        <w:jc w:val="both"/>
      </w:pPr>
    </w:p>
    <w:p w:rsidR="00505768" w:rsidRDefault="00AD4BF8">
      <w:pPr>
        <w:pStyle w:val="ConsPlusNormal0"/>
        <w:ind w:firstLine="540"/>
        <w:jc w:val="both"/>
      </w:pPr>
      <w:bookmarkStart w:id="49" w:name="P584"/>
      <w:bookmarkEnd w:id="49"/>
      <w: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rsidR="00505768" w:rsidRDefault="00AD4BF8">
      <w:pPr>
        <w:pStyle w:val="ConsPlusNormal0"/>
        <w:jc w:val="both"/>
      </w:pPr>
      <w:r>
        <w:t xml:space="preserve">(в ред. Федерального </w:t>
      </w:r>
      <w:hyperlink r:id="rId45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lastRenderedPageBreak/>
              <w:t>С 01.09.2025 пп. 1 п. 1 ст. 10.2 излагается в новой редакции (</w:t>
            </w:r>
            <w:hyperlink r:id="rId454"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ФЗ</w:t>
              </w:r>
            </w:hyperlink>
            <w:r>
              <w:rPr>
                <w:color w:val="392C69"/>
              </w:rPr>
              <w:t xml:space="preserve"> от 03.04.2023 N 108-ФЗ (ред. от 30.11.2024)). См. будущую </w:t>
            </w:r>
            <w:hyperlink r:id="rId455"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Товарно-транспортную накладную на бумажном носителе допускается использовать в качестве сопроводительных документов до 01.03.2027 (ФЗ от 29.05.2024 </w:t>
            </w:r>
            <w:hyperlink r:id="rId456"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50" w:name="P590"/>
      <w:bookmarkEnd w:id="50"/>
      <w:r>
        <w:t xml:space="preserve">1) товарно-транспортная </w:t>
      </w:r>
      <w:hyperlink r:id="rId457" w:tooltip="Постановление Госкомстата РФ от 28.11.1997 N 78 &quot;Об утверждении унифицированных форм первичной учетной документации по учету работы строительных машин и механизмов, работ в автомобильном транспорте&quot; {КонсультантПлюс}">
        <w:r>
          <w:rPr>
            <w:color w:val="0000FF"/>
          </w:rPr>
          <w:t>накладная</w:t>
        </w:r>
      </w:hyperlink>
      <w:r>
        <w:t>;</w:t>
      </w:r>
    </w:p>
    <w:p w:rsidR="00505768" w:rsidRDefault="00AD4BF8">
      <w:pPr>
        <w:pStyle w:val="ConsPlusNormal0"/>
        <w:spacing w:before="240"/>
        <w:ind w:firstLine="540"/>
        <w:jc w:val="both"/>
      </w:pPr>
      <w:r>
        <w:t xml:space="preserve">2) - 4) утратили силу с 1 января 2021 года. - Федеральный </w:t>
      </w:r>
      <w:hyperlink r:id="rId45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До 01.01.2023 пп. 5 п. 1 ст. 10.2 в ДНР, ЛНР, Запорожской, Херсонской областях </w:t>
            </w:r>
            <w:hyperlink w:anchor="P2127" w:tooltip="1) до 1 января 2023 года не применяются положения пункта 7 статьи 9 и подпункта 5 пункта 1 статьи 10.2 настоящего Федерального закона;">
              <w:r>
                <w:rPr>
                  <w:color w:val="0000FF"/>
                </w:rPr>
                <w:t>применялся</w:t>
              </w:r>
            </w:hyperlink>
            <w:r>
              <w:rPr>
                <w:color w:val="392C69"/>
              </w:rPr>
              <w:t xml:space="preserve">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51" w:name="P594"/>
      <w:bookmarkEnd w:id="51"/>
      <w:r>
        <w:t xml:space="preserve">5) заверенные подписью руководителя организации и (при наличии печати) ее печатью копия </w:t>
      </w:r>
      <w:hyperlink r:id="rId459" w:tooltip="Приказ ФНС России от 14.06.2012 N ММВ-7-3/405@ (ред. от 17.04.2017) &quot;Об утверждении форм извещения об уплате авансового платежа акциза по алкогольной и (или) спиртосодержащей продукции и извещения об освобождении от уплаты авансового платежа акциза по алкоголь">
        <w:r>
          <w:rPr>
            <w:color w:val="0000FF"/>
          </w:rPr>
          <w:t>извещения</w:t>
        </w:r>
      </w:hyperlink>
      <w: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460" w:tooltip="Приказ ФНС России от 14.06.2012 N ММВ-7-3/405@ (ред. от 17.04.2017) &quot;Об утверждении форм извещения об уплате авансового платежа акциза по алкогольной и (или) спиртосодержащей продукции и извещения об освобождении от уплаты авансового платежа акциза по алкоголь">
        <w:r>
          <w:rPr>
            <w:color w:val="0000FF"/>
          </w:rPr>
          <w:t>извещения</w:t>
        </w:r>
      </w:hyperlink>
      <w: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w:t>
      </w:r>
    </w:p>
    <w:p w:rsidR="00505768" w:rsidRDefault="00AD4BF8">
      <w:pPr>
        <w:pStyle w:val="ConsPlusNormal0"/>
        <w:jc w:val="both"/>
      </w:pPr>
      <w:r>
        <w:t xml:space="preserve">(пп. 5 введен Федеральным </w:t>
      </w:r>
      <w:hyperlink r:id="rId46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Федеральных законов от 06.04.2015 </w:t>
      </w:r>
      <w:hyperlink r:id="rId462"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t xml:space="preserve">, от 29.06.2015 </w:t>
      </w:r>
      <w:hyperlink r:id="rId463"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182-ФЗ</w:t>
        </w:r>
      </w:hyperlink>
      <w:r>
        <w:t xml:space="preserve">, от 28.11.2018 </w:t>
      </w:r>
      <w:hyperlink r:id="rId46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С 30.09.2022 до 01.01.2023 сопроводительные документы, указанные в пп. 6 п. 1 ст. 10.2 не требовались, организациям, указанным в </w:t>
            </w:r>
            <w:hyperlink r:id="rId465"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52" w:name="P598"/>
      <w:bookmarkEnd w:id="52"/>
      <w:r>
        <w:t>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505768" w:rsidRDefault="00AD4BF8">
      <w:pPr>
        <w:pStyle w:val="ConsPlusNormal0"/>
        <w:jc w:val="both"/>
      </w:pPr>
      <w:r>
        <w:t xml:space="preserve">(пп. 6 введен Федеральным </w:t>
      </w:r>
      <w:hyperlink r:id="rId46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r>
        <w:t xml:space="preserve">1.1. Возврат поставленных этилового спирта, алкогольной и спиртосодержащей продукции осуществляется при наличии сопроводительного документа, указанного в </w:t>
      </w:r>
      <w:hyperlink w:anchor="P590" w:tooltip="1) товарно-транспортная накладная;">
        <w:r>
          <w:rPr>
            <w:color w:val="0000FF"/>
          </w:rPr>
          <w:t>подпункте 1 пункта 1</w:t>
        </w:r>
      </w:hyperlink>
      <w:r>
        <w:t xml:space="preserve"> настоящей статьи.</w:t>
      </w:r>
    </w:p>
    <w:p w:rsidR="00505768" w:rsidRDefault="00AD4BF8">
      <w:pPr>
        <w:pStyle w:val="ConsPlusNormal0"/>
        <w:jc w:val="both"/>
      </w:pPr>
      <w:r>
        <w:t xml:space="preserve">(в ред. Федеральных законов от 28.12.2017 </w:t>
      </w:r>
      <w:hyperlink r:id="rId46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 xml:space="preserve">, от 22.12.2020 </w:t>
      </w:r>
      <w:hyperlink r:id="rId46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584" w:tooltip="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
        <w:r>
          <w:rPr>
            <w:color w:val="0000FF"/>
          </w:rPr>
          <w:t>пункте 1</w:t>
        </w:r>
      </w:hyperlink>
      <w:r>
        <w:t xml:space="preserve"> настоящей статьи, считаются продукцией, находящейся в </w:t>
      </w:r>
      <w:hyperlink r:id="rId469"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незаконном обороте</w:t>
        </w:r>
      </w:hyperlink>
      <w:r>
        <w:t>.</w:t>
      </w:r>
    </w:p>
    <w:p w:rsidR="00505768" w:rsidRDefault="00AD4BF8">
      <w:pPr>
        <w:pStyle w:val="ConsPlusNormal0"/>
        <w:spacing w:before="240"/>
        <w:ind w:firstLine="540"/>
        <w:jc w:val="both"/>
      </w:pPr>
      <w:r>
        <w:t xml:space="preserve">2.1. При обороте фармацевтической субстанции спирта этилового (этанола), </w:t>
      </w:r>
      <w:r>
        <w:lastRenderedPageBreak/>
        <w:t xml:space="preserve">спиртосодержащих лекарственных препаратов или спиртосодержащих медицинских изделий сопроводительные документы, указанные в </w:t>
      </w:r>
      <w:hyperlink w:anchor="P594" w:tooltip="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w:r>
          <w:rPr>
            <w:color w:val="0000FF"/>
          </w:rPr>
          <w:t>подпунктах 5</w:t>
        </w:r>
      </w:hyperlink>
      <w:r>
        <w:t xml:space="preserve"> и </w:t>
      </w:r>
      <w:hyperlink w:anchor="P598" w:tooltip="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
        <w:r>
          <w:rPr>
            <w:color w:val="0000FF"/>
          </w:rPr>
          <w:t>6 пункта 1</w:t>
        </w:r>
      </w:hyperlink>
      <w:r>
        <w:t xml:space="preserve"> настоящей статьи, не требуются.</w:t>
      </w:r>
    </w:p>
    <w:p w:rsidR="00505768" w:rsidRDefault="00AD4BF8">
      <w:pPr>
        <w:pStyle w:val="ConsPlusNormal0"/>
        <w:jc w:val="both"/>
      </w:pPr>
      <w:r>
        <w:t xml:space="preserve">(п. 2.1 введен Федеральным </w:t>
      </w:r>
      <w:hyperlink r:id="rId47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Федеральных законов от 29.07.2017 </w:t>
      </w:r>
      <w:hyperlink r:id="rId47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28.12.2017 </w:t>
      </w:r>
      <w:hyperlink r:id="rId47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 xml:space="preserve">, от 22.12.2020 </w:t>
      </w:r>
      <w:hyperlink r:id="rId47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 xml:space="preserve">3. Утратил силу с 1 января 2021 года. - Федеральный </w:t>
      </w:r>
      <w:hyperlink r:id="rId47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505768">
      <w:pPr>
        <w:pStyle w:val="ConsPlusNormal0"/>
      </w:pPr>
    </w:p>
    <w:p w:rsidR="00505768" w:rsidRDefault="00AD4BF8">
      <w:pPr>
        <w:pStyle w:val="ConsPlusTitle0"/>
        <w:ind w:firstLine="540"/>
        <w:jc w:val="both"/>
        <w:outlineLvl w:val="1"/>
      </w:pPr>
      <w:bookmarkStart w:id="53" w:name="P607"/>
      <w:bookmarkEnd w:id="53"/>
      <w:r>
        <w:t>Статья 11. Особые требования к производству и обороту этилового спирта, алкогольной и спиртосодержащей продукции</w:t>
      </w:r>
    </w:p>
    <w:p w:rsidR="00505768" w:rsidRDefault="00AD4BF8">
      <w:pPr>
        <w:pStyle w:val="ConsPlusNormal0"/>
        <w:jc w:val="both"/>
      </w:pPr>
      <w:r>
        <w:t xml:space="preserve">(в ред. Федеральных законов от 21.07.2005 </w:t>
      </w:r>
      <w:hyperlink r:id="rId47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N 102-ФЗ</w:t>
        </w:r>
      </w:hyperlink>
      <w:r>
        <w:t xml:space="preserve">, от 18.07.2011 </w:t>
      </w:r>
      <w:hyperlink r:id="rId47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11.03.2024 </w:t>
      </w:r>
      <w:hyperlink r:id="rId47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N 46-ФЗ</w:t>
        </w:r>
      </w:hyperlink>
      <w:r>
        <w:t>)</w:t>
      </w:r>
    </w:p>
    <w:p w:rsidR="00505768" w:rsidRDefault="00505768">
      <w:pPr>
        <w:pStyle w:val="ConsPlusNormal0"/>
      </w:pPr>
    </w:p>
    <w:p w:rsidR="00505768" w:rsidRDefault="00AD4BF8">
      <w:pPr>
        <w:pStyle w:val="ConsPlusNormal0"/>
        <w:ind w:firstLine="540"/>
        <w:jc w:val="both"/>
      </w:pPr>
      <w:r>
        <w:t xml:space="preserve">1. 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w:t>
      </w:r>
      <w:hyperlink r:id="rId478" w:tooltip="Федеральный закон от 29.12.2006 N 264-ФЗ (ред. от 26.12.2024) &quot;О развитии сельского хозяйства&quot; ------------ Недействующая редакция {КонсультантПлюс}">
        <w:r>
          <w:rPr>
            <w:color w:val="0000FF"/>
          </w:rPr>
          <w:t>сельскохозяйственные товаропроизводители</w:t>
        </w:r>
      </w:hyperlink>
      <w:r>
        <w:t>.</w:t>
      </w:r>
    </w:p>
    <w:p w:rsidR="00505768" w:rsidRDefault="00AD4BF8">
      <w:pPr>
        <w:pStyle w:val="ConsPlusNormal0"/>
        <w:jc w:val="both"/>
      </w:pPr>
      <w:r>
        <w:t xml:space="preserve">(в ред. Федеральных законов от 22.12.2020 </w:t>
      </w:r>
      <w:hyperlink r:id="rId47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48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bookmarkStart w:id="54" w:name="P612"/>
      <w:bookmarkEnd w:id="54"/>
      <w:r>
        <w:t>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не может превышать 15 000 декалитров в год.</w:t>
      </w:r>
    </w:p>
    <w:p w:rsidR="00505768" w:rsidRDefault="00AD4BF8">
      <w:pPr>
        <w:pStyle w:val="ConsPlusNormal0"/>
        <w:jc w:val="both"/>
      </w:pPr>
      <w:r>
        <w:t xml:space="preserve">(абзац введен Федеральным </w:t>
      </w:r>
      <w:hyperlink r:id="rId48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 в ред. Федеральных законов от 22.12.2020 </w:t>
      </w:r>
      <w:hyperlink r:id="rId48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48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 xml:space="preserve">, от 08.08.2024 </w:t>
      </w:r>
      <w:hyperlink r:id="rId48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Розничная продажа спиртосодержащей непищевой продукции осуществляется организациями и индивидуальными предпринимателями.</w:t>
      </w:r>
    </w:p>
    <w:p w:rsidR="00505768" w:rsidRDefault="00AD4BF8">
      <w:pPr>
        <w:pStyle w:val="ConsPlusNormal0"/>
        <w:spacing w:before="240"/>
        <w:ind w:firstLine="540"/>
        <w:jc w:val="both"/>
      </w:pPr>
      <w:r>
        <w:t>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rsidR="00505768" w:rsidRDefault="00AD4BF8">
      <w:pPr>
        <w:pStyle w:val="ConsPlusNormal0"/>
        <w:jc w:val="both"/>
      </w:pPr>
      <w:r>
        <w:t xml:space="preserve">(абзац введен Федеральным </w:t>
      </w:r>
      <w:hyperlink r:id="rId48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 xml:space="preserve">Правительство Российской Федерации устанавливает </w:t>
      </w:r>
      <w:hyperlink r:id="rId486" w:tooltip="Постановление Правительства РФ от 10.12.2018 N 1505 &quot;Об ограничении условий и мест розничной продажи спиртосодержащей непищевой продукции&quot; {КонсультантПлюс}">
        <w:r>
          <w:rPr>
            <w:color w:val="0000FF"/>
          </w:rPr>
          <w:t>ограничения</w:t>
        </w:r>
      </w:hyperlink>
      <w:r>
        <w:t xml:space="preserve">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w:t>
      </w:r>
    </w:p>
    <w:p w:rsidR="00505768" w:rsidRDefault="00AD4BF8">
      <w:pPr>
        <w:pStyle w:val="ConsPlusNormal0"/>
        <w:jc w:val="both"/>
      </w:pPr>
      <w:r>
        <w:t xml:space="preserve">(абзац введен Федеральным </w:t>
      </w:r>
      <w:hyperlink r:id="rId48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Предусмотренный настоящим Федеральным законом порядок производства и оборота вина, игристого вина, который осуществляется сельскохозяйственными товаропроизводителями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распространяется в том числе на осуществление ими производства и оборота вина, игристого вина с защищенным географическим указанием, с защищенным наименованием места происхождения.</w:t>
      </w:r>
    </w:p>
    <w:p w:rsidR="00505768" w:rsidRDefault="00AD4BF8">
      <w:pPr>
        <w:pStyle w:val="ConsPlusNormal0"/>
        <w:jc w:val="both"/>
      </w:pPr>
      <w:r>
        <w:t xml:space="preserve">(абзац введен Федеральным </w:t>
      </w:r>
      <w:hyperlink r:id="rId48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N 345-ФЗ; в ред. Федерального </w:t>
      </w:r>
      <w:hyperlink r:id="rId48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lastRenderedPageBreak/>
        <w:t>Право на осуществление деятельности по производству пива и пивных напитков, сидра, пуаре, медовухи предоставляется организациям при условии включения этих организаций и их обособленных подразделений (мест осуществления деятельности по производству пива и пивных напитков, сидра, пуаре, медовухи) в реестр производителей пива и пивных напитков, сидра, пуаре, медовухи.</w:t>
      </w:r>
    </w:p>
    <w:p w:rsidR="00505768" w:rsidRDefault="00AD4BF8">
      <w:pPr>
        <w:pStyle w:val="ConsPlusNormal0"/>
        <w:jc w:val="both"/>
      </w:pPr>
      <w:r>
        <w:t xml:space="preserve">(абзац введен Федеральным </w:t>
      </w:r>
      <w:hyperlink r:id="rId490"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 xml:space="preserve">Лица, которые в соответствии с настоящим Федеральным законом вправе осуществлять оборот алкогольной продукции, осуществляют оборот (в том числе розничную продажу) пива и пивных напитков, сидра, пуаре, медовухи, подлежащих обязательной маркировке средствами идентификации, только после регистрации этих лиц в соответствии с </w:t>
      </w:r>
      <w:hyperlink r:id="rId491" w:tooltip="Постановление Правительства РФ от 30.11.2022 N 2173 (ред. от 01.06.2024)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
        <w:r>
          <w:rPr>
            <w:color w:val="0000FF"/>
          </w:rPr>
          <w:t>правилами</w:t>
        </w:r>
      </w:hyperlink>
      <w:r>
        <w:t xml:space="preserve"> маркировки пива, напитков, изготавливаемых на основе пива, и отдельных видов слабоалкогольных напитков средствами идентификации, утвержденными Правительством Российской Федерации (далее - правила маркировки пива).</w:t>
      </w:r>
    </w:p>
    <w:p w:rsidR="00505768" w:rsidRDefault="00AD4BF8">
      <w:pPr>
        <w:pStyle w:val="ConsPlusNormal0"/>
        <w:jc w:val="both"/>
      </w:pPr>
      <w:r>
        <w:t xml:space="preserve">(абзац введен Федеральным </w:t>
      </w:r>
      <w:hyperlink r:id="rId492"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Лица, которые в соответствии с настоящим Федеральным законом вправе осуществлять оборот спиртосодержащей непищевой продукции, осуществляют оборот спиртосодержащей непищевой продукции, подлежащей обязательной маркировке средствами идентификации, только после регистрации этих лиц в соответствии с правилами маркировки спиртосодержащей непищевой продукции, подлежащей обязательной маркировке средствами идентификации, утвержденными Правительством Российской Федерации.</w:t>
      </w:r>
    </w:p>
    <w:p w:rsidR="00505768" w:rsidRDefault="00AD4BF8">
      <w:pPr>
        <w:pStyle w:val="ConsPlusNormal0"/>
        <w:jc w:val="both"/>
      </w:pPr>
      <w:r>
        <w:t xml:space="preserve">(абзац введен Федеральным </w:t>
      </w:r>
      <w:hyperlink r:id="rId493"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433-ФЗ)</w:t>
      </w:r>
    </w:p>
    <w:p w:rsidR="00505768" w:rsidRDefault="00AD4BF8">
      <w:pPr>
        <w:pStyle w:val="ConsPlusNormal0"/>
        <w:jc w:val="both"/>
      </w:pPr>
      <w:r>
        <w:t xml:space="preserve">(п. 1 в ред. Федерального </w:t>
      </w:r>
      <w:hyperlink r:id="rId49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 2.1 ст. 11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55" w:name="P631"/>
      <w:bookmarkEnd w:id="55"/>
      <w:r>
        <w:t>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505768" w:rsidRDefault="00AD4BF8">
      <w:pPr>
        <w:pStyle w:val="ConsPlusNormal0"/>
        <w:spacing w:before="240"/>
        <w:ind w:firstLine="540"/>
        <w:jc w:val="both"/>
      </w:pPr>
      <w: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rsidR="00505768" w:rsidRDefault="00AD4BF8">
      <w:pPr>
        <w:pStyle w:val="ConsPlusNormal0"/>
        <w:jc w:val="both"/>
      </w:pPr>
      <w:r>
        <w:t xml:space="preserve">(абзац введен Федеральным </w:t>
      </w:r>
      <w:hyperlink r:id="rId49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w:t>
      </w:r>
    </w:p>
    <w:p w:rsidR="00505768" w:rsidRDefault="00AD4BF8">
      <w:pPr>
        <w:pStyle w:val="ConsPlusNormal0"/>
        <w:jc w:val="both"/>
      </w:pPr>
      <w:r>
        <w:t xml:space="preserve">(п. 2.1 введен Федеральным </w:t>
      </w:r>
      <w:hyperlink r:id="rId49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 в ред. Федеральных законов от 29.12.2006 </w:t>
      </w:r>
      <w:hyperlink r:id="rId497"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248-ФЗ</w:t>
        </w:r>
      </w:hyperlink>
      <w:r>
        <w:t xml:space="preserve">, от 18.07.2011 </w:t>
      </w:r>
      <w:hyperlink r:id="rId49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 2.2 ст. 11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56" w:name="P637"/>
      <w:bookmarkEnd w:id="56"/>
      <w:r>
        <w:lastRenderedPageBreak/>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505768" w:rsidRDefault="00AD4BF8">
      <w:pPr>
        <w:pStyle w:val="ConsPlusNormal0"/>
        <w:jc w:val="both"/>
      </w:pPr>
      <w:r>
        <w:t xml:space="preserve">(п. 2.2 введен Федеральным </w:t>
      </w:r>
      <w:hyperlink r:id="rId49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 в ред. Федерального </w:t>
      </w:r>
      <w:hyperlink r:id="rId50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1 - 2 п. 2.3 ст. 11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До 01.01.2025 абз. 1 - 2 п. 2.3 ст. 11 частично не применяются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57" w:name="P643"/>
      <w:bookmarkEnd w:id="57"/>
      <w:r>
        <w:t xml:space="preserve">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w:t>
      </w:r>
      <w:hyperlink r:id="rId501" w:tooltip="Приказ Минфина России от 27.11.2020 N 289н (ред. от 01.09.2022) &quot;Об утверждении Требований к складским помещениям, используемым для хранения алкогольной (за исключением пива и пивных напитков, сидра, пуаре, медовухи) и спиртосодержащей (за исключением спиртосо">
        <w:r>
          <w:rPr>
            <w:color w:val="0000FF"/>
          </w:rPr>
          <w:t>требованиям</w:t>
        </w:r>
      </w:hyperlink>
      <w:r>
        <w:t xml:space="preserve"> производственные и складские помещения, являющиеся объектами недвижимого имущества. Производственные и складские помещения, используемые для производства и оборота спиртосодержащей продукции, должны соответствовать требованиям, установленным регулирующим органом.</w:t>
      </w:r>
    </w:p>
    <w:p w:rsidR="00505768" w:rsidRDefault="00AD4BF8">
      <w:pPr>
        <w:pStyle w:val="ConsPlusNormal0"/>
        <w:jc w:val="both"/>
      </w:pPr>
      <w:r>
        <w:t xml:space="preserve">(в ред. Федеральных законов от 29.07.2017 </w:t>
      </w:r>
      <w:hyperlink r:id="rId50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22.12.2020 </w:t>
      </w:r>
      <w:hyperlink r:id="rId50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50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bookmarkStart w:id="58" w:name="P645"/>
      <w:bookmarkEnd w:id="58"/>
      <w:r>
        <w:t>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w:t>
      </w:r>
    </w:p>
    <w:p w:rsidR="00505768" w:rsidRDefault="00AD4BF8">
      <w:pPr>
        <w:pStyle w:val="ConsPlusNormal0"/>
        <w:jc w:val="both"/>
      </w:pPr>
      <w:r>
        <w:t xml:space="preserve">(в ред. Федеральных законов от 28.12.2017 </w:t>
      </w:r>
      <w:hyperlink r:id="rId50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 xml:space="preserve">, от 22.12.2020 </w:t>
      </w:r>
      <w:hyperlink r:id="rId50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являющиеся объектами недвижимого имущества, в собственности, аренде или на ином законном основании.</w:t>
      </w:r>
    </w:p>
    <w:p w:rsidR="00505768" w:rsidRDefault="00AD4BF8">
      <w:pPr>
        <w:pStyle w:val="ConsPlusNormal0"/>
        <w:jc w:val="both"/>
      </w:pPr>
      <w:r>
        <w:t xml:space="preserve">(абзац введен Федеральным </w:t>
      </w:r>
      <w:hyperlink r:id="rId50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 в ред. Федеральных законов от 02.07.2021 </w:t>
      </w:r>
      <w:hyperlink r:id="rId50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 xml:space="preserve">, от 08.08.2024 </w:t>
      </w:r>
      <w:hyperlink r:id="rId50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Виноградники должны принадлежать сельскохозяйственным товаропроизводителям на праве собственности, аренды или на ином законном основании.</w:t>
      </w:r>
    </w:p>
    <w:p w:rsidR="00505768" w:rsidRDefault="00AD4BF8">
      <w:pPr>
        <w:pStyle w:val="ConsPlusNormal0"/>
        <w:jc w:val="both"/>
      </w:pPr>
      <w:r>
        <w:t xml:space="preserve">(абзац введен Федеральным </w:t>
      </w:r>
      <w:hyperlink r:id="rId51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 в ред. Федерального </w:t>
      </w:r>
      <w:hyperlink r:id="rId51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Не допускается производство спиртосодержащей непищевой продукции, а также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505768" w:rsidRDefault="00AD4BF8">
      <w:pPr>
        <w:pStyle w:val="ConsPlusNormal0"/>
        <w:jc w:val="both"/>
      </w:pPr>
      <w:r>
        <w:t xml:space="preserve">(в ред. Федеральных законов от 31.12.2014 </w:t>
      </w:r>
      <w:hyperlink r:id="rId51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30.11.2024 </w:t>
      </w:r>
      <w:hyperlink r:id="rId513"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N 433-ФЗ</w:t>
        </w:r>
      </w:hyperlink>
      <w:r>
        <w:t>)</w:t>
      </w:r>
    </w:p>
    <w:p w:rsidR="00505768" w:rsidRDefault="00AD4BF8">
      <w:pPr>
        <w:pStyle w:val="ConsPlusNormal0"/>
        <w:jc w:val="both"/>
      </w:pPr>
      <w:r>
        <w:lastRenderedPageBreak/>
        <w:t xml:space="preserve">(п. 2.3 введен Федеральным </w:t>
      </w:r>
      <w:hyperlink r:id="rId51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bookmarkStart w:id="59" w:name="P654"/>
      <w:bookmarkEnd w:id="59"/>
      <w:r>
        <w:t xml:space="preserve">2.4. Производство российской винодельческой продукции защищенных наименований осуществляется винодельческими хозяйствами в соответствии с </w:t>
      </w:r>
      <w:hyperlink r:id="rId515"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законодательством</w:t>
        </w:r>
      </w:hyperlink>
      <w:r>
        <w:t xml:space="preserve"> о виноградарстве и виноделии с учетом положений настоящего Федерального закона.</w:t>
      </w:r>
    </w:p>
    <w:p w:rsidR="00505768" w:rsidRDefault="00AD4BF8">
      <w:pPr>
        <w:pStyle w:val="ConsPlusNormal0"/>
        <w:jc w:val="both"/>
      </w:pPr>
      <w:r>
        <w:t xml:space="preserve">(п. 2.4 в ред. Федерального </w:t>
      </w:r>
      <w:hyperlink r:id="rId51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2.5. Утратил силу. - Федеральный </w:t>
      </w:r>
      <w:hyperlink r:id="rId51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
    <w:p w:rsidR="00505768" w:rsidRDefault="00AD4BF8">
      <w:pPr>
        <w:pStyle w:val="ConsPlusNormal0"/>
        <w:spacing w:before="240"/>
        <w:ind w:firstLine="540"/>
        <w:jc w:val="both"/>
      </w:pPr>
      <w:r>
        <w:t xml:space="preserve">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пункте 2 статьи 8</w:t>
        </w:r>
      </w:hyperlink>
      <w:r>
        <w:t xml:space="preserve"> настоящего Федерального закона.</w:t>
      </w:r>
    </w:p>
    <w:p w:rsidR="00505768" w:rsidRDefault="00AD4BF8">
      <w:pPr>
        <w:pStyle w:val="ConsPlusNormal0"/>
        <w:spacing w:before="240"/>
        <w:ind w:firstLine="540"/>
        <w:jc w:val="both"/>
      </w:pPr>
      <w:r>
        <w:t xml:space="preserve">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пункте 2 статьи 8</w:t>
        </w:r>
      </w:hyperlink>
      <w:r>
        <w:t xml:space="preserve"> настоящего Федерального закона.</w:t>
      </w:r>
    </w:p>
    <w:p w:rsidR="00505768" w:rsidRDefault="00AD4BF8">
      <w:pPr>
        <w:pStyle w:val="ConsPlusNormal0"/>
        <w:jc w:val="both"/>
      </w:pPr>
      <w:r>
        <w:t xml:space="preserve">(в ред. Федерального </w:t>
      </w:r>
      <w:hyperlink r:id="rId51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AD4BF8">
      <w:pPr>
        <w:pStyle w:val="ConsPlusNormal0"/>
        <w:jc w:val="both"/>
      </w:pPr>
      <w:r>
        <w:t xml:space="preserve">(п. 2.6 введен Федеральным </w:t>
      </w:r>
      <w:hyperlink r:id="rId51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2.7. Не допускается 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rsidR="00505768" w:rsidRDefault="00AD4BF8">
      <w:pPr>
        <w:pStyle w:val="ConsPlusNormal0"/>
        <w:jc w:val="both"/>
      </w:pPr>
      <w:r>
        <w:t xml:space="preserve">(п. 2.7 введен Федеральным </w:t>
      </w:r>
      <w:hyperlink r:id="rId520"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w:r>
          <w:rPr>
            <w:color w:val="0000FF"/>
          </w:rPr>
          <w:t>законом</w:t>
        </w:r>
      </w:hyperlink>
      <w:r>
        <w:t xml:space="preserve"> от 14.02.2024 N 6-ФЗ)</w:t>
      </w:r>
    </w:p>
    <w:p w:rsidR="00505768" w:rsidRDefault="00AD4BF8">
      <w:pPr>
        <w:pStyle w:val="ConsPlusNormal0"/>
        <w:spacing w:before="240"/>
        <w:ind w:firstLine="540"/>
        <w:jc w:val="both"/>
      </w:pPr>
      <w:bookmarkStart w:id="60" w:name="P663"/>
      <w:bookmarkEnd w:id="60"/>
      <w: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505768" w:rsidRDefault="00AD4BF8">
      <w:pPr>
        <w:pStyle w:val="ConsPlusNormal0"/>
        <w:spacing w:before="240"/>
        <w:ind w:firstLine="540"/>
        <w:jc w:val="both"/>
      </w:pPr>
      <w:r>
        <w:t>наименовании алкогольной продукции;</w:t>
      </w:r>
    </w:p>
    <w:p w:rsidR="00505768" w:rsidRDefault="00AD4BF8">
      <w:pPr>
        <w:pStyle w:val="ConsPlusNormal0"/>
        <w:spacing w:before="240"/>
        <w:ind w:firstLine="540"/>
        <w:jc w:val="both"/>
      </w:pPr>
      <w:r>
        <w:t>цене алкогольной продукции;</w:t>
      </w:r>
    </w:p>
    <w:p w:rsidR="00505768" w:rsidRDefault="00AD4BF8">
      <w:pPr>
        <w:pStyle w:val="ConsPlusNormal0"/>
        <w:spacing w:before="240"/>
        <w:ind w:firstLine="540"/>
        <w:jc w:val="both"/>
      </w:pPr>
      <w:r>
        <w:t>наименовании производителя (юридическом адресе);</w:t>
      </w:r>
    </w:p>
    <w:p w:rsidR="00505768" w:rsidRDefault="00AD4BF8">
      <w:pPr>
        <w:pStyle w:val="ConsPlusNormal0"/>
        <w:spacing w:before="240"/>
        <w:ind w:firstLine="540"/>
        <w:jc w:val="both"/>
      </w:pPr>
      <w:r>
        <w:t>стране происхождения алкогольной продукции;</w:t>
      </w:r>
    </w:p>
    <w:p w:rsidR="00505768" w:rsidRDefault="00AD4BF8">
      <w:pPr>
        <w:pStyle w:val="ConsPlusNormal0"/>
        <w:spacing w:before="240"/>
        <w:ind w:firstLine="540"/>
        <w:jc w:val="both"/>
      </w:pPr>
      <w:r>
        <w:t>сертификации алкогольной продукции или декларировании ее соответствия;</w:t>
      </w:r>
    </w:p>
    <w:p w:rsidR="00505768" w:rsidRDefault="00AD4BF8">
      <w:pPr>
        <w:pStyle w:val="ConsPlusNormal0"/>
        <w:jc w:val="both"/>
      </w:pPr>
      <w:r>
        <w:t xml:space="preserve">(в ред. Федерального </w:t>
      </w:r>
      <w:hyperlink r:id="rId521"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закона</w:t>
        </w:r>
      </w:hyperlink>
      <w:r>
        <w:t xml:space="preserve"> от 30.12.2008 N 313-ФЗ)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абз. 7 п. 3 ст. 11 вносятся изменения (</w:t>
            </w:r>
            <w:hyperlink r:id="rId52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государственных стандартах, требованиям которых алкогольная продукция должна </w:t>
      </w:r>
      <w:r>
        <w:lastRenderedPageBreak/>
        <w:t>соответствовать;</w:t>
      </w:r>
    </w:p>
    <w:p w:rsidR="00505768" w:rsidRDefault="00AD4BF8">
      <w:pPr>
        <w:pStyle w:val="ConsPlusNormal0"/>
        <w:spacing w:before="240"/>
        <w:ind w:firstLine="540"/>
        <w:jc w:val="both"/>
      </w:pPr>
      <w:r>
        <w:t>объеме алкогольной продукции в потребительской таре;</w:t>
      </w:r>
    </w:p>
    <w:p w:rsidR="00505768" w:rsidRDefault="00AD4BF8">
      <w:pPr>
        <w:pStyle w:val="ConsPlusNormal0"/>
        <w:spacing w:before="240"/>
        <w:ind w:firstLine="540"/>
        <w:jc w:val="both"/>
      </w:pPr>
      <w:r>
        <w:t>наименованиях основных ингредиентов, влияющих на вкус и аромат алкогольной продукции;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абз. 10 п. 3 ст. 11 вносятся изменения (</w:t>
            </w:r>
            <w:hyperlink r:id="rId52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rsidR="00505768" w:rsidRDefault="00AD4BF8">
      <w:pPr>
        <w:pStyle w:val="ConsPlusNormal0"/>
        <w:spacing w:before="240"/>
        <w:ind w:firstLine="540"/>
        <w:jc w:val="both"/>
      </w:pPr>
      <w:r>
        <w:t>дате изготовления и сроке использования или конечном сроке использования;</w:t>
      </w:r>
    </w:p>
    <w:p w:rsidR="00505768" w:rsidRDefault="00AD4BF8">
      <w:pPr>
        <w:pStyle w:val="ConsPlusNormal0"/>
        <w:spacing w:before="240"/>
        <w:ind w:firstLine="540"/>
        <w:jc w:val="both"/>
      </w:pPr>
      <w: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505768" w:rsidRDefault="00AD4BF8">
      <w:pPr>
        <w:pStyle w:val="ConsPlusNormal0"/>
        <w:jc w:val="both"/>
      </w:pPr>
      <w:r>
        <w:t xml:space="preserve">(абзац введен Федеральным </w:t>
      </w:r>
      <w:hyperlink r:id="rId52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t>вреде употребления алкогольной продукции для здоровья.</w:t>
      </w:r>
    </w:p>
    <w:p w:rsidR="00505768" w:rsidRDefault="00AD4BF8">
      <w:pPr>
        <w:pStyle w:val="ConsPlusNormal0"/>
        <w:jc w:val="both"/>
      </w:pPr>
      <w:r>
        <w:t xml:space="preserve">(абзац введен Федеральным </w:t>
      </w:r>
      <w:hyperlink r:id="rId52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t>Указанная информация доводится до потребителей в порядке, установленном Правительством Российской Федерации.</w:t>
      </w:r>
    </w:p>
    <w:p w:rsidR="00505768" w:rsidRDefault="00AD4BF8">
      <w:pPr>
        <w:pStyle w:val="ConsPlusNormal0"/>
        <w:spacing w:before="240"/>
        <w:ind w:firstLine="540"/>
        <w:jc w:val="both"/>
      </w:pPr>
      <w:r>
        <w:t xml:space="preserve">К особенностям розничной продажи винодельческой продукции применяется </w:t>
      </w:r>
      <w:hyperlink r:id="rId526"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законодательство</w:t>
        </w:r>
      </w:hyperlink>
      <w:r>
        <w:t xml:space="preserve"> о виноградарстве и виноделии, если иное не установлено настоящим Федеральным законом.</w:t>
      </w:r>
    </w:p>
    <w:p w:rsidR="00505768" w:rsidRDefault="00AD4BF8">
      <w:pPr>
        <w:pStyle w:val="ConsPlusNormal0"/>
        <w:jc w:val="both"/>
      </w:pPr>
      <w:r>
        <w:t xml:space="preserve">(абзац введен Федеральным </w:t>
      </w:r>
      <w:hyperlink r:id="rId5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N 345-ФЗ)</w:t>
      </w:r>
    </w:p>
    <w:p w:rsidR="00505768" w:rsidRDefault="00AD4BF8">
      <w:pPr>
        <w:pStyle w:val="ConsPlusNormal0"/>
        <w:spacing w:before="240"/>
        <w:ind w:firstLine="540"/>
        <w:jc w:val="both"/>
      </w:pPr>
      <w:r>
        <w:t>4. Потребительская упаковка алкогольной продукции должна обеспечивать возможность визуального определения факта ее вскрытия.</w:t>
      </w:r>
    </w:p>
    <w:p w:rsidR="00505768" w:rsidRDefault="00AD4BF8">
      <w:pPr>
        <w:pStyle w:val="ConsPlusNormal0"/>
        <w:jc w:val="both"/>
      </w:pPr>
      <w:r>
        <w:t xml:space="preserve">(п. 4 в ред. Федерального </w:t>
      </w:r>
      <w:hyperlink r:id="rId52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bookmarkStart w:id="61" w:name="P688"/>
      <w:bookmarkEnd w:id="61"/>
      <w:r>
        <w:t>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w:t>
      </w:r>
    </w:p>
    <w:p w:rsidR="00505768" w:rsidRDefault="00AD4BF8">
      <w:pPr>
        <w:pStyle w:val="ConsPlusNormal0"/>
        <w:jc w:val="both"/>
      </w:pPr>
      <w:r>
        <w:t xml:space="preserve">(п. 5 введен Федеральным </w:t>
      </w:r>
      <w:hyperlink r:id="rId52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Федерального </w:t>
      </w:r>
      <w:hyperlink r:id="rId53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505768" w:rsidRDefault="00AD4BF8">
      <w:pPr>
        <w:pStyle w:val="ConsPlusNormal0"/>
        <w:jc w:val="both"/>
      </w:pPr>
      <w:r>
        <w:t xml:space="preserve">(п. 6 введен Федеральным </w:t>
      </w:r>
      <w:hyperlink r:id="rId53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30.09.2022 до 01.01.2024 п. 6.1 ст. 11 не применяется в отношении лиц, указанных в ст. 29.</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62" w:name="P694"/>
      <w:bookmarkEnd w:id="62"/>
      <w:r>
        <w:t xml:space="preserve">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w:t>
      </w:r>
      <w:r>
        <w:lastRenderedPageBreak/>
        <w:t>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505768" w:rsidRDefault="00AD4BF8">
      <w:pPr>
        <w:pStyle w:val="ConsPlusNormal0"/>
        <w:spacing w:before="240"/>
        <w:ind w:firstLine="540"/>
        <w:jc w:val="both"/>
      </w:pPr>
      <w:r>
        <w:t>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rsidR="00505768" w:rsidRDefault="00AD4BF8">
      <w:pPr>
        <w:pStyle w:val="ConsPlusNormal0"/>
        <w:spacing w:before="240"/>
        <w:ind w:firstLine="540"/>
        <w:jc w:val="both"/>
      </w:pPr>
      <w:r>
        <w:t>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rsidR="00505768" w:rsidRDefault="00AD4BF8">
      <w:pPr>
        <w:pStyle w:val="ConsPlusNormal0"/>
        <w:jc w:val="both"/>
      </w:pPr>
      <w:r>
        <w:t xml:space="preserve">(п. 6.1 в ред. Федерального </w:t>
      </w:r>
      <w:hyperlink r:id="rId53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AD4BF8">
      <w:pPr>
        <w:pStyle w:val="ConsPlusNormal0"/>
        <w:spacing w:before="240"/>
        <w:ind w:firstLine="540"/>
        <w:jc w:val="both"/>
      </w:pPr>
      <w:r>
        <w:t xml:space="preserve">7. Утратил силу с 1 января 2021 года. - Федеральный </w:t>
      </w:r>
      <w:hyperlink r:id="rId53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w:t>
      </w:r>
      <w:hyperlink r:id="rId534" w:tooltip="Приказ Роспотребнадзора от 21.08.2018 N 696 &quot;Об утверждении перечня тонизирующих веществ (компонентов), которые не могут содержаться в алкогольной продукции с содержанием этилового спирта менее 15 процентов объема готовой продукции при ее производстве (за искл">
        <w:r>
          <w:rPr>
            <w:color w:val="0000FF"/>
          </w:rPr>
          <w:t>Перечень</w:t>
        </w:r>
      </w:hyperlink>
      <w:r>
        <w:t xml:space="preserve">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rsidR="00505768" w:rsidRDefault="00AD4BF8">
      <w:pPr>
        <w:pStyle w:val="ConsPlusNormal0"/>
        <w:jc w:val="both"/>
      </w:pPr>
      <w:r>
        <w:t xml:space="preserve">(п. 8 введен Федеральным </w:t>
      </w:r>
      <w:hyperlink r:id="rId53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 9 ст. 11 применяется с 01.09.2026 в отношении организаций, осуществляющих производство этилового спирта на 01.09.2024 (ФЗ от 11.03.2024 </w:t>
            </w:r>
            <w:hyperlink r:id="rId536"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63" w:name="P703"/>
      <w:bookmarkEnd w:id="63"/>
      <w:r>
        <w:t xml:space="preserve">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оплату уставного капитала (уставного фонда) производителей этилового спирта (за исключением производителей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могут вноситься только денежные средства, при этом не могут вноситься заемные денежные средства. </w:t>
      </w:r>
      <w:hyperlink r:id="rId537" w:tooltip="Постановление Правительства РФ от 31.05.2024 N 735 &quot;Об утверждении Правил подтверждения источников происхождения денежных средств, вносимых в оплату уставного капитала (уставного фонда) производителей этилового спирта (за исключением производителей этилового с">
        <w:r>
          <w:rPr>
            <w:color w:val="0000FF"/>
          </w:rPr>
          <w:t>Порядок</w:t>
        </w:r>
      </w:hyperlink>
      <w:r>
        <w:t xml:space="preserve"> подтверждения источников происхождения </w:t>
      </w:r>
      <w:r>
        <w:lastRenderedPageBreak/>
        <w:t>денежных средств, вносимых в оплату такого уставного капитала (уставного фонда), устанавливается Правительством Российской Федерации.</w:t>
      </w:r>
    </w:p>
    <w:p w:rsidR="00505768" w:rsidRDefault="00AD4BF8">
      <w:pPr>
        <w:pStyle w:val="ConsPlusNormal0"/>
        <w:spacing w:before="240"/>
        <w:ind w:firstLine="540"/>
        <w:jc w:val="both"/>
      </w:pPr>
      <w:r>
        <w:t xml:space="preserve">Не допускается производство этилового спирта организациями, указанными в </w:t>
      </w:r>
      <w:hyperlink w:anchor="P703"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
        <w:r>
          <w:rPr>
            <w:color w:val="0000FF"/>
          </w:rPr>
          <w:t>абзаце первом</w:t>
        </w:r>
      </w:hyperlink>
      <w:r>
        <w:t xml:space="preserve"> настоящего пункта (за исключением организаций, осуществляющих производство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 случае снижения стоимости чистых активов указанных организаций на последнее число каждого календарного года действия лицензии ниже размера уставного капитала (уставного фонда), установленного </w:t>
      </w:r>
      <w:hyperlink w:anchor="P703"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
        <w:r>
          <w:rPr>
            <w:color w:val="0000FF"/>
          </w:rPr>
          <w:t>абзацем первым</w:t>
        </w:r>
      </w:hyperlink>
      <w:r>
        <w:t xml:space="preserve"> настоящего пункта.</w:t>
      </w:r>
    </w:p>
    <w:p w:rsidR="00505768" w:rsidRDefault="00AD4BF8">
      <w:pPr>
        <w:pStyle w:val="ConsPlusNormal0"/>
        <w:spacing w:before="240"/>
        <w:ind w:firstLine="540"/>
        <w:jc w:val="both"/>
      </w:pPr>
      <w:r>
        <w:t xml:space="preserve">Стоимость чистых активов организаций, указанных в </w:t>
      </w:r>
      <w:hyperlink w:anchor="P703"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
        <w:r>
          <w:rPr>
            <w:color w:val="0000FF"/>
          </w:rPr>
          <w:t>абзаце первом</w:t>
        </w:r>
      </w:hyperlink>
      <w:r>
        <w:t xml:space="preserve"> настоящего пункта, определяется федеральным органом по контролю и надзору на основании данных бухгалтерской (финансовой) отчетности, представляемых в отношении указанных организаций федеральным органом исполнительной власти, осуществляющим функции по контролю и надзору за соблюдением законодательства о налогах и сборах, в федеральный орган по контролю и надзору по межведомственному запросу.</w:t>
      </w:r>
    </w:p>
    <w:p w:rsidR="00505768" w:rsidRDefault="00AD4BF8">
      <w:pPr>
        <w:pStyle w:val="ConsPlusNormal0"/>
        <w:jc w:val="both"/>
      </w:pPr>
      <w:r>
        <w:t xml:space="preserve">(п. 9 введен Федеральным </w:t>
      </w:r>
      <w:hyperlink r:id="rId53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 xml:space="preserve">10.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направить по </w:t>
      </w:r>
      <w:hyperlink r:id="rId539" w:tooltip="Приказ Росалкогольтабакконтроля от 10.06.2024 N 234 &quot;Об утверждении формы уведомления об изменении персонального состава коллегиального органа управления (наблюдательного или иного совета) (при наличии), коллегиального исполнительного органа (при наличии), лиц">
        <w:r>
          <w:rPr>
            <w:color w:val="0000FF"/>
          </w:rPr>
          <w:t>форме</w:t>
        </w:r>
      </w:hyperlink>
      <w:r>
        <w:t>, установленной федеральным органом по контролю и надзору, уведомление об изменении персонального состава коллегиального органа управления (наблюдательного или иного совета) (при его наличии), коллегиального исполнительного органа (при его наличии), лица, осуществляющего функции единоличного исполнительного органа, главного бухгалтера, в федеральный орган по контролю и надзору не позднее 15 дней со дня соответствующего изменения.</w:t>
      </w:r>
    </w:p>
    <w:p w:rsidR="00505768" w:rsidRDefault="00AD4BF8">
      <w:pPr>
        <w:pStyle w:val="ConsPlusNormal0"/>
        <w:jc w:val="both"/>
      </w:pPr>
      <w:r>
        <w:t xml:space="preserve">(п. 10 введен Федеральным </w:t>
      </w:r>
      <w:hyperlink r:id="rId540"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 xml:space="preserve">11.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направлять в федеральный орган по контролю и надзору сведения о бенефициарных владельцах, лице, контролирующем организацию, в </w:t>
      </w:r>
      <w:hyperlink r:id="rId541" w:tooltip="Приказ Росалкогольтабакконтроля от 27.05.2024 N 221 &quot;Об утверждении порядка, сроков и формы направления организацией, осуществляющей производство этилового спирта (за исключением этилового спирта, произведенного из непищевого сырья растительного происхождения,">
        <w:r>
          <w:rPr>
            <w:color w:val="0000FF"/>
          </w:rPr>
          <w:t>порядке, сроки</w:t>
        </w:r>
      </w:hyperlink>
      <w:r>
        <w:t xml:space="preserve"> и по </w:t>
      </w:r>
      <w:hyperlink r:id="rId542" w:tooltip="Приказ Росалкогольтабакконтроля от 27.05.2024 N 221 &quot;Об утверждении порядка, сроков и формы направления организацией, осуществляющей производство этилового спирта (за исключением этилового спирта, произведенного из непищевого сырья растительного происхождения,">
        <w:r>
          <w:rPr>
            <w:color w:val="0000FF"/>
          </w:rPr>
          <w:t>форме</w:t>
        </w:r>
      </w:hyperlink>
      <w:r>
        <w:t>, которые установлены федеральным органом по контролю и надзору.</w:t>
      </w:r>
    </w:p>
    <w:p w:rsidR="00505768" w:rsidRDefault="00AD4BF8">
      <w:pPr>
        <w:pStyle w:val="ConsPlusNormal0"/>
        <w:jc w:val="both"/>
      </w:pPr>
      <w:r>
        <w:t xml:space="preserve">(п. 11 введен Федеральным </w:t>
      </w:r>
      <w:hyperlink r:id="rId543"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505768">
      <w:pPr>
        <w:pStyle w:val="ConsPlusNormal0"/>
        <w:ind w:firstLine="540"/>
        <w:jc w:val="both"/>
      </w:pPr>
    </w:p>
    <w:p w:rsidR="00505768" w:rsidRDefault="00AD4BF8">
      <w:pPr>
        <w:pStyle w:val="ConsPlusTitle0"/>
        <w:ind w:firstLine="540"/>
        <w:jc w:val="both"/>
        <w:outlineLvl w:val="1"/>
      </w:pPr>
      <w:bookmarkStart w:id="64" w:name="P712"/>
      <w:bookmarkEnd w:id="64"/>
      <w:r>
        <w:t>Статья 12. Маркировка алкогольной и спиртосодержащей продукции</w:t>
      </w:r>
    </w:p>
    <w:p w:rsidR="00505768" w:rsidRDefault="00AD4BF8">
      <w:pPr>
        <w:pStyle w:val="ConsPlusNormal0"/>
        <w:jc w:val="both"/>
      </w:pPr>
      <w:r>
        <w:t xml:space="preserve">(в ред. Федерального </w:t>
      </w:r>
      <w:hyperlink r:id="rId544"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54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505768">
      <w:pPr>
        <w:pStyle w:val="ConsPlusNormal0"/>
        <w:ind w:firstLine="540"/>
        <w:jc w:val="both"/>
      </w:pPr>
    </w:p>
    <w:p w:rsidR="00505768" w:rsidRDefault="00AD4BF8">
      <w:pPr>
        <w:pStyle w:val="ConsPlusNormal0"/>
        <w:ind w:firstLine="540"/>
        <w:jc w:val="both"/>
      </w:pPr>
      <w:bookmarkStart w:id="65" w:name="P717"/>
      <w:bookmarkEnd w:id="65"/>
      <w:r>
        <w:t xml:space="preserve">1. Алкогольная продукция, производимая на территории Российской Федерации или ввозимая в Российскую Федерацию, в том числе из государств - членов ЕАЭС, за исключением случаев, предусмотренных </w:t>
      </w:r>
      <w:hyperlink w:anchor="P802" w:tooltip="19. Не маркируются в установленном настоящим Федеральным законом порядке федеральными специальными марками:">
        <w:r>
          <w:rPr>
            <w:color w:val="0000FF"/>
          </w:rPr>
          <w:t>пунктом 19</w:t>
        </w:r>
      </w:hyperlink>
      <w:r>
        <w:t xml:space="preserve"> настоящей статьи, подлежит обязательной маркировке федеральными специальными марками. Пиво и пивные напитки, сидр, пуаре, медовуха, спиртосодержащая непищевая продукция подлежат обязательной маркировке средствами идентификации в соответствии с требованиями Федерального </w:t>
      </w:r>
      <w:hyperlink r:id="rId546"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закона</w:t>
        </w:r>
      </w:hyperlink>
      <w:r>
        <w:t xml:space="preserve"> от 28 декабря 2009 года N </w:t>
      </w:r>
      <w:r>
        <w:lastRenderedPageBreak/>
        <w:t xml:space="preserve">381-ФЗ "Об основах государственного регулирования торговой деятельности в Российской Федерации" и принятыми в соответствии с ним иными нормативными правовыми </w:t>
      </w:r>
      <w:hyperlink r:id="rId547" w:tooltip="Постановление Правительства РФ от 30.11.2022 N 2173 (ред. от 01.06.2024)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
        <w:r>
          <w:rPr>
            <w:color w:val="0000FF"/>
          </w:rPr>
          <w:t>актами</w:t>
        </w:r>
      </w:hyperlink>
      <w:r>
        <w:t xml:space="preserve"> Российской Федерации.</w:t>
      </w:r>
    </w:p>
    <w:p w:rsidR="00505768" w:rsidRDefault="00AD4BF8">
      <w:pPr>
        <w:pStyle w:val="ConsPlusNormal0"/>
        <w:jc w:val="both"/>
      </w:pPr>
      <w:r>
        <w:t xml:space="preserve">(в ред. Федеральных законов от 03.04.2023 </w:t>
      </w:r>
      <w:hyperlink r:id="rId548"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t xml:space="preserve">, от 30.11.2024 </w:t>
      </w:r>
      <w:hyperlink r:id="rId549"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N 433-ФЗ</w:t>
        </w:r>
      </w:hyperlink>
      <w:r>
        <w:t>)</w:t>
      </w:r>
    </w:p>
    <w:p w:rsidR="00505768" w:rsidRDefault="00AD4BF8">
      <w:pPr>
        <w:pStyle w:val="ConsPlusNormal0"/>
        <w:spacing w:before="240"/>
        <w:ind w:firstLine="540"/>
        <w:jc w:val="both"/>
      </w:pPr>
      <w:r>
        <w:t xml:space="preserve">Федеральным </w:t>
      </w:r>
      <w:hyperlink r:id="rId550"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может быть предусмотрено проведение эксперимента, предусматривающего применение в течение определенного периода времени специального регулирования в отношении маркировки федеральными специальными марками ввозимой в Российскую Федерацию алкогольной продукции, с определением круга лиц, на которых распространяется это специальное регулирование, а также особенностей его применения. </w:t>
      </w:r>
      <w:hyperlink r:id="rId551" w:tooltip="Постановление Правительства РФ от 01.06.2021 N 854 (ред. от 17.01.2025) &quot;О проведении с 1 июня 2021 г. по 31 мая 2026 г. эксперимента по маркировке федеральными специальными марками ввозимой в Российскую Федерацию алкогольной продукции, помещенной под таможенн">
        <w:r>
          <w:rPr>
            <w:color w:val="0000FF"/>
          </w:rPr>
          <w:t>Положение</w:t>
        </w:r>
      </w:hyperlink>
      <w:r>
        <w:t xml:space="preserve"> о проведении такого эксперимента, а также территории, на которых проводится эксперимент, утверждаются Правительством Российской Федерации.</w:t>
      </w:r>
    </w:p>
    <w:p w:rsidR="00505768" w:rsidRDefault="00AD4BF8">
      <w:pPr>
        <w:pStyle w:val="ConsPlusNormal0"/>
        <w:jc w:val="both"/>
      </w:pPr>
      <w:r>
        <w:t xml:space="preserve">(абзац введен Федеральным </w:t>
      </w:r>
      <w:hyperlink r:id="rId552"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30.04.2021 N 125-ФЗ; в ред. Федерального </w:t>
      </w:r>
      <w:hyperlink r:id="rId553"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26.03.2022 N 74-ФЗ)</w:t>
      </w:r>
    </w:p>
    <w:p w:rsidR="00505768" w:rsidRDefault="00AD4BF8">
      <w:pPr>
        <w:pStyle w:val="ConsPlusNormal0"/>
        <w:spacing w:before="240"/>
        <w:ind w:firstLine="540"/>
        <w:jc w:val="both"/>
      </w:pPr>
      <w:r>
        <w:t xml:space="preserve">2. 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w:t>
      </w:r>
      <w:hyperlink w:anchor="P717" w:tooltip="1. Алкогольная продукция, производимая на территории Российской Федерации или ввозимая в Российскую Федерацию, в том числе из государств - членов ЕАЭС, за исключением случаев, предусмотренных пунктом 19 настоящей статьи, подлежит обязательной маркировке федера">
        <w:r>
          <w:rPr>
            <w:color w:val="0000FF"/>
          </w:rPr>
          <w:t>пункте 1</w:t>
        </w:r>
      </w:hyperlink>
      <w:r>
        <w:t xml:space="preserve">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w:t>
      </w:r>
    </w:p>
    <w:p w:rsidR="00505768" w:rsidRDefault="00AD4BF8">
      <w:pPr>
        <w:pStyle w:val="ConsPlusNormal0"/>
        <w:spacing w:before="240"/>
        <w:ind w:firstLine="540"/>
        <w:jc w:val="both"/>
      </w:pPr>
      <w:r>
        <w:t>3. 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w:t>
      </w:r>
    </w:p>
    <w:p w:rsidR="00505768" w:rsidRDefault="00AD4BF8">
      <w:pPr>
        <w:pStyle w:val="ConsPlusNormal0"/>
        <w:spacing w:before="240"/>
        <w:ind w:firstLine="540"/>
        <w:jc w:val="both"/>
      </w:pPr>
      <w:r>
        <w:t>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rsidR="00505768" w:rsidRDefault="00AD4BF8">
      <w:pPr>
        <w:pStyle w:val="ConsPlusNormal0"/>
        <w:spacing w:before="240"/>
        <w:ind w:firstLine="540"/>
        <w:jc w:val="both"/>
      </w:pPr>
      <w:r>
        <w:t xml:space="preserve">4. </w:t>
      </w:r>
      <w:hyperlink r:id="rId554"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Требования</w:t>
        </w:r>
      </w:hyperlink>
      <w:r>
        <w:t xml:space="preserve"> к образцам федеральных специальных марок, </w:t>
      </w:r>
      <w:hyperlink r:id="rId555"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порядок</w:t>
        </w:r>
      </w:hyperlink>
      <w:r>
        <w:t xml:space="preserve"> изготовления федеральных специальных марок, </w:t>
      </w:r>
      <w:hyperlink r:id="rId556"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порядок</w:t>
        </w:r>
      </w:hyperlink>
      <w:r>
        <w:t xml:space="preserve"> приобретения федеральных специальных марок, </w:t>
      </w:r>
      <w:hyperlink r:id="rId557"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порядок</w:t>
        </w:r>
      </w:hyperlink>
      <w:r>
        <w:t xml:space="preserve"> уничтожения федеральных специальных марок, </w:t>
      </w:r>
      <w:hyperlink r:id="rId558"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порядок</w:t>
        </w:r>
      </w:hyperlink>
      <w:r>
        <w:t xml:space="preserve"> маркировки федеральными специальными марками алкогольной продукции и </w:t>
      </w:r>
      <w:hyperlink r:id="rId559" w:tooltip="Постановление Правительства РФ от 29.12.2020 N 2348 (ред. от 29.07.2024)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
        <w:r>
          <w:rPr>
            <w:color w:val="0000FF"/>
          </w:rPr>
          <w:t>цена</w:t>
        </w:r>
      </w:hyperlink>
      <w:r>
        <w:t xml:space="preserve"> федеральных специальных марок, а также </w:t>
      </w:r>
      <w:hyperlink r:id="rId560" w:tooltip="Постановление Правительства РФ от 30.11.2022 N 2173 (ред. от 01.06.2024)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
        <w:r>
          <w:rPr>
            <w:color w:val="0000FF"/>
          </w:rPr>
          <w:t>порядок</w:t>
        </w:r>
      </w:hyperlink>
      <w:r>
        <w:t xml:space="preserve"> маркировки средствами идентификации пива и пивных напитков, сидра, пуаре, медовухи, спиртосодержащей непищевой продукции устанавливаются Правительством Российской Федерации. </w:t>
      </w:r>
      <w:hyperlink r:id="rId561" w:tooltip="Приказ Росалкогольрегулирования от 17.12.2020 N 401 (ред. от 12.04.2024) &quot;Об утверждении образцов, перечня реквизитов и элементов защиты федеральных специальных марок для маркировки алкогольной продукции&quot; (Зарегистрировано в Минюсте России 29.12.2020 N 61911) ">
        <w:r>
          <w:rPr>
            <w:color w:val="0000FF"/>
          </w:rPr>
          <w:t>Образцы</w:t>
        </w:r>
      </w:hyperlink>
      <w:r>
        <w:t xml:space="preserve">, </w:t>
      </w:r>
      <w:hyperlink r:id="rId562" w:tooltip="Приказ Росалкогольрегулирования от 17.12.2020 N 401 (ред. от 12.04.2024) &quot;Об утверждении образцов, перечня реквизитов и элементов защиты федеральных специальных марок для маркировки алкогольной продукции&quot; (Зарегистрировано в Минюсте России 29.12.2020 N 61911) ">
        <w:r>
          <w:rPr>
            <w:color w:val="0000FF"/>
          </w:rPr>
          <w:t>перечень</w:t>
        </w:r>
      </w:hyperlink>
      <w:r>
        <w:t xml:space="preserve"> реквизитов и элементов защиты федеральных специальных марок утверждаются федеральным органом по контролю и надзору.</w:t>
      </w:r>
    </w:p>
    <w:p w:rsidR="00505768" w:rsidRDefault="00AD4BF8">
      <w:pPr>
        <w:pStyle w:val="ConsPlusNormal0"/>
        <w:jc w:val="both"/>
      </w:pPr>
      <w:r>
        <w:t xml:space="preserve">(в ред. Федеральных законов от 03.04.2023 </w:t>
      </w:r>
      <w:hyperlink r:id="rId563"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t xml:space="preserve">, от 30.11.2024 </w:t>
      </w:r>
      <w:hyperlink r:id="rId564"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N 433-ФЗ</w:t>
        </w:r>
      </w:hyperlink>
      <w:r>
        <w:t>)</w:t>
      </w:r>
    </w:p>
    <w:p w:rsidR="00505768" w:rsidRDefault="00AD4BF8">
      <w:pPr>
        <w:pStyle w:val="ConsPlusNormal0"/>
        <w:spacing w:before="240"/>
        <w:ind w:firstLine="540"/>
        <w:jc w:val="both"/>
      </w:pPr>
      <w:r>
        <w:t>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p w:rsidR="00505768" w:rsidRDefault="00AD4BF8">
      <w:pPr>
        <w:pStyle w:val="ConsPlusNormal0"/>
        <w:spacing w:before="240"/>
        <w:ind w:firstLine="540"/>
        <w:jc w:val="both"/>
      </w:pPr>
      <w:bookmarkStart w:id="66" w:name="P727"/>
      <w:bookmarkEnd w:id="66"/>
      <w:r>
        <w:t xml:space="preserve">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w:t>
      </w:r>
      <w:r>
        <w:lastRenderedPageBreak/>
        <w:t xml:space="preserve">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w:t>
      </w:r>
      <w:hyperlink r:id="rId565" w:tooltip="Приказ Росалкогольрегулирования от 12.05.2021 N 155 &quot;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федеральных специальных марок для маркировки алкогольной пр">
        <w:r>
          <w:rPr>
            <w:color w:val="0000FF"/>
          </w:rPr>
          <w:t>заявление</w:t>
        </w:r>
      </w:hyperlink>
      <w:r>
        <w:t xml:space="preserve"> о выдаче федеральных специальных марок с указанием вида алкогольной продукции в соответствии со </w:t>
      </w:r>
      <w:hyperlink w:anchor="P94" w:tooltip="Статья 2. Основные понятия, используемые в настоящем Федеральном законе">
        <w:r>
          <w:rPr>
            <w:color w:val="0000FF"/>
          </w:rPr>
          <w:t>статьей 2</w:t>
        </w:r>
      </w:hyperlink>
      <w:r>
        <w:t xml:space="preserve"> настоящего Федерального закона или </w:t>
      </w:r>
      <w:hyperlink r:id="rId566"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статьей 3</w:t>
        </w:r>
      </w:hyperlink>
      <w:r>
        <w:t xml:space="preserve"> Федерального закона от 27 декабря 2019 года N 468-ФЗ "О виноградарстве и виноделии в Российской Федерации",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запрашиваемых марок.</w:t>
      </w:r>
    </w:p>
    <w:p w:rsidR="00505768" w:rsidRDefault="00AD4BF8">
      <w:pPr>
        <w:pStyle w:val="ConsPlusNormal0"/>
        <w:jc w:val="both"/>
      </w:pPr>
      <w:r>
        <w:t xml:space="preserve">(в ред. Федерального </w:t>
      </w:r>
      <w:hyperlink r:id="rId56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Абзацы второй - четвертый утратили силу с 1 марта 2025 года. - Федеральный </w:t>
      </w:r>
      <w:hyperlink r:id="rId56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08.08.2024 N 316-ФЗ.</w:t>
      </w:r>
    </w:p>
    <w:p w:rsidR="00505768" w:rsidRDefault="00AD4BF8">
      <w:pPr>
        <w:pStyle w:val="ConsPlusNormal0"/>
        <w:spacing w:before="240"/>
        <w:ind w:firstLine="540"/>
        <w:jc w:val="both"/>
      </w:pPr>
      <w:r>
        <w:t>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w:t>
      </w:r>
    </w:p>
    <w:p w:rsidR="00505768" w:rsidRDefault="00AD4BF8">
      <w:pPr>
        <w:pStyle w:val="ConsPlusNormal0"/>
        <w:spacing w:before="240"/>
        <w:ind w:firstLine="540"/>
        <w:jc w:val="both"/>
      </w:pPr>
      <w:r>
        <w:t>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w:t>
      </w:r>
    </w:p>
    <w:p w:rsidR="00505768" w:rsidRDefault="00AD4BF8">
      <w:pPr>
        <w:pStyle w:val="ConsPlusNormal0"/>
        <w:spacing w:before="240"/>
        <w:ind w:firstLine="540"/>
        <w:jc w:val="both"/>
      </w:pPr>
      <w:r>
        <w:t>При подаче заявления о выдаче федеральных специальных марок не допускается требовать от заявителя представление иных документов.</w:t>
      </w:r>
    </w:p>
    <w:p w:rsidR="00505768" w:rsidRDefault="00AD4BF8">
      <w:pPr>
        <w:pStyle w:val="ConsPlusNormal0"/>
        <w:spacing w:before="240"/>
        <w:ind w:firstLine="540"/>
        <w:jc w:val="both"/>
      </w:pPr>
      <w:r>
        <w:t xml:space="preserve">6. Федеральные специальные марки </w:t>
      </w:r>
      <w:hyperlink r:id="rId569" w:tooltip="Приказ Росалкогольрегулирования от 12.05.2021 N 155 &quot;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федеральных специальных марок для маркировки алкогольной пр">
        <w:r>
          <w:rPr>
            <w:color w:val="0000FF"/>
          </w:rPr>
          <w:t>выдаются</w:t>
        </w:r>
      </w:hyperlink>
      <w:r>
        <w:t xml:space="preserve"> федеральным органом по контролю и надзору.</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 п. 6 ст. 12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67" w:name="P736"/>
      <w:bookmarkEnd w:id="67"/>
      <w:r>
        <w:t>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w:t>
      </w:r>
    </w:p>
    <w:p w:rsidR="00505768" w:rsidRDefault="00AD4BF8">
      <w:pPr>
        <w:pStyle w:val="ConsPlusNormal0"/>
        <w:spacing w:before="240"/>
        <w:ind w:firstLine="540"/>
        <w:jc w:val="both"/>
      </w:pPr>
      <w:r>
        <w:t xml:space="preserve">Федеральные специальные марки выдаются сельскохозяйственным товаропроизводителям при соблюдении ими требований, установленных </w:t>
      </w:r>
      <w:hyperlink w:anchor="P607" w:tooltip="Статья 11. Особые требования к производству и обороту этилового спирта, алкогольной и спиртосодержащей продукции">
        <w:r>
          <w:rPr>
            <w:color w:val="0000FF"/>
          </w:rPr>
          <w:t>статьей 11</w:t>
        </w:r>
      </w:hyperlink>
      <w: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anchor="P612" w:tooltip="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
        <w:r>
          <w:rPr>
            <w:color w:val="0000FF"/>
          </w:rPr>
          <w:t>абзацем вторым пункта 1 статьи 11</w:t>
        </w:r>
      </w:hyperlink>
      <w:r>
        <w:t xml:space="preserve"> настоящего Федерального закона.</w:t>
      </w:r>
    </w:p>
    <w:p w:rsidR="00505768" w:rsidRDefault="00AD4BF8">
      <w:pPr>
        <w:pStyle w:val="ConsPlusNormal0"/>
        <w:spacing w:before="240"/>
        <w:ind w:firstLine="540"/>
        <w:jc w:val="both"/>
      </w:pPr>
      <w:bookmarkStart w:id="68" w:name="P738"/>
      <w:bookmarkEnd w:id="68"/>
      <w:r>
        <w:t xml:space="preserve">Федеральные специальные марки, содержащие эмблему (знак) "Вино России", указанную в </w:t>
      </w:r>
      <w:hyperlink r:id="rId570"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пункте 5 части 10 статьи 9</w:t>
        </w:r>
      </w:hyperlink>
      <w:r>
        <w:t xml:space="preserve"> Федерального закона от 27 декабря 2019 года N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w:t>
      </w:r>
      <w:r>
        <w:lastRenderedPageBreak/>
        <w:t>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w:t>
      </w:r>
    </w:p>
    <w:p w:rsidR="00505768" w:rsidRDefault="00AD4BF8">
      <w:pPr>
        <w:pStyle w:val="ConsPlusNormal0"/>
        <w:jc w:val="both"/>
      </w:pPr>
      <w:r>
        <w:t xml:space="preserve">(абзац введен Федеральным </w:t>
      </w:r>
      <w:hyperlink r:id="rId571"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28.12.2022 N 557-ФЗ)</w:t>
      </w:r>
    </w:p>
    <w:p w:rsidR="00505768" w:rsidRDefault="00AD4BF8">
      <w:pPr>
        <w:pStyle w:val="ConsPlusNormal0"/>
        <w:spacing w:before="240"/>
        <w:ind w:firstLine="540"/>
        <w:jc w:val="both"/>
      </w:pPr>
      <w:r>
        <w:t>7. 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 п. 7 ст. 12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69" w:name="P743"/>
      <w:bookmarkEnd w:id="69"/>
      <w:r>
        <w:t>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w:t>
      </w:r>
    </w:p>
    <w:p w:rsidR="00505768" w:rsidRDefault="00AD4BF8">
      <w:pPr>
        <w:pStyle w:val="ConsPlusNormal0"/>
        <w:jc w:val="both"/>
      </w:pPr>
      <w:r>
        <w:t xml:space="preserve">(в ред. Федерального </w:t>
      </w:r>
      <w:hyperlink r:id="rId572"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28.12.2022 N 557-ФЗ)</w:t>
      </w:r>
    </w:p>
    <w:p w:rsidR="00505768" w:rsidRDefault="00AD4BF8">
      <w:pPr>
        <w:pStyle w:val="ConsPlusNormal0"/>
        <w:spacing w:before="240"/>
        <w:ind w:firstLine="540"/>
        <w:jc w:val="both"/>
      </w:pPr>
      <w:r>
        <w:t>8. Срок проверки заявления не может превышать семь рабочих дней со дня регистрации заявления, за исключением случая, если проверка заявления была приостановлена.</w:t>
      </w:r>
    </w:p>
    <w:p w:rsidR="00505768" w:rsidRDefault="00AD4BF8">
      <w:pPr>
        <w:pStyle w:val="ConsPlusNormal0"/>
        <w:spacing w:before="240"/>
        <w:ind w:firstLine="540"/>
        <w:jc w:val="both"/>
      </w:pPr>
      <w:bookmarkStart w:id="70" w:name="P746"/>
      <w:bookmarkEnd w:id="70"/>
      <w:r>
        <w:t xml:space="preserve">В случае наличия оснований, указанных в </w:t>
      </w:r>
      <w:hyperlink w:anchor="P750" w:tooltip="9. Основанием для возврата заявления является:">
        <w:r>
          <w:rPr>
            <w:color w:val="0000FF"/>
          </w:rPr>
          <w:t>пункте 9</w:t>
        </w:r>
      </w:hyperlink>
      <w:r>
        <w:t xml:space="preserve">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w:t>
      </w:r>
      <w:hyperlink w:anchor="P750" w:tooltip="9. Основанием для возврата заявления является:">
        <w:r>
          <w:rPr>
            <w:color w:val="0000FF"/>
          </w:rPr>
          <w:t>пунктом 9</w:t>
        </w:r>
      </w:hyperlink>
      <w:r>
        <w:t xml:space="preserve"> настоящей статьи и о приостановлении проверки заявления на срок не более чем десять рабочих дней.</w:t>
      </w:r>
    </w:p>
    <w:p w:rsidR="00505768" w:rsidRDefault="00AD4BF8">
      <w:pPr>
        <w:pStyle w:val="ConsPlusNormal0"/>
        <w:spacing w:before="240"/>
        <w:ind w:firstLine="540"/>
        <w:jc w:val="both"/>
      </w:pPr>
      <w:bookmarkStart w:id="71" w:name="P747"/>
      <w:bookmarkEnd w:id="71"/>
      <w:r>
        <w:t xml:space="preserve">В течение десяти рабочих дней со дня отправки сообщения, указанного в </w:t>
      </w:r>
      <w:hyperlink w:anchor="P746" w:tooltip="В случае наличия оснований, указанных в пункте 9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w:r>
          <w:rPr>
            <w:color w:val="0000FF"/>
          </w:rPr>
          <w:t>абзаце втором</w:t>
        </w:r>
      </w:hyperlink>
      <w:r>
        <w:t xml:space="preserve">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w:t>
      </w:r>
    </w:p>
    <w:p w:rsidR="00505768" w:rsidRDefault="00AD4BF8">
      <w:pPr>
        <w:pStyle w:val="ConsPlusNormal0"/>
        <w:spacing w:before="240"/>
        <w:ind w:firstLine="540"/>
        <w:jc w:val="both"/>
      </w:pPr>
      <w:bookmarkStart w:id="72" w:name="P748"/>
      <w:bookmarkEnd w:id="72"/>
      <w:r>
        <w:t xml:space="preserve">В случае, если заявителем в течение десяти рабочих дней не устранены основания для возврата заявления, указанные в </w:t>
      </w:r>
      <w:hyperlink w:anchor="P750" w:tooltip="9. Основанием для возврата заявления является:">
        <w:r>
          <w:rPr>
            <w:color w:val="0000FF"/>
          </w:rPr>
          <w:t>пункте 9</w:t>
        </w:r>
      </w:hyperlink>
      <w:r>
        <w:t xml:space="preserve"> настоящей статьи, заявление возвращается заявителю в форме электронного документа.</w:t>
      </w:r>
    </w:p>
    <w:p w:rsidR="00505768" w:rsidRDefault="00AD4BF8">
      <w:pPr>
        <w:pStyle w:val="ConsPlusNormal0"/>
        <w:spacing w:before="240"/>
        <w:ind w:firstLine="540"/>
        <w:jc w:val="both"/>
      </w:pPr>
      <w:bookmarkStart w:id="73" w:name="P749"/>
      <w:bookmarkEnd w:id="73"/>
      <w:r>
        <w:t>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w:t>
      </w:r>
    </w:p>
    <w:p w:rsidR="00505768" w:rsidRDefault="00AD4BF8">
      <w:pPr>
        <w:pStyle w:val="ConsPlusNormal0"/>
        <w:spacing w:before="240"/>
        <w:ind w:firstLine="540"/>
        <w:jc w:val="both"/>
      </w:pPr>
      <w:bookmarkStart w:id="74" w:name="P750"/>
      <w:bookmarkEnd w:id="74"/>
      <w:r>
        <w:lastRenderedPageBreak/>
        <w:t>9. Основанием для возврата заявления является:</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1 п. 9 ст. 12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75" w:name="P753"/>
      <w:bookmarkEnd w:id="75"/>
      <w:r>
        <w:t xml:space="preserve">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1-е число месяца, в котором в лицензирующий орган поступило заявление,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а также наличие у заявителя, осуществляющего закупку алкогольной продукции для ввоза в Российскую Федерацию, в том числе из государств - членов ЕАЭС, задолженности по уплате таможенных платежей, специальных, антидемпинговых, компенсационных пошлин, пеней и процентов, не погашенных в срок, указанный в </w:t>
      </w:r>
      <w:hyperlink w:anchor="P748" w:tooltip="В случае, если заявителем в течение десяти рабочих дней не устранены основания для возврата заявления, указанные в пункте 9 настоящей статьи, заявление возвращается заявителю в форме электронного документа.">
        <w:r>
          <w:rPr>
            <w:color w:val="0000FF"/>
          </w:rPr>
          <w:t>абзаце четвертом пункта 8</w:t>
        </w:r>
      </w:hyperlink>
      <w:r>
        <w:t xml:space="preserve"> настоящей статьи;</w:t>
      </w:r>
    </w:p>
    <w:p w:rsidR="00505768" w:rsidRDefault="00AD4BF8">
      <w:pPr>
        <w:pStyle w:val="ConsPlusNormal0"/>
        <w:jc w:val="both"/>
      </w:pPr>
      <w:r>
        <w:t xml:space="preserve">(пп. 1 в ред. Федерального </w:t>
      </w:r>
      <w:hyperlink r:id="rId57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bookmarkStart w:id="76" w:name="P755"/>
      <w:bookmarkEnd w:id="76"/>
      <w:r>
        <w:t xml:space="preserve">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w:t>
      </w:r>
      <w:hyperlink w:anchor="P747"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color w:val="0000FF"/>
          </w:rPr>
          <w:t>абзаце третьем пункта 8</w:t>
        </w:r>
      </w:hyperlink>
      <w:r>
        <w:t xml:space="preserve"> настоящей статьи;</w:t>
      </w:r>
    </w:p>
    <w:p w:rsidR="00505768" w:rsidRDefault="00AD4BF8">
      <w:pPr>
        <w:pStyle w:val="ConsPlusNormal0"/>
        <w:spacing w:before="240"/>
        <w:ind w:firstLine="540"/>
        <w:jc w:val="both"/>
      </w:pPr>
      <w:bookmarkStart w:id="77" w:name="P756"/>
      <w:bookmarkEnd w:id="77"/>
      <w:r>
        <w:t xml:space="preserve">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w:t>
      </w:r>
      <w:hyperlink w:anchor="P747"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color w:val="0000FF"/>
          </w:rPr>
          <w:t>абзаце третьем пункта 8</w:t>
        </w:r>
      </w:hyperlink>
      <w:r>
        <w:t xml:space="preserve"> настоящей статьи;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4 п. 9 ст. 12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78" w:name="P759"/>
      <w:bookmarkEnd w:id="78"/>
      <w:r>
        <w:t xml:space="preserve">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w:t>
      </w:r>
      <w:hyperlink w:anchor="P747"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color w:val="0000FF"/>
          </w:rPr>
          <w:t>абзаце третьем пункта 8</w:t>
        </w:r>
      </w:hyperlink>
      <w:r>
        <w:t xml:space="preserve"> настоящей статьи, сведений:</w:t>
      </w:r>
    </w:p>
    <w:p w:rsidR="00505768" w:rsidRDefault="00AD4BF8">
      <w:pPr>
        <w:pStyle w:val="ConsPlusNormal0"/>
        <w:spacing w:before="240"/>
        <w:ind w:firstLine="540"/>
        <w:jc w:val="both"/>
      </w:pPr>
      <w:r>
        <w:t>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w:t>
      </w:r>
    </w:p>
    <w:p w:rsidR="00505768" w:rsidRDefault="00AD4BF8">
      <w:pPr>
        <w:pStyle w:val="ConsPlusNormal0"/>
        <w:spacing w:before="240"/>
        <w:ind w:firstLine="540"/>
        <w:jc w:val="both"/>
      </w:pPr>
      <w:r>
        <w:t>об уничтожении федеральных специальных марок, полученных для маркировки алкогольной продукции, которая не была ввезена в Российскую Федерацию в течение девяти месяцев со дня их получения заявителем, - для алкогольной продукции, ввозимой в Российскую Федерацию;</w:t>
      </w:r>
    </w:p>
    <w:p w:rsidR="00505768" w:rsidRDefault="00AD4BF8">
      <w:pPr>
        <w:pStyle w:val="ConsPlusNormal0"/>
        <w:spacing w:before="240"/>
        <w:ind w:firstLine="540"/>
        <w:jc w:val="both"/>
      </w:pPr>
      <w:r>
        <w:t xml:space="preserve">5) частичное или полное отсутствие в заявлении сведений, указанных в </w:t>
      </w:r>
      <w:hyperlink w:anchor="P72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
        <w:r>
          <w:rPr>
            <w:color w:val="0000FF"/>
          </w:rPr>
          <w:t>пункте 5</w:t>
        </w:r>
      </w:hyperlink>
      <w:r>
        <w:t xml:space="preserve"> настоящей статьи, либо их недостоверность в случае, если нарушения не устранены в срок, указанный в </w:t>
      </w:r>
      <w:hyperlink w:anchor="P747"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color w:val="0000FF"/>
          </w:rPr>
          <w:t>абзаце третьем пункта 8</w:t>
        </w:r>
      </w:hyperlink>
      <w:r>
        <w:t xml:space="preserve"> настоящей статьи.</w:t>
      </w:r>
    </w:p>
    <w:p w:rsidR="00505768" w:rsidRDefault="00AD4BF8">
      <w:pPr>
        <w:pStyle w:val="ConsPlusNormal0"/>
        <w:spacing w:before="240"/>
        <w:ind w:firstLine="540"/>
        <w:jc w:val="both"/>
      </w:pPr>
      <w:bookmarkStart w:id="79" w:name="P763"/>
      <w:bookmarkEnd w:id="79"/>
      <w:r>
        <w:t>10. Основанием для отказа в выдаче федеральных специальных марок является:</w:t>
      </w:r>
    </w:p>
    <w:p w:rsidR="00505768" w:rsidRDefault="00AD4BF8">
      <w:pPr>
        <w:pStyle w:val="ConsPlusNormal0"/>
        <w:spacing w:before="240"/>
        <w:ind w:firstLine="540"/>
        <w:jc w:val="both"/>
      </w:pPr>
      <w:bookmarkStart w:id="80" w:name="P764"/>
      <w:bookmarkEnd w:id="80"/>
      <w:r>
        <w:lastRenderedPageBreak/>
        <w:t xml:space="preserve">1) утратил силу с 1 марта 2025 года. - Федеральный </w:t>
      </w:r>
      <w:hyperlink r:id="rId57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08.08.2024 N 316-ФЗ;</w:t>
      </w:r>
    </w:p>
    <w:p w:rsidR="00505768" w:rsidRDefault="00AD4BF8">
      <w:pPr>
        <w:pStyle w:val="ConsPlusNormal0"/>
        <w:spacing w:before="240"/>
        <w:ind w:firstLine="540"/>
        <w:jc w:val="both"/>
      </w:pPr>
      <w:bookmarkStart w:id="81" w:name="P765"/>
      <w:bookmarkEnd w:id="81"/>
      <w:r>
        <w:t xml:space="preserve">2) </w:t>
      </w:r>
      <w:hyperlink r:id="rId575" w:tooltip="Информационное сообщение Росалкогольрегулирования &quot;Для производителей и импортеров алкогольной продукции по вопросам получения федеральных специальных марок&quot; {КонсультантПлюс}">
        <w:r>
          <w:rPr>
            <w:color w:val="0000FF"/>
          </w:rPr>
          <w:t>отсутствие</w:t>
        </w:r>
      </w:hyperlink>
      <w:r>
        <w:t xml:space="preserve"> уплаты (неполная уплата) государственной пошлины за выдачу федеральных специальных марок;</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3 п. 10 ст. 12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82" w:name="P768"/>
      <w:bookmarkEnd w:id="82"/>
      <w:r>
        <w:t>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4 п. 10 ст. 12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83" w:name="P771"/>
      <w:bookmarkEnd w:id="83"/>
      <w:r>
        <w:t>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w:t>
      </w:r>
    </w:p>
    <w:p w:rsidR="00505768" w:rsidRDefault="00AD4BF8">
      <w:pPr>
        <w:pStyle w:val="ConsPlusNormal0"/>
        <w:spacing w:before="240"/>
        <w:ind w:firstLine="540"/>
        <w:jc w:val="both"/>
      </w:pPr>
      <w:bookmarkStart w:id="84" w:name="P772"/>
      <w:bookmarkEnd w:id="84"/>
      <w:r>
        <w:t xml:space="preserve">5) отсутствие у заявителя лицензии на соответствующий вид лицензируемой деятельности, приостановление действия лицензии, аннулирование лицензии или прекращение срока ее действия либо отсутствие временного разрешения, предусмотренного </w:t>
      </w:r>
      <w:hyperlink w:anchor="P1697" w:tooltip="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
        <w:r>
          <w:rPr>
            <w:color w:val="0000FF"/>
          </w:rPr>
          <w:t>пунктом 5 статьи 20</w:t>
        </w:r>
      </w:hyperlink>
      <w:r>
        <w:t xml:space="preserve"> настоящего Федерального закона;</w:t>
      </w:r>
    </w:p>
    <w:p w:rsidR="00505768" w:rsidRDefault="00AD4BF8">
      <w:pPr>
        <w:pStyle w:val="ConsPlusNormal0"/>
        <w:jc w:val="both"/>
      </w:pPr>
      <w:r>
        <w:t xml:space="preserve">(в ред. Федерального </w:t>
      </w:r>
      <w:hyperlink r:id="rId576"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6 п. 10 ст. 12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85" w:name="P776"/>
      <w:bookmarkEnd w:id="85"/>
      <w:r>
        <w:t>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p w:rsidR="00505768" w:rsidRDefault="00AD4BF8">
      <w:pPr>
        <w:pStyle w:val="ConsPlusNormal0"/>
        <w:spacing w:before="240"/>
        <w:ind w:firstLine="540"/>
        <w:jc w:val="both"/>
      </w:pPr>
      <w:bookmarkStart w:id="86" w:name="P777"/>
      <w:bookmarkEnd w:id="86"/>
      <w:r>
        <w:t xml:space="preserve">7) утратил силу с 1 марта 2025 года. - Федеральный </w:t>
      </w:r>
      <w:hyperlink r:id="rId577"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08.08.2024 N 316-ФЗ;</w:t>
      </w:r>
    </w:p>
    <w:p w:rsidR="00505768" w:rsidRDefault="00AD4BF8">
      <w:pPr>
        <w:pStyle w:val="ConsPlusNormal0"/>
        <w:spacing w:before="240"/>
        <w:ind w:firstLine="540"/>
        <w:jc w:val="both"/>
      </w:pPr>
      <w:r>
        <w:t xml:space="preserve">8)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w:t>
      </w:r>
      <w:hyperlink r:id="rId578"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пункте 5 части 10 статьи 9</w:t>
        </w:r>
      </w:hyperlink>
      <w:r>
        <w:t xml:space="preserve"> Федерального закона от 27 декабря 2019 года N 468-ФЗ "О виноградарстве и виноделии в Российской Федерации", и на получение </w:t>
      </w:r>
      <w:r>
        <w:lastRenderedPageBreak/>
        <w:t>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w:t>
      </w:r>
    </w:p>
    <w:p w:rsidR="00505768" w:rsidRDefault="00AD4BF8">
      <w:pPr>
        <w:pStyle w:val="ConsPlusNormal0"/>
        <w:jc w:val="both"/>
      </w:pPr>
      <w:r>
        <w:t xml:space="preserve">(пп. 8 введен Федеральным </w:t>
      </w:r>
      <w:hyperlink r:id="rId579"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28.12.2022 N 557-ФЗ)</w:t>
      </w:r>
    </w:p>
    <w:p w:rsidR="00505768" w:rsidRDefault="00AD4BF8">
      <w:pPr>
        <w:pStyle w:val="ConsPlusNormal0"/>
        <w:spacing w:before="240"/>
        <w:ind w:firstLine="540"/>
        <w:jc w:val="both"/>
      </w:pPr>
      <w:r>
        <w:t>11.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rsidR="00505768" w:rsidRDefault="00AD4BF8">
      <w:pPr>
        <w:pStyle w:val="ConsPlusNormal0"/>
        <w:spacing w:before="240"/>
        <w:ind w:firstLine="540"/>
        <w:jc w:val="both"/>
      </w:pPr>
      <w:r>
        <w:t xml:space="preserve">12. В случае возврата заявления по одному или нескольким основаниям, указанным в </w:t>
      </w:r>
      <w:hyperlink w:anchor="P750" w:tooltip="9. Основанием для возврата заявления является:">
        <w:r>
          <w:rPr>
            <w:color w:val="0000FF"/>
          </w:rPr>
          <w:t>пункте 9</w:t>
        </w:r>
      </w:hyperlink>
      <w:r>
        <w:t xml:space="preserve"> настоящей статьи, а также по основанию, указанному в </w:t>
      </w:r>
      <w:hyperlink w:anchor="P749" w:tooltip="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
        <w:r>
          <w:rPr>
            <w:color w:val="0000FF"/>
          </w:rPr>
          <w:t>абзаце пятом пункта 8</w:t>
        </w:r>
      </w:hyperlink>
      <w:r>
        <w:t xml:space="preserve">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федеральным органом по контролю и надзору решения о возврате заявления.</w:t>
      </w:r>
    </w:p>
    <w:p w:rsidR="00505768" w:rsidRDefault="00AD4BF8">
      <w:pPr>
        <w:pStyle w:val="ConsPlusNormal0"/>
        <w:spacing w:before="240"/>
        <w:ind w:firstLine="540"/>
        <w:jc w:val="both"/>
      </w:pPr>
      <w:r>
        <w:t xml:space="preserve">13. В случае отказа в выдаче федеральных специальных марок в соответствии с </w:t>
      </w:r>
      <w:hyperlink w:anchor="P763" w:tooltip="10. Основанием для отказа в выдаче федеральных специальных марок является:">
        <w:r>
          <w:rPr>
            <w:color w:val="0000FF"/>
          </w:rPr>
          <w:t>пунктом 10</w:t>
        </w:r>
      </w:hyperlink>
      <w:r>
        <w:t xml:space="preserve"> настоящей статьи изготовленные федеральные специальные марки подлежат возврату федеральным органом по контролю и надзору организации-изготовителю.</w:t>
      </w:r>
    </w:p>
    <w:p w:rsidR="00505768" w:rsidRDefault="00AD4BF8">
      <w:pPr>
        <w:pStyle w:val="ConsPlusNormal0"/>
        <w:spacing w:before="240"/>
        <w:ind w:firstLine="540"/>
        <w:jc w:val="both"/>
      </w:pPr>
      <w:r>
        <w:t xml:space="preserve">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w:t>
      </w:r>
      <w:hyperlink w:anchor="P763" w:tooltip="10. Основанием для отказа в выдаче федеральных специальных марок является:">
        <w:r>
          <w:rPr>
            <w:color w:val="0000FF"/>
          </w:rPr>
          <w:t>пунктом 10</w:t>
        </w:r>
      </w:hyperlink>
      <w:r>
        <w:t xml:space="preserve">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rsidR="00505768" w:rsidRDefault="00AD4BF8">
      <w:pPr>
        <w:pStyle w:val="ConsPlusNormal0"/>
        <w:spacing w:before="240"/>
        <w:ind w:firstLine="540"/>
        <w:jc w:val="both"/>
      </w:pPr>
      <w:r>
        <w:t xml:space="preserve">14. Указанные в </w:t>
      </w:r>
      <w:hyperlink w:anchor="P753" w:tooltip="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w:r>
          <w:rPr>
            <w:color w:val="0000FF"/>
          </w:rPr>
          <w:t>подпункте 1 пункта 9</w:t>
        </w:r>
      </w:hyperlink>
      <w:r>
        <w:t xml:space="preserve"> и </w:t>
      </w:r>
      <w:hyperlink w:anchor="P764" w:tooltip="1) утратил силу с 1 марта 2025 года. - Федеральный закон от 08.08.2024 N 316-ФЗ;">
        <w:r>
          <w:rPr>
            <w:color w:val="0000FF"/>
          </w:rPr>
          <w:t>подпунктах 1</w:t>
        </w:r>
      </w:hyperlink>
      <w:r>
        <w:t xml:space="preserve">, </w:t>
      </w:r>
      <w:hyperlink w:anchor="P776" w:tooltip="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
        <w:r>
          <w:rPr>
            <w:color w:val="0000FF"/>
          </w:rPr>
          <w:t>6</w:t>
        </w:r>
      </w:hyperlink>
      <w:r>
        <w:t xml:space="preserve"> и </w:t>
      </w:r>
      <w:hyperlink w:anchor="P777" w:tooltip="7) утратил силу с 1 марта 2025 года. - Федеральный закон от 08.08.2024 N 316-ФЗ;">
        <w:r>
          <w:rPr>
            <w:color w:val="0000FF"/>
          </w:rPr>
          <w:t>7 пункта 10</w:t>
        </w:r>
      </w:hyperlink>
      <w:r>
        <w:t xml:space="preserve">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w:t>
      </w:r>
    </w:p>
    <w:p w:rsidR="00505768" w:rsidRDefault="00AD4BF8">
      <w:pPr>
        <w:pStyle w:val="ConsPlusNormal0"/>
        <w:spacing w:before="240"/>
        <w:ind w:firstLine="540"/>
        <w:jc w:val="both"/>
      </w:pPr>
      <w:r>
        <w:t xml:space="preserve">Указанные в </w:t>
      </w:r>
      <w:hyperlink w:anchor="P755" w:tooltip="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
        <w:r>
          <w:rPr>
            <w:color w:val="0000FF"/>
          </w:rPr>
          <w:t>подпункте 2 пункта 9</w:t>
        </w:r>
      </w:hyperlink>
      <w:r>
        <w:t xml:space="preserve"> и </w:t>
      </w:r>
      <w:hyperlink w:anchor="P765" w:tooltip="2) отсутствие уплаты (неполная уплата) государственной пошлины за выдачу федеральных специальных марок;">
        <w:r>
          <w:rPr>
            <w:color w:val="0000FF"/>
          </w:rPr>
          <w:t>подпункте 2 пункта 10</w:t>
        </w:r>
      </w:hyperlink>
      <w:r>
        <w:t xml:space="preserve">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w:t>
      </w:r>
    </w:p>
    <w:p w:rsidR="00505768" w:rsidRDefault="00AD4BF8">
      <w:pPr>
        <w:pStyle w:val="ConsPlusNormal0"/>
        <w:spacing w:before="240"/>
        <w:ind w:firstLine="540"/>
        <w:jc w:val="both"/>
      </w:pPr>
      <w:r>
        <w:t xml:space="preserve">Указанные в </w:t>
      </w:r>
      <w:hyperlink w:anchor="P756" w:tooltip="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абзаце третьем пункта 8 настоящей статьи;">
        <w:r>
          <w:rPr>
            <w:color w:val="0000FF"/>
          </w:rPr>
          <w:t>подпункте 3 пункта 9</w:t>
        </w:r>
      </w:hyperlink>
      <w:r>
        <w:t xml:space="preserve">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w:t>
      </w:r>
    </w:p>
    <w:p w:rsidR="00505768" w:rsidRDefault="00AD4BF8">
      <w:pPr>
        <w:pStyle w:val="ConsPlusNormal0"/>
        <w:spacing w:before="240"/>
        <w:ind w:firstLine="540"/>
        <w:jc w:val="both"/>
      </w:pPr>
      <w:r>
        <w:t xml:space="preserve">Указанные в </w:t>
      </w:r>
      <w:hyperlink w:anchor="P768" w:tooltip="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
        <w:r>
          <w:rPr>
            <w:color w:val="0000FF"/>
          </w:rPr>
          <w:t>подпункте 3 пункта 10</w:t>
        </w:r>
      </w:hyperlink>
      <w:r>
        <w:t xml:space="preserve">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w:t>
      </w:r>
    </w:p>
    <w:p w:rsidR="00505768" w:rsidRDefault="00AD4BF8">
      <w:pPr>
        <w:pStyle w:val="ConsPlusNormal0"/>
        <w:spacing w:before="240"/>
        <w:ind w:firstLine="540"/>
        <w:jc w:val="both"/>
      </w:pPr>
      <w:r>
        <w:t xml:space="preserve">Указанные в </w:t>
      </w:r>
      <w:hyperlink w:anchor="P749" w:tooltip="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
        <w:r>
          <w:rPr>
            <w:color w:val="0000FF"/>
          </w:rPr>
          <w:t>абзаце пятом пункта 8</w:t>
        </w:r>
      </w:hyperlink>
      <w:r>
        <w:t xml:space="preserve"> и </w:t>
      </w:r>
      <w:hyperlink w:anchor="P772" w:tooltip="5) отсутствие у заявителя лицензии на соответствующий вид лицензируемой деятельности, приостановление действия лицензии, аннулирование лицензии или прекращение срока ее действия либо отсутствие временного разрешения, предусмотренного пунктом 5 статьи 20 настоя">
        <w:r>
          <w:rPr>
            <w:color w:val="0000FF"/>
          </w:rPr>
          <w:t>подпункте 5 пункта 10</w:t>
        </w:r>
      </w:hyperlink>
      <w:r>
        <w:t xml:space="preserve">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аннулированных лицензий на производство и оборот этилового спирта, алкогольной и </w:t>
      </w:r>
      <w:r>
        <w:lastRenderedPageBreak/>
        <w:t>спиртосодержащей продукции.</w:t>
      </w:r>
    </w:p>
    <w:p w:rsidR="00505768" w:rsidRDefault="00AD4BF8">
      <w:pPr>
        <w:pStyle w:val="ConsPlusNormal0"/>
        <w:spacing w:before="240"/>
        <w:ind w:firstLine="540"/>
        <w:jc w:val="both"/>
      </w:pPr>
      <w:r>
        <w:t xml:space="preserve">Указанные в </w:t>
      </w:r>
      <w:hyperlink w:anchor="P759" w:tooltip="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
        <w:r>
          <w:rPr>
            <w:color w:val="0000FF"/>
          </w:rPr>
          <w:t>подпункте 4 пункта 9</w:t>
        </w:r>
      </w:hyperlink>
      <w:r>
        <w:t xml:space="preserve"> и </w:t>
      </w:r>
      <w:hyperlink w:anchor="P771" w:tooltip="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
        <w:r>
          <w:rPr>
            <w:color w:val="0000FF"/>
          </w:rPr>
          <w:t>подпункте 4 пункта 10</w:t>
        </w:r>
      </w:hyperlink>
      <w:r>
        <w:t xml:space="preserve">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w:t>
      </w:r>
    </w:p>
    <w:p w:rsidR="00505768" w:rsidRDefault="00AD4BF8">
      <w:pPr>
        <w:pStyle w:val="ConsPlusNormal0"/>
        <w:spacing w:before="240"/>
        <w:ind w:firstLine="540"/>
        <w:jc w:val="both"/>
      </w:pPr>
      <w:r>
        <w:t xml:space="preserve">Указанное в </w:t>
      </w:r>
      <w:hyperlink w:anchor="P738" w:tooltip="Федеральные специальные марки, содержащие эмблему (знак) &quot;Вино России&quot;, указанную в пункте 5 части 10 статьи 9 Федерального закона от 27 декабря 2019 года N 468-ФЗ &quot;О виноградарстве и виноделии в Российской Федерации&quot;, выдаются производителям вина, крепленого ">
        <w:r>
          <w:rPr>
            <w:color w:val="0000FF"/>
          </w:rPr>
          <w:t>абзаце четвертом пункта 6</w:t>
        </w:r>
      </w:hyperlink>
      <w:r>
        <w:t xml:space="preserve">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w:t>
      </w:r>
    </w:p>
    <w:p w:rsidR="00505768" w:rsidRDefault="00AD4BF8">
      <w:pPr>
        <w:pStyle w:val="ConsPlusNormal0"/>
        <w:jc w:val="both"/>
      </w:pPr>
      <w:r>
        <w:t xml:space="preserve">(абзац введен Федеральным </w:t>
      </w:r>
      <w:hyperlink r:id="rId580"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28.12.2022 N 557-ФЗ)</w:t>
      </w:r>
    </w:p>
    <w:p w:rsidR="00505768" w:rsidRDefault="00AD4BF8">
      <w:pPr>
        <w:pStyle w:val="ConsPlusNormal0"/>
        <w:spacing w:before="240"/>
        <w:ind w:firstLine="540"/>
        <w:jc w:val="both"/>
      </w:pPr>
      <w:r>
        <w:t>15. Федеральные специальные марки должны быть нанесены на алкогольную продукцию, произведенную на территории Российской Федерации,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w:t>
      </w:r>
    </w:p>
    <w:p w:rsidR="00505768" w:rsidRDefault="00AD4BF8">
      <w:pPr>
        <w:pStyle w:val="ConsPlusNormal0"/>
        <w:jc w:val="both"/>
      </w:pPr>
      <w:r>
        <w:t xml:space="preserve">(в ред. Федерального </w:t>
      </w:r>
      <w:hyperlink r:id="rId581"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28.12.2022 N 557-ФЗ)</w:t>
      </w:r>
    </w:p>
    <w:p w:rsidR="00505768" w:rsidRDefault="00AD4BF8">
      <w:pPr>
        <w:pStyle w:val="ConsPlusNormal0"/>
        <w:spacing w:before="240"/>
        <w:ind w:firstLine="540"/>
        <w:jc w:val="both"/>
      </w:pPr>
      <w:r>
        <w:t>Алкогольная продукция, которая произведена за пределами территории Российской Федерации и на которую получены федеральные специальные марки, должна быть ввезена в Российскую Федерацию в течение девяти месяцев со дня их получения заявителем.</w:t>
      </w:r>
    </w:p>
    <w:p w:rsidR="00505768" w:rsidRDefault="00AD4BF8">
      <w:pPr>
        <w:pStyle w:val="ConsPlusNormal0"/>
        <w:spacing w:before="240"/>
        <w:ind w:firstLine="540"/>
        <w:jc w:val="both"/>
      </w:pPr>
      <w:bookmarkStart w:id="87" w:name="P795"/>
      <w:bookmarkEnd w:id="87"/>
      <w:r>
        <w:t>Федеральные специальные марки, не нанесенные на алкогольную продукцию, которая произведена на территории Российской Федерации, и федеральные специальные марки, полученные на алкогольную продукцию, не ввезенную в Российскую Федерацию в установленный срок, подлежат уничтожению заявителем, в том числе в случае аннулирования лицензии либо прекращения срока действия лицензии на соответствующий вид лицензируемой деятельности.</w:t>
      </w:r>
    </w:p>
    <w:p w:rsidR="00505768" w:rsidRDefault="00AD4BF8">
      <w:pPr>
        <w:pStyle w:val="ConsPlusNormal0"/>
        <w:spacing w:before="240"/>
        <w:ind w:firstLine="540"/>
        <w:jc w:val="both"/>
      </w:pPr>
      <w:r>
        <w:t>16. 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w:t>
      </w:r>
    </w:p>
    <w:p w:rsidR="00505768" w:rsidRDefault="00AD4BF8">
      <w:pPr>
        <w:pStyle w:val="ConsPlusNormal0"/>
        <w:spacing w:before="240"/>
        <w:ind w:firstLine="540"/>
        <w:jc w:val="both"/>
      </w:pPr>
      <w:r>
        <w:t>За подлинность федеральных специальных марок, а также за соответствие информации, 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rsidR="00505768" w:rsidRDefault="00AD4BF8">
      <w:pPr>
        <w:pStyle w:val="ConsPlusNormal0"/>
        <w:spacing w:before="240"/>
        <w:ind w:firstLine="540"/>
        <w:jc w:val="both"/>
      </w:pPr>
      <w:r>
        <w:lastRenderedPageBreak/>
        <w:t>17. 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rsidR="00505768" w:rsidRDefault="00AD4BF8">
      <w:pPr>
        <w:pStyle w:val="ConsPlusNormal0"/>
        <w:jc w:val="both"/>
      </w:pPr>
      <w:r>
        <w:t xml:space="preserve">(в ред. Федерального </w:t>
      </w:r>
      <w:hyperlink r:id="rId58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18. 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w:t>
      </w:r>
    </w:p>
    <w:p w:rsidR="00505768" w:rsidRDefault="00AD4BF8">
      <w:pPr>
        <w:pStyle w:val="ConsPlusNormal0"/>
        <w:spacing w:before="240"/>
        <w:ind w:firstLine="540"/>
        <w:jc w:val="both"/>
      </w:pPr>
      <w:r>
        <w:t>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p w:rsidR="00505768" w:rsidRDefault="00AD4BF8">
      <w:pPr>
        <w:pStyle w:val="ConsPlusNormal0"/>
        <w:spacing w:before="240"/>
        <w:ind w:firstLine="540"/>
        <w:jc w:val="both"/>
      </w:pPr>
      <w:bookmarkStart w:id="88" w:name="P802"/>
      <w:bookmarkEnd w:id="88"/>
      <w:r>
        <w:t>19. Не маркируются в установленном настоящим Федеральным законом порядке федеральными специальными марками:</w:t>
      </w:r>
    </w:p>
    <w:p w:rsidR="00505768" w:rsidRDefault="00AD4BF8">
      <w:pPr>
        <w:pStyle w:val="ConsPlusNormal0"/>
        <w:spacing w:before="240"/>
        <w:ind w:firstLine="540"/>
        <w:jc w:val="both"/>
      </w:pPr>
      <w:r>
        <w:t>1) алкогольная продукция, ввозимая в Российскую Федерацию:</w:t>
      </w:r>
    </w:p>
    <w:p w:rsidR="00505768" w:rsidRDefault="00AD4BF8">
      <w:pPr>
        <w:pStyle w:val="ConsPlusNormal0"/>
        <w:spacing w:before="240"/>
        <w:ind w:firstLine="540"/>
        <w:jc w:val="both"/>
      </w:pPr>
      <w:r>
        <w:t>в качестве припасов в соответствии с установленным правом ЕАЭС;</w:t>
      </w:r>
    </w:p>
    <w:p w:rsidR="00505768" w:rsidRDefault="00AD4BF8">
      <w:pPr>
        <w:pStyle w:val="ConsPlusNormal0"/>
        <w:spacing w:before="240"/>
        <w:ind w:firstLine="540"/>
        <w:jc w:val="both"/>
      </w:pPr>
      <w:r>
        <w:t>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w:t>
      </w:r>
    </w:p>
    <w:p w:rsidR="00505768" w:rsidRDefault="00AD4BF8">
      <w:pPr>
        <w:pStyle w:val="ConsPlusNormal0"/>
        <w:spacing w:before="240"/>
        <w:ind w:firstLine="540"/>
        <w:jc w:val="both"/>
      </w:pPr>
      <w:r>
        <w:t>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505768" w:rsidRDefault="00AD4BF8">
      <w:pPr>
        <w:pStyle w:val="ConsPlusNormal0"/>
        <w:spacing w:before="240"/>
        <w:ind w:firstLine="540"/>
        <w:jc w:val="both"/>
      </w:pPr>
      <w:r>
        <w:t>2) алкогольная продукция, вывозимая из Российской Федерации с применением в отношении ее таможенной процедуры экспорта;</w:t>
      </w:r>
    </w:p>
    <w:p w:rsidR="00505768" w:rsidRDefault="00AD4BF8">
      <w:pPr>
        <w:pStyle w:val="ConsPlusNormal0"/>
        <w:spacing w:before="240"/>
        <w:ind w:firstLine="540"/>
        <w:jc w:val="both"/>
      </w:pPr>
      <w:r>
        <w:t>3) пиво и пивные напитки, сидр, пуаре, медовуха;</w:t>
      </w:r>
    </w:p>
    <w:p w:rsidR="00505768" w:rsidRDefault="00AD4BF8">
      <w:pPr>
        <w:pStyle w:val="ConsPlusNormal0"/>
        <w:spacing w:before="240"/>
        <w:ind w:firstLine="540"/>
        <w:jc w:val="both"/>
      </w:pPr>
      <w:r>
        <w:t>4) 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505768" w:rsidRDefault="00AD4BF8">
      <w:pPr>
        <w:pStyle w:val="ConsPlusNormal0"/>
        <w:spacing w:before="240"/>
        <w:ind w:firstLine="540"/>
        <w:jc w:val="both"/>
      </w:pPr>
      <w:r>
        <w:t>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w:t>
      </w:r>
    </w:p>
    <w:p w:rsidR="00505768" w:rsidRDefault="00AD4BF8">
      <w:pPr>
        <w:pStyle w:val="ConsPlusNormal0"/>
        <w:spacing w:before="240"/>
        <w:ind w:firstLine="540"/>
        <w:jc w:val="both"/>
      </w:pPr>
      <w:r>
        <w:t>при выпуске ее для использования в качестве припасов, вывозимых с таможенной территории ЕАЭС.</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 20 ст. 12 </w:t>
            </w:r>
            <w:hyperlink r:id="rId583"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не распространяется</w:t>
              </w:r>
            </w:hyperlink>
            <w:r>
              <w:rPr>
                <w:color w:val="392C69"/>
              </w:rPr>
              <w:t xml:space="preserve"> на алкогольную продукцию, произведенную на территориях ДНР, ЛНР, Запорожской и Херсонской областей до 28.12.2022. О маркировке указанной продукции см. </w:t>
            </w:r>
            <w:hyperlink r:id="rId584"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20. Маркировка алкогольной продукции не предусмотренными настоящим Федеральным законом марками не допускается.</w:t>
      </w:r>
    </w:p>
    <w:p w:rsidR="00505768" w:rsidRDefault="00AD4BF8">
      <w:pPr>
        <w:pStyle w:val="ConsPlusNormal0"/>
        <w:spacing w:before="240"/>
        <w:ind w:firstLine="540"/>
        <w:jc w:val="both"/>
      </w:pPr>
      <w:r>
        <w:t>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w:t>
      </w:r>
    </w:p>
    <w:p w:rsidR="00505768" w:rsidRDefault="00505768">
      <w:pPr>
        <w:pStyle w:val="ConsPlusNormal0"/>
        <w:ind w:firstLine="540"/>
        <w:jc w:val="both"/>
      </w:pPr>
    </w:p>
    <w:p w:rsidR="00505768" w:rsidRDefault="00AD4BF8">
      <w:pPr>
        <w:pStyle w:val="ConsPlusTitle0"/>
        <w:ind w:firstLine="540"/>
        <w:jc w:val="both"/>
        <w:outlineLvl w:val="1"/>
      </w:pPr>
      <w:r>
        <w:t>Статья 13. Регулирование экспорта и импорта алкогольной продукции</w:t>
      </w:r>
    </w:p>
    <w:p w:rsidR="00505768" w:rsidRDefault="00505768">
      <w:pPr>
        <w:pStyle w:val="ConsPlusNormal0"/>
      </w:pPr>
    </w:p>
    <w:p w:rsidR="00505768" w:rsidRDefault="00AD4BF8">
      <w:pPr>
        <w:pStyle w:val="ConsPlusNormal0"/>
        <w:ind w:firstLine="540"/>
        <w:jc w:val="both"/>
      </w:pPr>
      <w:r>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w:t>
      </w:r>
      <w:hyperlink r:id="rId585"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 таможенном деле, с соблюдением требований, предусмотренных настоящим Федеральным законом и законодательством о виноградарстве и виноделии.</w:t>
      </w:r>
    </w:p>
    <w:p w:rsidR="00505768" w:rsidRDefault="00AD4BF8">
      <w:pPr>
        <w:pStyle w:val="ConsPlusNormal0"/>
        <w:jc w:val="both"/>
      </w:pPr>
      <w:r>
        <w:t xml:space="preserve">(в ред. Федеральных законов от 18.07.2011 </w:t>
      </w:r>
      <w:hyperlink r:id="rId58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29.06.2015 </w:t>
      </w:r>
      <w:hyperlink r:id="rId587"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182-ФЗ</w:t>
        </w:r>
      </w:hyperlink>
      <w:r>
        <w:t xml:space="preserve">, от 02.07.2021 </w:t>
      </w:r>
      <w:hyperlink r:id="rId58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 xml:space="preserve">2. Утратил силу. - Федеральный </w:t>
      </w:r>
      <w:hyperlink r:id="rId58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п. 3 ст. 13 излагается в новой редакции (</w:t>
            </w:r>
            <w:hyperlink r:id="rId59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505768" w:rsidRDefault="00AD4BF8">
      <w:pPr>
        <w:pStyle w:val="ConsPlusNormal0"/>
        <w:jc w:val="both"/>
      </w:pPr>
      <w:r>
        <w:t xml:space="preserve">(в ред. Федерального </w:t>
      </w:r>
      <w:hyperlink r:id="rId59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законодательства о виноградарстве и виноделии.</w:t>
      </w:r>
    </w:p>
    <w:p w:rsidR="00505768" w:rsidRDefault="00AD4BF8">
      <w:pPr>
        <w:pStyle w:val="ConsPlusNormal0"/>
        <w:jc w:val="both"/>
      </w:pPr>
      <w:r>
        <w:t xml:space="preserve">(в ред. Федеральных законов от 18.07.2011 </w:t>
      </w:r>
      <w:hyperlink r:id="rId59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02.07.2021 </w:t>
      </w:r>
      <w:hyperlink r:id="rId59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505768">
      <w:pPr>
        <w:pStyle w:val="ConsPlusNormal0"/>
      </w:pPr>
    </w:p>
    <w:p w:rsidR="00505768" w:rsidRDefault="00AD4BF8">
      <w:pPr>
        <w:pStyle w:val="ConsPlusTitle0"/>
        <w:ind w:firstLine="540"/>
        <w:jc w:val="both"/>
        <w:outlineLvl w:val="1"/>
      </w:pPr>
      <w:bookmarkStart w:id="89" w:name="P829"/>
      <w:bookmarkEnd w:id="89"/>
      <w: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sidR="00505768" w:rsidRDefault="00AD4BF8">
      <w:pPr>
        <w:pStyle w:val="ConsPlusNormal0"/>
        <w:jc w:val="both"/>
      </w:pPr>
      <w:r>
        <w:t xml:space="preserve">(в ред. Федеральных законов от 18.07.2011 </w:t>
      </w:r>
      <w:hyperlink r:id="rId59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31.12.2014 </w:t>
      </w:r>
      <w:hyperlink r:id="rId59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59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pPr>
    </w:p>
    <w:p w:rsidR="00505768" w:rsidRDefault="00AD4BF8">
      <w:pPr>
        <w:pStyle w:val="ConsPlusNormal0"/>
        <w:ind w:firstLine="540"/>
        <w:jc w:val="both"/>
      </w:pPr>
      <w:r>
        <w:t xml:space="preserve">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w:t>
      </w:r>
      <w:r>
        <w:lastRenderedPageBreak/>
        <w:t>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rsidR="00505768" w:rsidRDefault="00AD4BF8">
      <w:pPr>
        <w:pStyle w:val="ConsPlusNormal0"/>
        <w:spacing w:before="240"/>
        <w:ind w:firstLine="540"/>
        <w:jc w:val="both"/>
      </w:pPr>
      <w:r>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абз. 3 п. 1 ст. 14 вносятся изменения (</w:t>
            </w:r>
            <w:hyperlink r:id="rId597"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30.11.2024 N 433-ФЗ). См. будущую </w:t>
            </w:r>
            <w:hyperlink r:id="rId598"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розничной продажи спиртосодержащей непищевой продукции;</w:t>
      </w:r>
    </w:p>
    <w:p w:rsidR="00505768" w:rsidRDefault="00AD4BF8">
      <w:pPr>
        <w:pStyle w:val="ConsPlusNormal0"/>
        <w:jc w:val="both"/>
      </w:pPr>
      <w:r>
        <w:t xml:space="preserve">(в ред. Федерального </w:t>
      </w:r>
      <w:hyperlink r:id="rId599"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03.04.2023 N 108-ФЗ)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4 п. 1 ст. 14 в части декларирования объема розничной продажи пива и пивных напитков, сидра, пуаре, медовухи, применялся до 15.01.2024 (ФЗ от 03.04.2023 </w:t>
            </w:r>
            <w:hyperlink r:id="rId600"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розничной продажи алкогольной продукции при оказании услуг общественного питания;</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5 п. 1 ст. 14 в части декларирования объема розничной продажи пива и пивных напитков, сидра, пуаре, медовухи, применялся до 15.01.2024 (ФЗ от 03.04.2023 </w:t>
            </w:r>
            <w:hyperlink r:id="rId601"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розничной продажи алкогольной продукции, осуществляемой в населенных пунктах, указанных в </w:t>
      </w:r>
      <w:hyperlink w:anchor="P385" w:tooltip="3) розничной продажи алкогольной продукции, осуществляемой в населенных пунктах, в которых отсутствует доступ к информационно-телекоммуникационной сети &quot;Интернет&quot;, в том числе точка доступа, определенная в соответствии с Федеральным законом от 7 июля 2003 года">
        <w:r>
          <w:rPr>
            <w:color w:val="0000FF"/>
          </w:rPr>
          <w:t>подпункте 3 пункта 2.1 статьи 8</w:t>
        </w:r>
      </w:hyperlink>
      <w:r>
        <w:t xml:space="preserve"> настоящего Федерального закона;</w:t>
      </w:r>
    </w:p>
    <w:p w:rsidR="00505768" w:rsidRDefault="00AD4BF8">
      <w:pPr>
        <w:pStyle w:val="ConsPlusNormal0"/>
        <w:spacing w:before="240"/>
        <w:ind w:firstLine="540"/>
        <w:jc w:val="both"/>
      </w:pPr>
      <w:bookmarkStart w:id="90" w:name="P846"/>
      <w:bookmarkEnd w:id="90"/>
      <w:r>
        <w:t>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505768" w:rsidRDefault="00AD4BF8">
      <w:pPr>
        <w:pStyle w:val="ConsPlusNormal0"/>
        <w:spacing w:before="24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505768" w:rsidRDefault="00AD4BF8">
      <w:pPr>
        <w:pStyle w:val="ConsPlusNormal0"/>
        <w:spacing w:before="240"/>
        <w:ind w:firstLine="540"/>
        <w:jc w:val="both"/>
      </w:pPr>
      <w:r>
        <w:t>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505768" w:rsidRDefault="00AD4BF8">
      <w:pPr>
        <w:pStyle w:val="ConsPlusNormal0"/>
        <w:spacing w:before="240"/>
        <w:ind w:firstLine="540"/>
        <w:jc w:val="both"/>
      </w:pPr>
      <w:r>
        <w:t xml:space="preserve">временного хранения этилового спирта, алкогольной и спиртосодержащей продукции, </w:t>
      </w:r>
      <w:r>
        <w:lastRenderedPageBreak/>
        <w:t>ввозимых в Российскую Федерацию в соответствии с правом ЕАЭС и (или) законодательством Российской Федерации о таможенном деле;</w:t>
      </w:r>
    </w:p>
    <w:p w:rsidR="00505768" w:rsidRDefault="00AD4BF8">
      <w:pPr>
        <w:pStyle w:val="ConsPlusNormal0"/>
        <w:spacing w:before="240"/>
        <w:ind w:firstLine="540"/>
        <w:jc w:val="both"/>
      </w:pPr>
      <w:r>
        <w:t xml:space="preserve">абзац утратил силу с 1 января 2021 года. - Федеральный </w:t>
      </w:r>
      <w:hyperlink r:id="rId6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anchor="P1253"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
        <w:r>
          <w:rPr>
            <w:color w:val="0000FF"/>
          </w:rPr>
          <w:t>абзаце пятом пункта 1 статьи 18</w:t>
        </w:r>
      </w:hyperlink>
      <w:r>
        <w:t xml:space="preserve"> настоящего Федерального закона.</w:t>
      </w:r>
    </w:p>
    <w:p w:rsidR="00505768" w:rsidRDefault="00AD4BF8">
      <w:pPr>
        <w:pStyle w:val="ConsPlusNormal0"/>
        <w:jc w:val="both"/>
      </w:pPr>
      <w:r>
        <w:t xml:space="preserve">(в ред. Федерального </w:t>
      </w:r>
      <w:hyperlink r:id="rId60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Индивидуальные предприниматели, осуществляющие розничную продажу пива и пивных напитков, сидра, пуаре, медовухи, обязаны осуществлять учет объема их розничной продажи.</w:t>
      </w:r>
    </w:p>
    <w:p w:rsidR="00505768" w:rsidRDefault="00AD4BF8">
      <w:pPr>
        <w:pStyle w:val="ConsPlusNormal0"/>
        <w:jc w:val="both"/>
      </w:pPr>
      <w:r>
        <w:t xml:space="preserve">(в ред. Федерального </w:t>
      </w:r>
      <w:hyperlink r:id="rId604"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03.04.2023 N 108-ФЗ)</w:t>
      </w:r>
    </w:p>
    <w:p w:rsidR="00505768" w:rsidRDefault="00AD4BF8">
      <w:pPr>
        <w:pStyle w:val="ConsPlusNormal0"/>
        <w:spacing w:before="240"/>
        <w:ind w:firstLine="540"/>
        <w:jc w:val="both"/>
      </w:pPr>
      <w:bookmarkStart w:id="91" w:name="P855"/>
      <w:bookmarkEnd w:id="91"/>
      <w:r>
        <w:t>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505768" w:rsidRDefault="00AD4BF8">
      <w:pPr>
        <w:pStyle w:val="ConsPlusNormal0"/>
        <w:jc w:val="both"/>
      </w:pPr>
      <w:r>
        <w:t xml:space="preserve">(абзац введен Федеральным </w:t>
      </w:r>
      <w:hyperlink r:id="rId605"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bookmarkStart w:id="92" w:name="P857"/>
      <w:bookmarkEnd w:id="92"/>
      <w:r>
        <w:t>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505768" w:rsidRDefault="00AD4BF8">
      <w:pPr>
        <w:pStyle w:val="ConsPlusNormal0"/>
        <w:jc w:val="both"/>
      </w:pPr>
      <w:r>
        <w:t xml:space="preserve">(абзац введен Федеральным </w:t>
      </w:r>
      <w:hyperlink r:id="rId606"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w:t>
      </w:r>
    </w:p>
    <w:p w:rsidR="00505768" w:rsidRDefault="00AD4BF8">
      <w:pPr>
        <w:pStyle w:val="ConsPlusNormal0"/>
        <w:jc w:val="both"/>
      </w:pPr>
      <w:r>
        <w:t xml:space="preserve">(в ред. Федерального </w:t>
      </w:r>
      <w:hyperlink r:id="rId60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w:t>
      </w:r>
    </w:p>
    <w:p w:rsidR="00505768" w:rsidRDefault="00AD4BF8">
      <w:pPr>
        <w:pStyle w:val="ConsPlusNormal0"/>
        <w:jc w:val="both"/>
      </w:pPr>
      <w:r>
        <w:t xml:space="preserve">(в ред. Федерального </w:t>
      </w:r>
      <w:hyperlink r:id="rId60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rsidR="00505768" w:rsidRDefault="00AD4BF8">
      <w:pPr>
        <w:pStyle w:val="ConsPlusNormal0"/>
        <w:spacing w:before="240"/>
        <w:ind w:firstLine="540"/>
        <w:jc w:val="both"/>
      </w:pPr>
      <w:r>
        <w:t>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w:t>
      </w:r>
    </w:p>
    <w:p w:rsidR="00505768" w:rsidRDefault="00AD4BF8">
      <w:pPr>
        <w:pStyle w:val="ConsPlusNormal0"/>
        <w:jc w:val="both"/>
      </w:pPr>
      <w:r>
        <w:lastRenderedPageBreak/>
        <w:t xml:space="preserve">(в ред. Федерального </w:t>
      </w:r>
      <w:hyperlink r:id="rId60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jc w:val="both"/>
      </w:pPr>
      <w:r>
        <w:t xml:space="preserve">(п. 1 в ред. Федерального </w:t>
      </w:r>
      <w:hyperlink r:id="rId61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1.1. Организации, осуществляющие производство и (или) оборот спиртосодержащей непищевой продукции, подлежащей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Индивидуальные предприниматели, осуществляющие розничную продажу спиртосодержащей непищевой продукции, подлежащей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rsidR="00505768" w:rsidRDefault="00AD4BF8">
      <w:pPr>
        <w:pStyle w:val="ConsPlusNormal0"/>
        <w:jc w:val="both"/>
      </w:pPr>
      <w:r>
        <w:t xml:space="preserve">(п. 1.1 введен Федеральным </w:t>
      </w:r>
      <w:hyperlink r:id="rId611"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433-ФЗ)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О включении в ЕГАИС сведений, имеющихся по состоянию на 01.01.2021, см. ФЗ от 22.12.2020 </w:t>
            </w:r>
            <w:hyperlink r:id="rId61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2. Учет объема производства, оборота и (или) использования этилового спирта, алкогольной продукции (за исключением пива и пивных напитков, сидра, пуаре, медовухи, подлежащих обязательной маркировке средствами идентификации)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w:t>
      </w:r>
    </w:p>
    <w:p w:rsidR="00505768" w:rsidRDefault="00AD4BF8">
      <w:pPr>
        <w:pStyle w:val="ConsPlusNormal0"/>
        <w:jc w:val="both"/>
      </w:pPr>
      <w:r>
        <w:t xml:space="preserve">(в ред. Федерального </w:t>
      </w:r>
      <w:hyperlink r:id="rId613"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03.04.2023 N 108-ФЗ)</w:t>
      </w:r>
    </w:p>
    <w:p w:rsidR="00505768" w:rsidRDefault="00AD4BF8">
      <w:pPr>
        <w:pStyle w:val="ConsPlusNormal0"/>
        <w:spacing w:before="240"/>
        <w:ind w:firstLine="540"/>
        <w:jc w:val="both"/>
      </w:pPr>
      <w:r>
        <w:t>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w:t>
      </w:r>
    </w:p>
    <w:p w:rsidR="00505768" w:rsidRDefault="00AD4BF8">
      <w:pPr>
        <w:pStyle w:val="ConsPlusNormal0"/>
        <w:spacing w:before="240"/>
        <w:ind w:firstLine="540"/>
        <w:jc w:val="both"/>
      </w:pPr>
      <w:r>
        <w:t>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w:t>
      </w:r>
    </w:p>
    <w:p w:rsidR="00505768" w:rsidRDefault="00AD4BF8">
      <w:pPr>
        <w:pStyle w:val="ConsPlusNormal0"/>
        <w:spacing w:before="240"/>
        <w:ind w:firstLine="540"/>
        <w:jc w:val="both"/>
      </w:pPr>
      <w:r>
        <w:t>передаваемой специальными техническими средствами регистрации;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абз. 5 п. 2 ст. 14 вносятся изменения (</w:t>
            </w:r>
            <w:hyperlink r:id="rId614"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30.11.2024 N 433-ФЗ). См. будущую </w:t>
            </w:r>
            <w:hyperlink r:id="rId615"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rsidR="00505768" w:rsidRDefault="00AD4BF8">
      <w:pPr>
        <w:pStyle w:val="ConsPlusNormal0"/>
        <w:spacing w:before="240"/>
        <w:ind w:firstLine="540"/>
        <w:jc w:val="both"/>
      </w:pPr>
      <w:r>
        <w:t>представленной организациями в уведомлениях о начале оборота на территории Российской Федерации алкогольной продукции.</w:t>
      </w:r>
    </w:p>
    <w:p w:rsidR="00505768" w:rsidRDefault="00AD4BF8">
      <w:pPr>
        <w:pStyle w:val="ConsPlusNormal0"/>
        <w:spacing w:before="240"/>
        <w:ind w:firstLine="540"/>
        <w:jc w:val="both"/>
      </w:pPr>
      <w:r>
        <w:lastRenderedPageBreak/>
        <w:t xml:space="preserve">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w:t>
      </w:r>
      <w:hyperlink w:anchor="P294" w:tooltip="Статья 8. Правила использования оборудования для производства и оборота этилового спирта, алкогольной и спиртосодержащей продукции">
        <w:r>
          <w:rPr>
            <w:color w:val="0000FF"/>
          </w:rPr>
          <w:t>статьи 8</w:t>
        </w:r>
      </w:hyperlink>
      <w:r>
        <w:t xml:space="preserve"> настоящего Федерального закона.</w:t>
      </w:r>
    </w:p>
    <w:p w:rsidR="00505768" w:rsidRDefault="00AD4BF8">
      <w:pPr>
        <w:pStyle w:val="ConsPlusNormal0"/>
        <w:spacing w:before="240"/>
        <w:ind w:firstLine="540"/>
        <w:jc w:val="both"/>
      </w:pPr>
      <w:r>
        <w:t xml:space="preserve">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w:t>
      </w:r>
      <w:hyperlink r:id="rId616" w:tooltip="Приказ Росалкогольрегулирования от 17.12.2020 N 397 (ред. от 26.11.2024) &quot;Об утверждении форм, порядка заполнения, форматов и сроков представления в электронном виде заявок о фиксации информации в единой государственной автоматизированной информационной систем">
        <w:r>
          <w:rPr>
            <w:color w:val="0000FF"/>
          </w:rPr>
          <w:t>Формы, порядок заполнения, форматы и сроки представления</w:t>
        </w:r>
      </w:hyperlink>
      <w:r>
        <w:t xml:space="preserve">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w:t>
      </w:r>
    </w:p>
    <w:p w:rsidR="00505768" w:rsidRDefault="00B1577C">
      <w:pPr>
        <w:pStyle w:val="ConsPlusNormal0"/>
        <w:spacing w:before="240"/>
        <w:ind w:firstLine="540"/>
        <w:jc w:val="both"/>
      </w:pPr>
      <w:hyperlink r:id="rId617" w:tooltip="Постановление Правительства РФ от 31.12.2020 N 2466 (ред. от 06.11.2024)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
        <w:r w:rsidR="00AD4BF8">
          <w:rPr>
            <w:color w:val="0000FF"/>
          </w:rPr>
          <w:t>Порядок</w:t>
        </w:r>
      </w:hyperlink>
      <w:r w:rsidR="00AD4BF8">
        <w:t xml:space="preserve">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w:t>
      </w:r>
    </w:p>
    <w:p w:rsidR="00505768" w:rsidRDefault="00AD4BF8">
      <w:pPr>
        <w:pStyle w:val="ConsPlusNormal0"/>
        <w:jc w:val="both"/>
      </w:pPr>
      <w:r>
        <w:t xml:space="preserve">(п. 2 в ред. Федерального </w:t>
      </w:r>
      <w:hyperlink r:id="rId61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2.1. Учет объема производства и (или) оборота пива и пивных напитков, сидра, пуаре, медовухи, подлежащих обязательной маркировке средствами идентификации, осуществляется в единой государственной автоматизированной информационной системе на основании:</w:t>
      </w:r>
    </w:p>
    <w:p w:rsidR="00505768" w:rsidRDefault="00AD4BF8">
      <w:pPr>
        <w:pStyle w:val="ConsPlusNormal0"/>
        <w:spacing w:before="240"/>
        <w:ind w:firstLine="540"/>
        <w:jc w:val="both"/>
      </w:pPr>
      <w:r>
        <w:t xml:space="preserve">1) сведений, представляемых организациями и индивидуальными предпринимателями в соответствии с </w:t>
      </w:r>
      <w:hyperlink w:anchor="P855" w:tooltip="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
        <w:r>
          <w:rPr>
            <w:color w:val="0000FF"/>
          </w:rPr>
          <w:t>абзацами тринадцатым</w:t>
        </w:r>
      </w:hyperlink>
      <w:r>
        <w:t xml:space="preserve"> и </w:t>
      </w:r>
      <w:hyperlink w:anchor="P857" w:tooltip="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
        <w:r>
          <w:rPr>
            <w:color w:val="0000FF"/>
          </w:rPr>
          <w:t>четырнадцатым пункта 1</w:t>
        </w:r>
      </w:hyperlink>
      <w:r>
        <w:t xml:space="preserve"> настоящей статьи;</w:t>
      </w:r>
    </w:p>
    <w:p w:rsidR="00505768" w:rsidRDefault="00AD4BF8">
      <w:pPr>
        <w:pStyle w:val="ConsPlusNormal0"/>
        <w:spacing w:before="240"/>
        <w:ind w:firstLine="540"/>
        <w:jc w:val="both"/>
      </w:pPr>
      <w:r>
        <w:t>2) информации, передаваемой автоматическими средствами измерения и учета объема готовой продукции и (или) с использованием технических средств фиксации и передачи информации об объеме производства и оборота алкогольной продукции;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3 п. 2.1 ст. 14 применялся до 15.01.2024 (ФЗ от 03.04.2023 </w:t>
            </w:r>
            <w:hyperlink r:id="rId619"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3) представленных организациями и индивидуальными предпринимателями деклараций об объеме розничной продажи пива и пивных напитков, сидра, пуаре, медовухи;</w:t>
      </w:r>
    </w:p>
    <w:p w:rsidR="00505768" w:rsidRDefault="00AD4BF8">
      <w:pPr>
        <w:pStyle w:val="ConsPlusNormal0"/>
        <w:spacing w:before="240"/>
        <w:ind w:firstLine="540"/>
        <w:jc w:val="both"/>
      </w:pPr>
      <w:r>
        <w:t>4) сведений, представленных организациями в уведомлениях о начале оборота на территории Российской Федерации алкогольной продукции;</w:t>
      </w:r>
    </w:p>
    <w:p w:rsidR="00505768" w:rsidRDefault="00AD4BF8">
      <w:pPr>
        <w:pStyle w:val="ConsPlusNormal0"/>
        <w:spacing w:before="240"/>
        <w:ind w:firstLine="540"/>
        <w:jc w:val="both"/>
      </w:pPr>
      <w:r>
        <w:t>5) информации,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 сидра, пуаре, медовухи и оборота такой продукции.</w:t>
      </w:r>
    </w:p>
    <w:p w:rsidR="00505768" w:rsidRDefault="00AD4BF8">
      <w:pPr>
        <w:pStyle w:val="ConsPlusNormal0"/>
        <w:jc w:val="both"/>
      </w:pPr>
      <w:r>
        <w:t xml:space="preserve">(п. 2.1 введен Федеральным </w:t>
      </w:r>
      <w:hyperlink r:id="rId620"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3. Организации, осуществляющие производство фармацевтической субстанции спирта этилового (этанола), обязаны осуществлять учет объема производства, поставки и (или) использования для собственных нужд фармацевтической субстанции спирта этилового (этанола).</w:t>
      </w:r>
    </w:p>
    <w:p w:rsidR="00505768" w:rsidRDefault="00AD4BF8">
      <w:pPr>
        <w:pStyle w:val="ConsPlusNormal0"/>
        <w:jc w:val="both"/>
      </w:pPr>
      <w:r>
        <w:t xml:space="preserve">(в ред. Федерального </w:t>
      </w:r>
      <w:hyperlink r:id="rId62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AD4BF8">
      <w:pPr>
        <w:pStyle w:val="ConsPlusNormal0"/>
        <w:spacing w:before="240"/>
        <w:ind w:firstLine="540"/>
        <w:jc w:val="both"/>
      </w:pPr>
      <w:r>
        <w:lastRenderedPageBreak/>
        <w:t xml:space="preserve">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w:t>
      </w:r>
      <w:hyperlink w:anchor="P400" w:tooltip="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
        <w:r>
          <w:rPr>
            <w:color w:val="0000FF"/>
          </w:rPr>
          <w:t>подпункте 12 пункта 2.1 статьи 8</w:t>
        </w:r>
      </w:hyperlink>
      <w:r>
        <w:t xml:space="preserve">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w:t>
      </w:r>
    </w:p>
    <w:p w:rsidR="00505768" w:rsidRDefault="00AD4BF8">
      <w:pPr>
        <w:pStyle w:val="ConsPlusNormal0"/>
        <w:jc w:val="both"/>
      </w:pPr>
      <w:r>
        <w:t xml:space="preserve">(в ред. Федерального </w:t>
      </w:r>
      <w:hyperlink r:id="rId62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505768" w:rsidRDefault="00AD4BF8">
      <w:pPr>
        <w:pStyle w:val="ConsPlusNormal0"/>
        <w:spacing w:before="240"/>
        <w:ind w:firstLine="540"/>
        <w:jc w:val="both"/>
      </w:pPr>
      <w:r>
        <w:t>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505768" w:rsidRDefault="00AD4BF8">
      <w:pPr>
        <w:pStyle w:val="ConsPlusNormal0"/>
        <w:spacing w:before="240"/>
        <w:ind w:firstLine="540"/>
        <w:jc w:val="both"/>
      </w:pPr>
      <w:r>
        <w:t xml:space="preserve">Абзацы четвертый - шестой утратили силу с 1 января 2021 года. - Федеральный </w:t>
      </w:r>
      <w:hyperlink r:id="rId62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jc w:val="both"/>
      </w:pPr>
      <w:r>
        <w:t xml:space="preserve">(п. 3 в ред. Федерального </w:t>
      </w:r>
      <w:hyperlink r:id="rId62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 (ред. 28.12.2017))</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абз. 1 п. 4 ст. 14 вносятся изменения (</w:t>
            </w:r>
            <w:hyperlink r:id="rId625"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30.11.2024 N 433-ФЗ). См. будущую </w:t>
            </w:r>
            <w:hyperlink r:id="rId626"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4. </w:t>
      </w:r>
      <w:hyperlink r:id="rId627"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
        <w:r>
          <w:rPr>
            <w:color w:val="0000FF"/>
          </w:rPr>
          <w:t>Порядок</w:t>
        </w:r>
      </w:hyperlink>
      <w:r>
        <w:t xml:space="preserve"> и </w:t>
      </w:r>
      <w:hyperlink r:id="rId628"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
        <w:r>
          <w:rPr>
            <w:color w:val="0000FF"/>
          </w:rPr>
          <w:t>формат</w:t>
        </w:r>
      </w:hyperlink>
      <w:r>
        <w:t xml:space="preserve">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форма и </w:t>
      </w:r>
      <w:hyperlink r:id="rId629" w:tooltip="Приказ Росалкогольрегулирования от 17.12.2020 N 396 (ред. от 26.11.2024)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
        <w:r>
          <w:rPr>
            <w:color w:val="0000FF"/>
          </w:rPr>
          <w:t>порядок</w:t>
        </w:r>
      </w:hyperlink>
      <w:r>
        <w:t xml:space="preserve"> заполнения этих деклараций устанавливаются федеральным органом по контролю и надзору. </w:t>
      </w:r>
      <w:hyperlink r:id="rId630" w:tooltip="Приказ Минсельхоза России от 01.10.2021 N 687 &quot;Об утверждении порядка и формата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
        <w:r>
          <w:rPr>
            <w:color w:val="0000FF"/>
          </w:rPr>
          <w:t>Порядок</w:t>
        </w:r>
      </w:hyperlink>
      <w:r>
        <w:t xml:space="preserve"> и формат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форма и порядок заполнения этих деклараций устанавливаются федеральным органом исполнительной власти, осуществляющим функции по нормативно-правовому регулированию в сфере агропромышленного комплекса.</w:t>
      </w:r>
    </w:p>
    <w:p w:rsidR="00505768" w:rsidRDefault="00AD4BF8">
      <w:pPr>
        <w:pStyle w:val="ConsPlusNormal0"/>
        <w:jc w:val="both"/>
      </w:pPr>
      <w:r>
        <w:t xml:space="preserve">(в ред. Федеральных законов от 22.12.2020 </w:t>
      </w:r>
      <w:hyperlink r:id="rId63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6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абз. 2 п. 4 ст. 14 вносятся изменения (</w:t>
            </w:r>
            <w:hyperlink r:id="rId633"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30.11.2024 N 433-ФЗ). См. будущую </w:t>
            </w:r>
            <w:hyperlink r:id="rId634"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 п. 4 ст. 14 в части декларирования объема розничной продажи пива и пивных напитков, сидра, пуаре, медовухи, применялся до 15.01.2024 (ФЗ от 03.04.2023 </w:t>
            </w:r>
            <w:hyperlink r:id="rId635"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Исполнительные органы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федеральный орган по контролю и надзору.</w:t>
      </w:r>
    </w:p>
    <w:p w:rsidR="00505768" w:rsidRDefault="00AD4BF8">
      <w:pPr>
        <w:pStyle w:val="ConsPlusNormal0"/>
        <w:jc w:val="both"/>
      </w:pPr>
      <w:r>
        <w:t xml:space="preserve">(в ред. Федеральных законов от 29.07.2018 </w:t>
      </w:r>
      <w:hyperlink r:id="rId63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t xml:space="preserve">, от 22.12.2020 </w:t>
      </w:r>
      <w:hyperlink r:id="rId6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08.08.2024 </w:t>
      </w:r>
      <w:hyperlink r:id="rId6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абз. 3 п. 4 ст. 14 вносятся изменения (</w:t>
            </w:r>
            <w:hyperlink r:id="rId639"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30.11.2024 N 433-ФЗ). См. будущую </w:t>
            </w:r>
            <w:hyperlink r:id="rId640"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3 п. 4 ст. 14 в части декларирования объема розничной продажи пива и пивных напитков, сидра, пуаре, медовухи, применялся до 15.01.2024 (ФЗ от 03.04.2023 </w:t>
            </w:r>
            <w:hyperlink r:id="rId641"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Организации, осуществляющие розничную продажу алкогольной и спиртосодержащей продукции, представляют в электронной форме копии деклараций об объеме розничной продажи алкогольной и спиртосодержащей продукции в федеральный орган по контролю и надзору.</w:t>
      </w:r>
    </w:p>
    <w:p w:rsidR="00505768" w:rsidRDefault="00AD4BF8">
      <w:pPr>
        <w:pStyle w:val="ConsPlusNormal0"/>
        <w:jc w:val="both"/>
      </w:pPr>
      <w:r>
        <w:t xml:space="preserve">(в ред. Федеральных законов от 25.12.2012 </w:t>
      </w:r>
      <w:hyperlink r:id="rId642"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259-ФЗ</w:t>
        </w:r>
      </w:hyperlink>
      <w:r>
        <w:t xml:space="preserve">, от 31.12.2014 </w:t>
      </w:r>
      <w:hyperlink r:id="rId64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22.12.2020 </w:t>
      </w:r>
      <w:hyperlink r:id="rId64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6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 xml:space="preserve">, от 03.04.2023 </w:t>
      </w:r>
      <w:hyperlink r:id="rId646"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t>)</w:t>
      </w:r>
    </w:p>
    <w:p w:rsidR="00505768" w:rsidRDefault="00AD4BF8">
      <w:pPr>
        <w:pStyle w:val="ConsPlusNormal0"/>
        <w:jc w:val="both"/>
      </w:pPr>
      <w:r>
        <w:t xml:space="preserve">(п. 4 в ред. Федерального </w:t>
      </w:r>
      <w:hyperlink r:id="rId64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 xml:space="preserve">5. Утратил силу. - Федеральный </w:t>
      </w:r>
      <w:hyperlink r:id="rId64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18.07.2011 N 218-ФЗ.</w:t>
      </w:r>
    </w:p>
    <w:p w:rsidR="00505768" w:rsidRDefault="00AD4BF8">
      <w:pPr>
        <w:pStyle w:val="ConsPlusNormal0"/>
        <w:spacing w:before="240"/>
        <w:ind w:firstLine="540"/>
        <w:jc w:val="both"/>
      </w:pPr>
      <w:r>
        <w:t xml:space="preserve">6. Утратил силу с 1 сентября 2023 года. - Федеральный </w:t>
      </w:r>
      <w:hyperlink r:id="rId649"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03.04.2023 N 108-ФЗ.</w:t>
      </w:r>
    </w:p>
    <w:p w:rsidR="00505768" w:rsidRDefault="0050576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Ст. 14.1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Title0"/>
        <w:spacing w:before="300"/>
        <w:ind w:firstLine="540"/>
        <w:jc w:val="both"/>
        <w:outlineLvl w:val="1"/>
      </w:pPr>
      <w:bookmarkStart w:id="93" w:name="P922"/>
      <w:bookmarkEnd w:id="93"/>
      <w:r>
        <w:t>Статья 14.1. Государственная регистрация основного технологического оборудования для производства этилового спирта</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65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505768">
      <w:pPr>
        <w:pStyle w:val="ConsPlusNormal0"/>
        <w:ind w:firstLine="540"/>
        <w:jc w:val="both"/>
      </w:pPr>
    </w:p>
    <w:p w:rsidR="00505768" w:rsidRDefault="00AD4BF8">
      <w:pPr>
        <w:pStyle w:val="ConsPlusNormal0"/>
        <w:ind w:firstLine="540"/>
        <w:jc w:val="both"/>
      </w:pPr>
      <w:bookmarkStart w:id="94" w:name="P926"/>
      <w:bookmarkEnd w:id="94"/>
      <w:r>
        <w:t xml:space="preserve">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w:t>
      </w:r>
      <w:hyperlink r:id="rId651" w:tooltip="Приказ Росалкогольрегулирования от 31.03.2021 N 95 &quot;Об утверждении Административного регламента предоставления Федеральной службой по регулированию алкогольного рынка государственной услуги по государственной регистрации основного технологического оборудования">
        <w:r>
          <w:rPr>
            <w:color w:val="0000FF"/>
          </w:rPr>
          <w:t>регистрации</w:t>
        </w:r>
      </w:hyperlink>
      <w:r>
        <w:t xml:space="preserve">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p w:rsidR="00505768" w:rsidRDefault="00AD4BF8">
      <w:pPr>
        <w:pStyle w:val="ConsPlusNormal0"/>
        <w:spacing w:before="240"/>
        <w:ind w:firstLine="540"/>
        <w:jc w:val="both"/>
      </w:pPr>
      <w:bookmarkStart w:id="95" w:name="P927"/>
      <w:bookmarkEnd w:id="95"/>
      <w:r>
        <w:t xml:space="preserve">2. Основное технологическое оборудование, подлежащее государственной регистрации в соответствии с </w:t>
      </w:r>
      <w:hyperlink w:anchor="P926" w:tooltip="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регистрации в едином государственном реестр">
        <w:r>
          <w:rPr>
            <w:color w:val="0000FF"/>
          </w:rPr>
          <w:t>пунктом 1</w:t>
        </w:r>
      </w:hyperlink>
      <w:r>
        <w:t xml:space="preserve"> настоящей статьи, включает в себя:</w:t>
      </w:r>
    </w:p>
    <w:p w:rsidR="00505768" w:rsidRDefault="00AD4BF8">
      <w:pPr>
        <w:pStyle w:val="ConsPlusNormal0"/>
        <w:spacing w:before="240"/>
        <w:ind w:firstLine="540"/>
        <w:jc w:val="both"/>
      </w:pPr>
      <w:r>
        <w:t>1) перегонные установки (аппараты);</w:t>
      </w:r>
    </w:p>
    <w:p w:rsidR="00505768" w:rsidRDefault="00AD4BF8">
      <w:pPr>
        <w:pStyle w:val="ConsPlusNormal0"/>
        <w:spacing w:before="240"/>
        <w:ind w:firstLine="540"/>
        <w:jc w:val="both"/>
      </w:pPr>
      <w:r>
        <w:t>2) аппараты, установки и колонны для очистки и ректификации этилового спирта;</w:t>
      </w:r>
    </w:p>
    <w:p w:rsidR="00505768" w:rsidRDefault="00AD4BF8">
      <w:pPr>
        <w:pStyle w:val="ConsPlusNormal0"/>
        <w:spacing w:before="240"/>
        <w:ind w:firstLine="540"/>
        <w:jc w:val="both"/>
      </w:pPr>
      <w:r>
        <w:t>3) комплектные установки для производства этилового спирта.</w:t>
      </w:r>
    </w:p>
    <w:p w:rsidR="00505768" w:rsidRDefault="00AD4BF8">
      <w:pPr>
        <w:pStyle w:val="ConsPlusNormal0"/>
        <w:spacing w:before="240"/>
        <w:ind w:firstLine="540"/>
        <w:jc w:val="both"/>
      </w:pPr>
      <w:bookmarkStart w:id="96" w:name="P931"/>
      <w:bookmarkEnd w:id="96"/>
      <w:r>
        <w:t>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w:t>
      </w:r>
    </w:p>
    <w:p w:rsidR="00505768" w:rsidRDefault="00AD4BF8">
      <w:pPr>
        <w:pStyle w:val="ConsPlusNormal0"/>
        <w:jc w:val="both"/>
      </w:pPr>
      <w:r>
        <w:lastRenderedPageBreak/>
        <w:t xml:space="preserve">(в ред. Федерального </w:t>
      </w:r>
      <w:hyperlink r:id="rId65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t xml:space="preserve">1) заявление о государственной регистрации основного технологического оборудования по </w:t>
      </w:r>
      <w:hyperlink r:id="rId653" w:tooltip="Приказ Росалкогольрегулирования от 17.12.2020 N 399 (ред. от 12.04.2024) &quot;Об утверждении форм заявления о государственной регистрации основного технологического оборудования для производства этилового спирта и заявления о внесении изменений в сведения об основ">
        <w:r>
          <w:rPr>
            <w:color w:val="0000FF"/>
          </w:rPr>
          <w:t>форме</w:t>
        </w:r>
      </w:hyperlink>
      <w:r>
        <w:t>, утвержденной федеральным органом по контролю и надзору, с указанием вида и места нахождения основного технологического оборудования;</w:t>
      </w:r>
    </w:p>
    <w:p w:rsidR="00505768" w:rsidRDefault="00AD4BF8">
      <w:pPr>
        <w:pStyle w:val="ConsPlusNormal0"/>
        <w:spacing w:before="240"/>
        <w:ind w:firstLine="540"/>
        <w:jc w:val="both"/>
      </w:pPr>
      <w:r>
        <w:t>2) 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p w:rsidR="00505768" w:rsidRDefault="00AD4BF8">
      <w:pPr>
        <w:pStyle w:val="ConsPlusNormal0"/>
        <w:spacing w:before="240"/>
        <w:ind w:firstLine="540"/>
        <w:jc w:val="both"/>
      </w:pPr>
      <w:bookmarkStart w:id="97" w:name="P935"/>
      <w:bookmarkEnd w:id="97"/>
      <w:r>
        <w:t>3) правоустанавливающие документы на основное технологическое оборудование.</w:t>
      </w:r>
    </w:p>
    <w:p w:rsidR="00505768" w:rsidRDefault="00AD4BF8">
      <w:pPr>
        <w:pStyle w:val="ConsPlusNormal0"/>
        <w:spacing w:before="240"/>
        <w:ind w:firstLine="540"/>
        <w:jc w:val="both"/>
      </w:pPr>
      <w:bookmarkStart w:id="98" w:name="P936"/>
      <w:bookmarkEnd w:id="98"/>
      <w:r>
        <w:t xml:space="preserve">4. В случае отсутствия правоустанавливающих документов, указанных в </w:t>
      </w:r>
      <w:hyperlink w:anchor="P935" w:tooltip="3) правоустанавливающие документы на основное технологическое оборудование.">
        <w:r>
          <w:rPr>
            <w:color w:val="0000FF"/>
          </w:rPr>
          <w:t>подпункте 3 пункта 3</w:t>
        </w:r>
      </w:hyperlink>
      <w:r>
        <w:t xml:space="preserve">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p w:rsidR="00505768" w:rsidRDefault="00AD4BF8">
      <w:pPr>
        <w:pStyle w:val="ConsPlusNormal0"/>
        <w:spacing w:before="240"/>
        <w:ind w:firstLine="540"/>
        <w:jc w:val="both"/>
      </w:pPr>
      <w:bookmarkStart w:id="99" w:name="P937"/>
      <w:bookmarkEnd w:id="99"/>
      <w:r>
        <w:t xml:space="preserve">5. Документы, указанные в </w:t>
      </w:r>
      <w:hyperlink w:anchor="P931"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
        <w:r>
          <w:rPr>
            <w:color w:val="0000FF"/>
          </w:rPr>
          <w:t>пунктах 3</w:t>
        </w:r>
      </w:hyperlink>
      <w:r>
        <w:t xml:space="preserve"> и </w:t>
      </w:r>
      <w:hyperlink w:anchor="P936"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w:r>
          <w:rPr>
            <w:color w:val="0000FF"/>
          </w:rPr>
          <w:t>4</w:t>
        </w:r>
      </w:hyperlink>
      <w:r>
        <w:t xml:space="preserve"> настоящей статьи, представляются в федеральный орган по контролю и надзору непосредственно или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65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505768" w:rsidRDefault="00AD4BF8">
      <w:pPr>
        <w:pStyle w:val="ConsPlusNormal0"/>
        <w:spacing w:before="240"/>
        <w:ind w:firstLine="540"/>
        <w:jc w:val="both"/>
      </w:pPr>
      <w:r>
        <w:t xml:space="preserve">Оригиналы документов, указанных в </w:t>
      </w:r>
      <w:hyperlink w:anchor="P931"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
        <w:r>
          <w:rPr>
            <w:color w:val="0000FF"/>
          </w:rPr>
          <w:t>пунктах 3</w:t>
        </w:r>
      </w:hyperlink>
      <w:r>
        <w:t xml:space="preserve"> и </w:t>
      </w:r>
      <w:hyperlink w:anchor="P936"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w:r>
          <w:rPr>
            <w:color w:val="0000FF"/>
          </w:rPr>
          <w:t>4</w:t>
        </w:r>
      </w:hyperlink>
      <w:r>
        <w:t xml:space="preserve"> настоящей статьи и представленных в федеральный орган по контролю и надзору непосредственно,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w:t>
      </w:r>
    </w:p>
    <w:p w:rsidR="00505768" w:rsidRDefault="00AD4BF8">
      <w:pPr>
        <w:pStyle w:val="ConsPlusNormal0"/>
        <w:jc w:val="both"/>
      </w:pPr>
      <w:r>
        <w:t xml:space="preserve">(п. 5 в ред. Федерального </w:t>
      </w:r>
      <w:hyperlink r:id="rId65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bookmarkStart w:id="100" w:name="P940"/>
      <w:bookmarkEnd w:id="100"/>
      <w:r>
        <w:t xml:space="preserve">6. На основании документов, представленных в соответствии с </w:t>
      </w:r>
      <w:hyperlink w:anchor="P931"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
        <w:r>
          <w:rPr>
            <w:color w:val="0000FF"/>
          </w:rPr>
          <w:t>пунктами 3</w:t>
        </w:r>
      </w:hyperlink>
      <w:r>
        <w:t xml:space="preserve"> и </w:t>
      </w:r>
      <w:hyperlink w:anchor="P936"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w:r>
          <w:rPr>
            <w:color w:val="0000FF"/>
          </w:rPr>
          <w:t>4</w:t>
        </w:r>
      </w:hyperlink>
      <w:r>
        <w:t xml:space="preserve">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w:t>
      </w:r>
    </w:p>
    <w:p w:rsidR="00505768" w:rsidRDefault="00AD4BF8">
      <w:pPr>
        <w:pStyle w:val="ConsPlusNormal0"/>
        <w:jc w:val="both"/>
      </w:pPr>
      <w:r>
        <w:lastRenderedPageBreak/>
        <w:t xml:space="preserve">(в ред. Федерального </w:t>
      </w:r>
      <w:hyperlink r:id="rId6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505768" w:rsidRDefault="00AD4BF8">
      <w:pPr>
        <w:pStyle w:val="ConsPlusNormal0"/>
        <w:spacing w:before="240"/>
        <w:ind w:firstLine="540"/>
        <w:jc w:val="both"/>
      </w:pPr>
      <w:bookmarkStart w:id="101" w:name="P942"/>
      <w:bookmarkEnd w:id="101"/>
      <w:r>
        <w:t xml:space="preserve">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w:t>
      </w:r>
      <w:hyperlink w:anchor="P937" w:tooltip="5. Документы, указанные в пунктах 3 и 4 настоящей статьи, представляются в федеральный орган по контролю и надзору непосредственно или посредством федеральной государственной информационной системы &quot;Единый портал государственных и муниципальных услуг (функций)">
        <w:r>
          <w:rPr>
            <w:color w:val="0000FF"/>
          </w:rPr>
          <w:t>пунктом 5</w:t>
        </w:r>
      </w:hyperlink>
      <w:r>
        <w:t xml:space="preserve">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w:t>
      </w:r>
      <w:hyperlink r:id="rId657" w:tooltip="Приказ Росалкогольрегулирования от 17.12.2020 N 399 (ред. от 12.04.2024) &quot;Об утверждении форм заявления о государственной регистрации основного технологического оборудования для производства этилового спирта и заявления о внесении изменений в сведения об основ">
        <w:r>
          <w:rPr>
            <w:color w:val="0000FF"/>
          </w:rPr>
          <w:t>форме</w:t>
        </w:r>
      </w:hyperlink>
      <w:r>
        <w:t>, утвержденной федеральным органом по контролю и надзору, и документы, подтверждающие возникновение указанных обстоятельств.</w:t>
      </w:r>
    </w:p>
    <w:p w:rsidR="00505768" w:rsidRDefault="00AD4BF8">
      <w:pPr>
        <w:pStyle w:val="ConsPlusNormal0"/>
        <w:jc w:val="both"/>
      </w:pPr>
      <w:r>
        <w:t xml:space="preserve">(в ред. Федерального </w:t>
      </w:r>
      <w:hyperlink r:id="rId65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t xml:space="preserve">Федеральный орган по контролю и надзору в порядке, установленном </w:t>
      </w:r>
      <w:hyperlink w:anchor="P940" w:tooltip="6. На основании документов, представленных в соответствии с пунктами 3 и 4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
        <w:r>
          <w:rPr>
            <w:color w:val="0000FF"/>
          </w:rPr>
          <w:t>пунктом 6</w:t>
        </w:r>
      </w:hyperlink>
      <w:r>
        <w:t xml:space="preserve"> настоящей статьи,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p w:rsidR="00505768" w:rsidRDefault="00AD4BF8">
      <w:pPr>
        <w:pStyle w:val="ConsPlusNormal0"/>
        <w:spacing w:before="240"/>
        <w:ind w:firstLine="540"/>
        <w:jc w:val="both"/>
      </w:pPr>
      <w:bookmarkStart w:id="102" w:name="P945"/>
      <w:bookmarkEnd w:id="102"/>
      <w:r>
        <w:t xml:space="preserve">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w:t>
      </w:r>
      <w:hyperlink w:anchor="P931"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
        <w:r>
          <w:rPr>
            <w:color w:val="0000FF"/>
          </w:rPr>
          <w:t>пунктами 3</w:t>
        </w:r>
      </w:hyperlink>
      <w:r>
        <w:t xml:space="preserve">, </w:t>
      </w:r>
      <w:hyperlink w:anchor="P936"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w:r>
          <w:rPr>
            <w:color w:val="0000FF"/>
          </w:rPr>
          <w:t>4</w:t>
        </w:r>
      </w:hyperlink>
      <w:r>
        <w:t xml:space="preserve"> и </w:t>
      </w:r>
      <w:hyperlink w:anchor="P942" w:tooltip="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
        <w:r>
          <w:rPr>
            <w:color w:val="0000FF"/>
          </w:rPr>
          <w:t>7</w:t>
        </w:r>
      </w:hyperlink>
      <w:r>
        <w:t xml:space="preserve"> настоящей статьи, недостоверной, искаженной, неполной информации.</w:t>
      </w:r>
    </w:p>
    <w:p w:rsidR="00505768" w:rsidRDefault="00AD4BF8">
      <w:pPr>
        <w:pStyle w:val="ConsPlusNormal0"/>
        <w:spacing w:before="240"/>
        <w:ind w:firstLine="540"/>
        <w:jc w:val="both"/>
      </w:pPr>
      <w:r>
        <w:t xml:space="preserve">Основанием для отказа в государственной регистрации основного технологического оборудования кроме оснований, указанных в </w:t>
      </w:r>
      <w:hyperlink w:anchor="P945" w:tooltip="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пунктами 3, 4 и 7 настоящей статьи, недостоверной, искаженной, неполной информаци">
        <w:r>
          <w:rPr>
            <w:color w:val="0000FF"/>
          </w:rPr>
          <w:t>абзаце первом</w:t>
        </w:r>
      </w:hyperlink>
      <w:r>
        <w:t xml:space="preserve"> настоящего пункта, является подача заявителем заявления о государственной регистрации основного технологического оборудования, не указанного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2</w:t>
        </w:r>
      </w:hyperlink>
      <w:r>
        <w:t xml:space="preserve"> настоящей статьи.</w:t>
      </w:r>
    </w:p>
    <w:p w:rsidR="00505768" w:rsidRDefault="00AD4BF8">
      <w:pPr>
        <w:pStyle w:val="ConsPlusNormal0"/>
        <w:spacing w:before="240"/>
        <w:ind w:firstLine="540"/>
        <w:jc w:val="both"/>
      </w:pPr>
      <w:r>
        <w:t>9.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40 рабочих дней со дня поступления документов в федеральный орган по контролю и надзору.</w:t>
      </w:r>
    </w:p>
    <w:p w:rsidR="00505768" w:rsidRDefault="00AD4BF8">
      <w:pPr>
        <w:pStyle w:val="ConsPlusNormal0"/>
        <w:spacing w:before="240"/>
        <w:ind w:firstLine="540"/>
        <w:jc w:val="both"/>
      </w:pPr>
      <w:r>
        <w:t>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30 рабочих дней со дня поступления документов в федеральный орган по контролю и надзору.</w:t>
      </w:r>
    </w:p>
    <w:p w:rsidR="00505768" w:rsidRDefault="00AD4BF8">
      <w:pPr>
        <w:pStyle w:val="ConsPlusNormal0"/>
        <w:spacing w:before="240"/>
        <w:ind w:firstLine="540"/>
        <w:jc w:val="both"/>
      </w:pPr>
      <w:r>
        <w:t xml:space="preserve">Абзац утратил силу с 1 июля 2021 года. - Федеральный </w:t>
      </w:r>
      <w:hyperlink r:id="rId65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505768" w:rsidRDefault="00AD4BF8">
      <w:pPr>
        <w:pStyle w:val="ConsPlusNormal0"/>
        <w:spacing w:before="240"/>
        <w:ind w:firstLine="540"/>
        <w:jc w:val="both"/>
      </w:pPr>
      <w:r>
        <w:t xml:space="preserve">Решение о государственной регистрации основного технологического оборудования или решение об отказе в государственной регистрации основного технологического оборудования либо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течение пяти рабочих дней после его принятия направляется федеральным органом по контролю и надзору заявителю тем же способом, которым заявителем было подано заявление о государственной регистрации основного технологического оборудования (на бумажном носителе или в форме </w:t>
      </w:r>
      <w:r>
        <w:lastRenderedPageBreak/>
        <w:t>электронного документа посредством федеральной государственной информационной системы "Единый портал государственных и муниципальных услуг (функций)"). Решение об отказе в государственной регистрации основного технологического оборудования,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должны содержать мотивированное обоснование отказа в государственной регистрации основного технологического оборудования.</w:t>
      </w:r>
    </w:p>
    <w:p w:rsidR="00505768" w:rsidRDefault="00AD4BF8">
      <w:pPr>
        <w:pStyle w:val="ConsPlusNormal0"/>
        <w:jc w:val="both"/>
      </w:pPr>
      <w:r>
        <w:t xml:space="preserve">(в ред. Федерального </w:t>
      </w:r>
      <w:hyperlink r:id="rId66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505768">
      <w:pPr>
        <w:pStyle w:val="ConsPlusNormal0"/>
        <w:ind w:firstLine="540"/>
        <w:jc w:val="both"/>
      </w:pPr>
    </w:p>
    <w:p w:rsidR="00505768" w:rsidRDefault="00AD4BF8">
      <w:pPr>
        <w:pStyle w:val="ConsPlusTitle0"/>
        <w:ind w:firstLine="540"/>
        <w:jc w:val="both"/>
        <w:outlineLvl w:val="1"/>
      </w:pPr>
      <w:r>
        <w:t xml:space="preserve">Статья 15. Утратила силу. - Федеральный </w:t>
      </w:r>
      <w:hyperlink r:id="rId66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505768">
      <w:pPr>
        <w:pStyle w:val="ConsPlusNormal0"/>
      </w:pPr>
    </w:p>
    <w:p w:rsidR="00505768" w:rsidRDefault="00AD4BF8">
      <w:pPr>
        <w:pStyle w:val="ConsPlusTitle0"/>
        <w:ind w:firstLine="540"/>
        <w:jc w:val="both"/>
        <w:outlineLvl w:val="1"/>
      </w:pPr>
      <w:bookmarkStart w:id="103" w:name="P955"/>
      <w:bookmarkEnd w:id="103"/>
      <w: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66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505768">
      <w:pPr>
        <w:pStyle w:val="ConsPlusNormal0"/>
        <w:ind w:firstLine="540"/>
        <w:jc w:val="both"/>
      </w:pPr>
    </w:p>
    <w:p w:rsidR="00505768" w:rsidRDefault="00AD4BF8">
      <w:pPr>
        <w:pStyle w:val="ConsPlusNormal0"/>
        <w:ind w:firstLine="540"/>
        <w:jc w:val="both"/>
      </w:pPr>
      <w:r>
        <w:t>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505768" w:rsidRDefault="00AD4BF8">
      <w:pPr>
        <w:pStyle w:val="ConsPlusNormal0"/>
        <w:jc w:val="both"/>
      </w:pPr>
      <w:r>
        <w:t xml:space="preserve">(в ред. Федерального </w:t>
      </w:r>
      <w:hyperlink r:id="rId6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rsidR="00505768" w:rsidRDefault="00AD4BF8">
      <w:pPr>
        <w:pStyle w:val="ConsPlusNormal0"/>
        <w:spacing w:before="240"/>
        <w:ind w:firstLine="540"/>
        <w:jc w:val="both"/>
      </w:pPr>
      <w: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w:t>
      </w:r>
    </w:p>
    <w:p w:rsidR="00505768" w:rsidRDefault="00AD4BF8">
      <w:pPr>
        <w:pStyle w:val="ConsPlusNormal0"/>
        <w:jc w:val="both"/>
      </w:pPr>
      <w:r>
        <w:t xml:space="preserve">(в ред. Федерального </w:t>
      </w:r>
      <w:hyperlink r:id="rId66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bookmarkStart w:id="104" w:name="P964"/>
      <w:bookmarkEnd w:id="104"/>
      <w:r>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anchor="P1003" w:tooltip="3. 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w:r>
          <w:rPr>
            <w:color w:val="0000FF"/>
          </w:rPr>
          <w:t>пунктах 3</w:t>
        </w:r>
      </w:hyperlink>
      <w:r>
        <w:t xml:space="preserve"> и </w:t>
      </w:r>
      <w:hyperlink w:anchor="P1038" w:tooltip="6. Запрет на розничную продажу алкогольной продукции при оказании услуг общественного питания в местах, указанных:">
        <w:r>
          <w:rPr>
            <w:color w:val="0000FF"/>
          </w:rPr>
          <w:t>6</w:t>
        </w:r>
      </w:hyperlink>
      <w:r>
        <w:t xml:space="preserve"> настоящей статьи, не допускаются:</w:t>
      </w:r>
    </w:p>
    <w:p w:rsidR="00505768" w:rsidRDefault="00AD4BF8">
      <w:pPr>
        <w:pStyle w:val="ConsPlusNormal0"/>
        <w:spacing w:before="240"/>
        <w:ind w:firstLine="540"/>
        <w:jc w:val="both"/>
      </w:pPr>
      <w:bookmarkStart w:id="105" w:name="P965"/>
      <w:bookmarkEnd w:id="105"/>
      <w:r>
        <w:t>1) в зданиях, строениях, сооружениях, помещениях, находящихся во владении, распоряжении и (или) пользовании:</w:t>
      </w:r>
    </w:p>
    <w:p w:rsidR="00505768" w:rsidRDefault="00AD4BF8">
      <w:pPr>
        <w:pStyle w:val="ConsPlusNormal0"/>
        <w:spacing w:before="240"/>
        <w:ind w:firstLine="540"/>
        <w:jc w:val="both"/>
      </w:pPr>
      <w:r>
        <w:t>образовательных организаций;</w:t>
      </w:r>
    </w:p>
    <w:p w:rsidR="00505768" w:rsidRDefault="00AD4BF8">
      <w:pPr>
        <w:pStyle w:val="ConsPlusNormal0"/>
        <w:spacing w:before="240"/>
        <w:ind w:firstLine="540"/>
        <w:jc w:val="both"/>
      </w:pPr>
      <w:r>
        <w:t>индивидуальных предпринимателей, осуществляющих образовательную деятельность, и (или) организаций, осуществляющих обучение;</w:t>
      </w:r>
    </w:p>
    <w:p w:rsidR="00505768" w:rsidRDefault="00AD4BF8">
      <w:pPr>
        <w:pStyle w:val="ConsPlusNormal0"/>
        <w:spacing w:before="240"/>
        <w:ind w:firstLine="540"/>
        <w:jc w:val="both"/>
      </w:pPr>
      <w:r>
        <w:t xml:space="preserve">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w:t>
      </w:r>
      <w:r>
        <w:lastRenderedPageBreak/>
        <w:t>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p w:rsidR="00505768" w:rsidRDefault="00AD4BF8">
      <w:pPr>
        <w:pStyle w:val="ConsPlusNormal0"/>
        <w:spacing w:before="240"/>
        <w:ind w:firstLine="540"/>
        <w:jc w:val="both"/>
      </w:pPr>
      <w:bookmarkStart w:id="106" w:name="P969"/>
      <w:bookmarkEnd w:id="106"/>
      <w:r>
        <w:t>юридических лиц независимо от организационно-правовой формы и индивидуальных предпринимателей, осуществляющих деятельность в области культуры.</w:t>
      </w:r>
    </w:p>
    <w:p w:rsidR="00505768" w:rsidRDefault="00AD4BF8">
      <w:pPr>
        <w:pStyle w:val="ConsPlusNormal0"/>
        <w:spacing w:before="240"/>
        <w:ind w:firstLine="540"/>
        <w:jc w:val="both"/>
      </w:pPr>
      <w:r>
        <w:t>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sidR="00505768" w:rsidRDefault="00AD4BF8">
      <w:pPr>
        <w:pStyle w:val="ConsPlusNormal0"/>
        <w:spacing w:before="240"/>
        <w:ind w:firstLine="540"/>
        <w:jc w:val="both"/>
      </w:pPr>
      <w:r>
        <w:t xml:space="preserve">2) на спортивных сооружениях, которые являются </w:t>
      </w:r>
      <w:hyperlink r:id="rId665" w:tooltip="&lt;Письмо&gt; Минфина России от 21.03.2023 N 27-05-09/24328 &lt;По вопросу продажи алкогольной продукции на спортивных сооружениях&gt; {КонсультантПлюс}">
        <w:r>
          <w:rPr>
            <w:color w:val="0000FF"/>
          </w:rPr>
          <w:t>объектами</w:t>
        </w:r>
      </w:hyperlink>
      <w:r>
        <w:t xml:space="preserve"> недвижимости и права на которые зарегистрированы в установленном порядке;</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01.09.2025 п. 2 ст. 16 дополняется пп. 2.1 (</w:t>
            </w:r>
            <w:hyperlink r:id="rId66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
              <w:r>
                <w:rPr>
                  <w:color w:val="0000FF"/>
                </w:rPr>
                <w:t>ФЗ</w:t>
              </w:r>
            </w:hyperlink>
            <w:r>
              <w:rPr>
                <w:color w:val="392C69"/>
              </w:rPr>
              <w:t xml:space="preserve"> от 08.08.2024 N 326-ФЗ). См. будущую </w:t>
            </w:r>
            <w:hyperlink r:id="rId667"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07" w:name="P974"/>
      <w:bookmarkEnd w:id="107"/>
      <w:r>
        <w:t>3) на оптовых и розничных рынках;</w:t>
      </w:r>
    </w:p>
    <w:p w:rsidR="00505768" w:rsidRDefault="00AD4BF8">
      <w:pPr>
        <w:pStyle w:val="ConsPlusNormal0"/>
        <w:spacing w:before="240"/>
        <w:ind w:firstLine="540"/>
        <w:jc w:val="both"/>
      </w:pPr>
      <w:bookmarkStart w:id="108" w:name="P975"/>
      <w:bookmarkEnd w:id="108"/>
      <w: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505768" w:rsidRDefault="00AD4BF8">
      <w:pPr>
        <w:pStyle w:val="ConsPlusNormal0"/>
        <w:spacing w:before="240"/>
        <w:ind w:firstLine="540"/>
        <w:jc w:val="both"/>
      </w:pPr>
      <w:bookmarkStart w:id="109" w:name="P976"/>
      <w:bookmarkEnd w:id="109"/>
      <w:r>
        <w:t>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sidR="00505768" w:rsidRDefault="00AD4BF8">
      <w:pPr>
        <w:pStyle w:val="ConsPlusNormal0"/>
        <w:spacing w:before="240"/>
        <w:ind w:firstLine="540"/>
        <w:jc w:val="both"/>
      </w:pPr>
      <w:bookmarkStart w:id="110" w:name="P977"/>
      <w:bookmarkEnd w:id="110"/>
      <w:r>
        <w:t>6) на вокзалах, в аэропортах;</w:t>
      </w:r>
    </w:p>
    <w:p w:rsidR="00505768" w:rsidRDefault="00AD4BF8">
      <w:pPr>
        <w:pStyle w:val="ConsPlusNormal0"/>
        <w:spacing w:before="240"/>
        <w:ind w:firstLine="540"/>
        <w:jc w:val="both"/>
      </w:pPr>
      <w:bookmarkStart w:id="111" w:name="P978"/>
      <w:bookmarkEnd w:id="111"/>
      <w:r>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r:id="rId668" w:tooltip="Постановление Правительства РФ от 23.12.2020 N 2219 &quot;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ются розничная продажа алкогольной продукции и рознич">
        <w:r>
          <w:rPr>
            <w:color w:val="0000FF"/>
          </w:rPr>
          <w:t>порядке</w:t>
        </w:r>
      </w:hyperlink>
      <w:r>
        <w:t>, установленном Правительством Российской Федерации;</w:t>
      </w:r>
    </w:p>
    <w:p w:rsidR="00505768" w:rsidRDefault="00AD4BF8">
      <w:pPr>
        <w:pStyle w:val="ConsPlusNormal0"/>
        <w:spacing w:before="240"/>
        <w:ind w:firstLine="540"/>
        <w:jc w:val="both"/>
      </w:pPr>
      <w:r>
        <w:t xml:space="preserve">8) в местах массового скопления граждан в период проведения публичных мероприятий, организуемых в соответствии с Федеральным </w:t>
      </w:r>
      <w:hyperlink r:id="rId669"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Пп. 9 п. 2 ст. 16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12" w:name="P982"/>
      <w:bookmarkEnd w:id="112"/>
      <w:r>
        <w:t xml:space="preserve">9) в нестационарных торговых объектах, за исключением случаев, предусмотренных </w:t>
      </w:r>
      <w:r>
        <w:lastRenderedPageBreak/>
        <w:t>настоящим Федеральным законом;</w:t>
      </w:r>
    </w:p>
    <w:p w:rsidR="00505768" w:rsidRDefault="00AD4BF8">
      <w:pPr>
        <w:pStyle w:val="ConsPlusNormal0"/>
        <w:spacing w:before="240"/>
        <w:ind w:firstLine="540"/>
        <w:jc w:val="both"/>
      </w:pPr>
      <w:bookmarkStart w:id="113" w:name="P983"/>
      <w:bookmarkEnd w:id="113"/>
      <w:r>
        <w:t>10) на территориях, прилегающих:</w:t>
      </w:r>
    </w:p>
    <w:p w:rsidR="00505768" w:rsidRDefault="00AD4BF8">
      <w:pPr>
        <w:pStyle w:val="ConsPlusNormal0"/>
        <w:spacing w:before="240"/>
        <w:ind w:firstLine="540"/>
        <w:jc w:val="both"/>
      </w:pPr>
      <w:bookmarkStart w:id="114" w:name="P984"/>
      <w:bookmarkEnd w:id="114"/>
      <w:r>
        <w:t xml:space="preserve">к зданиям, строениям, сооружениям, помещениям, находящимся во владении и (или) пользовании </w:t>
      </w:r>
      <w:hyperlink r:id="rId670" w:tooltip="&lt;Письмо&gt; Минфина России от 30.08.2022 N 27-05-11/84378 &lt;По вопросу применения требований, установленных подпунктом 10 пункта 2 статьи 16 Федерального закона от 22.11.1995 N 171-ФЗ &quot;О государственном регулировании производства и оборота этилового спирта, алкого">
        <w:r>
          <w:rPr>
            <w:color w:val="0000FF"/>
          </w:rPr>
          <w:t>образовательных организаций</w:t>
        </w:r>
      </w:hyperlink>
      <w:r>
        <w:t xml:space="preserve"> (за исключением организаций дополнительного образования, организаций дополнительного профессионального образования);</w:t>
      </w:r>
    </w:p>
    <w:p w:rsidR="00505768" w:rsidRDefault="00AD4BF8">
      <w:pPr>
        <w:pStyle w:val="ConsPlusNormal0"/>
        <w:spacing w:before="240"/>
        <w:ind w:firstLine="540"/>
        <w:jc w:val="both"/>
      </w:pPr>
      <w:r>
        <w:t>к зданиям, строениям, сооружениям, помещениям, находящимся во владении и (или) пользовании организаций, осуществляющих обучение несовершеннолетних;</w:t>
      </w:r>
    </w:p>
    <w:p w:rsidR="00505768" w:rsidRDefault="00AD4BF8">
      <w:pPr>
        <w:pStyle w:val="ConsPlusNormal0"/>
        <w:spacing w:before="240"/>
        <w:ind w:firstLine="540"/>
        <w:jc w:val="both"/>
      </w:pPr>
      <w:bookmarkStart w:id="115" w:name="P986"/>
      <w:bookmarkEnd w:id="115"/>
      <w:r>
        <w:t>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rsidR="00505768" w:rsidRDefault="00AD4BF8">
      <w:pPr>
        <w:pStyle w:val="ConsPlusNormal0"/>
        <w:spacing w:before="240"/>
        <w:ind w:firstLine="540"/>
        <w:jc w:val="both"/>
      </w:pPr>
      <w:bookmarkStart w:id="116" w:name="P987"/>
      <w:bookmarkEnd w:id="116"/>
      <w:r>
        <w:t xml:space="preserve">к </w:t>
      </w:r>
      <w:hyperlink r:id="rId671" w:tooltip="Федеральный закон от 04.12.2007 N 329-ФЗ (ред. от 26.12.2024) &quot;О физической культуре и спорте в Российской Федерации&quot; (с изм. и доп., вступ. в силу с 01.03.2025) {КонсультантПлюс}">
        <w:r>
          <w:rPr>
            <w:color w:val="0000FF"/>
          </w:rPr>
          <w:t>спортивным сооружениям</w:t>
        </w:r>
      </w:hyperlink>
      <w:r>
        <w:t>, которые являются объектами недвижимости и права на которые зарегистрированы в установленном порядке;</w:t>
      </w:r>
    </w:p>
    <w:p w:rsidR="00505768" w:rsidRDefault="00AD4BF8">
      <w:pPr>
        <w:pStyle w:val="ConsPlusNormal0"/>
        <w:spacing w:before="240"/>
        <w:ind w:firstLine="540"/>
        <w:jc w:val="both"/>
      </w:pPr>
      <w:r>
        <w:t xml:space="preserve">к местам, указанным в </w:t>
      </w:r>
      <w:hyperlink w:anchor="P976" w:tooltip="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
        <w:r>
          <w:rPr>
            <w:color w:val="0000FF"/>
          </w:rPr>
          <w:t>подпунктах 5</w:t>
        </w:r>
      </w:hyperlink>
      <w:r>
        <w:t xml:space="preserve"> - </w:t>
      </w:r>
      <w:hyperlink w:anchor="P978" w:tooltip="7) в местах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
        <w:r>
          <w:rPr>
            <w:color w:val="0000FF"/>
          </w:rPr>
          <w:t>7</w:t>
        </w:r>
      </w:hyperlink>
      <w:r>
        <w:t xml:space="preserve"> настоящего пункта.</w:t>
      </w:r>
    </w:p>
    <w:p w:rsidR="00505768" w:rsidRDefault="00AD4BF8">
      <w:pPr>
        <w:pStyle w:val="ConsPlusNormal0"/>
        <w:spacing w:before="240"/>
        <w:ind w:firstLine="540"/>
        <w:jc w:val="both"/>
      </w:pPr>
      <w:r>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w:anchor="P984" w:tooltip="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w:r>
          <w:rPr>
            <w:color w:val="0000FF"/>
          </w:rPr>
          <w:t>абзацами вторым</w:t>
        </w:r>
      </w:hyperlink>
      <w:r>
        <w:t xml:space="preserve"> - </w:t>
      </w:r>
      <w:hyperlink w:anchor="P986" w:tooltip="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
        <w:r>
          <w:rPr>
            <w:color w:val="0000FF"/>
          </w:rPr>
          <w:t>четвертым</w:t>
        </w:r>
      </w:hyperlink>
      <w:r>
        <w:t xml:space="preserve">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sidR="00505768" w:rsidRDefault="00AD4BF8">
      <w:pPr>
        <w:pStyle w:val="ConsPlusNormal0"/>
        <w:spacing w:before="240"/>
        <w:ind w:firstLine="540"/>
        <w:jc w:val="both"/>
      </w:pPr>
      <w:r>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r:id="rId672" w:tooltip="Приказ Минпромторга России от 31.05.2017 N 1728 (ред. от 31.05.2017) &quot;Об утверждении перечня документов,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505768" w:rsidRDefault="00AD4BF8">
      <w:pPr>
        <w:pStyle w:val="ConsPlusNormal0"/>
        <w:spacing w:before="240"/>
        <w:ind w:firstLine="540"/>
        <w:jc w:val="both"/>
      </w:pPr>
      <w:r>
        <w:t xml:space="preserve">12) без соответствующей лицензии, без сопроводительных документов в соответствии с требованиями </w:t>
      </w:r>
      <w:hyperlink w:anchor="P580" w:tooltip="Статья 10.2. Документы, сопровождающие оборот этилового спирта, алкогольной и спиртосодержащей продукции">
        <w:r>
          <w:rPr>
            <w:color w:val="0000FF"/>
          </w:rPr>
          <w:t>статьи 10.2</w:t>
        </w:r>
      </w:hyperlink>
      <w:r>
        <w:t xml:space="preserve"> настоящего Федерального закона, без информации, установленной </w:t>
      </w:r>
      <w:hyperlink w:anchor="P663" w:tooltip="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
        <w:r>
          <w:rPr>
            <w:color w:val="0000FF"/>
          </w:rPr>
          <w:t>пунктом 3 статьи 11</w:t>
        </w:r>
      </w:hyperlink>
      <w:r>
        <w:t xml:space="preserve">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w:t>
      </w:r>
      <w:hyperlink w:anchor="P712" w:tooltip="Статья 12. Маркировка алкогольной и спиртосодержащей продукции">
        <w:r>
          <w:rPr>
            <w:color w:val="0000FF"/>
          </w:rPr>
          <w:t>статьей 12</w:t>
        </w:r>
      </w:hyperlink>
      <w:r>
        <w:t xml:space="preserve"> настоящего Федерального закона, без соблюдения требований к розничной продаже винодельческой продукции, установленных </w:t>
      </w:r>
      <w:hyperlink r:id="rId673"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законодательством</w:t>
        </w:r>
      </w:hyperlink>
      <w:r>
        <w:t xml:space="preserve"> о виноградарстве и виноделии;</w:t>
      </w:r>
    </w:p>
    <w:p w:rsidR="00505768" w:rsidRDefault="00AD4BF8">
      <w:pPr>
        <w:pStyle w:val="ConsPlusNormal0"/>
        <w:jc w:val="both"/>
      </w:pPr>
      <w:r>
        <w:t xml:space="preserve">(в ред. Федеральных законов от 22.12.2020 </w:t>
      </w:r>
      <w:hyperlink r:id="rId67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67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13 п. 2 ст. 16 в ДНР, ЛНР, Запорожской, Херсонской областях применяется с особенностями, установленными </w:t>
            </w:r>
            <w:hyperlink w:anchor="P2138" w:tooltip="2) до 1 января 2025 года не применяются положения абзацев восьмого, шестнадцатого и семнадцатого пункта 2 статьи 8 (в части розничной продажи алкогольной продукции), подпункта 13 пункта 2 статьи 16, абзаца пятого подпункта 1 пункта 1 статьи 25 (в части изъятия">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17" w:name="P995"/>
      <w:bookmarkEnd w:id="117"/>
      <w:r>
        <w:lastRenderedPageBreak/>
        <w:t xml:space="preserve">13) без предоставления покупателю документа с наличием на нем штрихового кода, содержащего сведения по </w:t>
      </w:r>
      <w:hyperlink r:id="rId676" w:tooltip="Приказ Росалкогольрегулирования от 20.10.2020 N 335 (ред. от 12.04.2024) &quot;О перечнях сведений, содержащихся в штриховом коде документа, предоставляемого покупателю, о факте фиксации информации о розничной продаже алкогольной продукции в единой государственной ">
        <w:r>
          <w:rPr>
            <w:color w:val="0000FF"/>
          </w:rPr>
          <w:t>перечню</w:t>
        </w:r>
      </w:hyperlink>
      <w:r>
        <w:t xml:space="preserve">,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anchor="P381" w:tooltip="2.1. Указанное в абзаце восьмом пункта 2 настоящей статьи требование не распространяется на учет объема:">
        <w:r>
          <w:rPr>
            <w:color w:val="0000FF"/>
          </w:rPr>
          <w:t>пунктом 2.1 статьи 8</w:t>
        </w:r>
      </w:hyperlink>
      <w:r>
        <w:t xml:space="preserve"> настоящего Федерального закона;</w:t>
      </w:r>
    </w:p>
    <w:p w:rsidR="00505768" w:rsidRDefault="00AD4BF8">
      <w:pPr>
        <w:pStyle w:val="ConsPlusNormal0"/>
        <w:jc w:val="both"/>
      </w:pPr>
      <w:r>
        <w:t xml:space="preserve">(в ред. Федерального </w:t>
      </w:r>
      <w:hyperlink r:id="rId67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14) дистанционным способом;</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15 п. 2 ст. 16 в ДНР, ЛНР, Запорожской, Херсонской областях применяется с особенностями, установленными </w:t>
            </w:r>
            <w:hyperlink w:anchor="P2137" w:tooltip="1) до 1 января 2024 года не применяются положения пункта 6.1 статьи 11, подпункта 15 пункта 2 статьи 16, абзаца тридцать седьмого пункта 1 статьи 26 настоящего Федерального закона;">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18" w:name="P1000"/>
      <w:bookmarkEnd w:id="118"/>
      <w:r>
        <w:t>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505768" w:rsidRDefault="00AD4BF8">
      <w:pPr>
        <w:pStyle w:val="ConsPlusNormal0"/>
        <w:spacing w:before="240"/>
        <w:ind w:firstLine="540"/>
        <w:jc w:val="both"/>
      </w:pPr>
      <w:r>
        <w:t>2.1. 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законом.</w:t>
      </w:r>
    </w:p>
    <w:p w:rsidR="00505768" w:rsidRDefault="00AD4BF8">
      <w:pPr>
        <w:pStyle w:val="ConsPlusNormal0"/>
        <w:jc w:val="both"/>
      </w:pPr>
      <w:r>
        <w:t xml:space="preserve">(п. 2.1 введен Федеральным </w:t>
      </w:r>
      <w:hyperlink r:id="rId678"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30.12.2021 N 487-ФЗ)</w:t>
      </w:r>
    </w:p>
    <w:p w:rsidR="00505768" w:rsidRDefault="00AD4BF8">
      <w:pPr>
        <w:pStyle w:val="ConsPlusNormal0"/>
        <w:spacing w:before="240"/>
        <w:ind w:firstLine="540"/>
        <w:jc w:val="both"/>
      </w:pPr>
      <w:bookmarkStart w:id="119" w:name="P1003"/>
      <w:bookmarkEnd w:id="119"/>
      <w:r>
        <w:t>3. 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указанных:</w:t>
      </w:r>
    </w:p>
    <w:p w:rsidR="00505768" w:rsidRDefault="00AD4BF8">
      <w:pPr>
        <w:pStyle w:val="ConsPlusNormal0"/>
        <w:jc w:val="both"/>
      </w:pPr>
      <w:r>
        <w:t xml:space="preserve">(в ред. Федерального </w:t>
      </w:r>
      <w:hyperlink r:id="rId679"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30.12.2021 N 487-ФЗ)</w:t>
      </w:r>
    </w:p>
    <w:p w:rsidR="00505768" w:rsidRDefault="00AD4BF8">
      <w:pPr>
        <w:pStyle w:val="ConsPlusNormal0"/>
        <w:spacing w:before="240"/>
        <w:ind w:firstLine="540"/>
        <w:jc w:val="both"/>
      </w:pPr>
      <w:r>
        <w:t xml:space="preserve">1) в </w:t>
      </w:r>
      <w:hyperlink w:anchor="P974" w:tooltip="3) на оптовых и розничных рынках;">
        <w:r>
          <w:rPr>
            <w:color w:val="0000FF"/>
          </w:rPr>
          <w:t>подпункте 3 пункта 2</w:t>
        </w:r>
      </w:hyperlink>
      <w: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w:t>
      </w:r>
    </w:p>
    <w:p w:rsidR="00505768" w:rsidRDefault="00AD4BF8">
      <w:pPr>
        <w:pStyle w:val="ConsPlusNormal0"/>
        <w:jc w:val="both"/>
      </w:pPr>
      <w:r>
        <w:t xml:space="preserve">(в ред. Федерального </w:t>
      </w:r>
      <w:hyperlink r:id="rId68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2) в </w:t>
      </w:r>
      <w:hyperlink w:anchor="P977" w:tooltip="6) на вокзалах, в аэропортах;">
        <w:r>
          <w:rPr>
            <w:color w:val="0000FF"/>
          </w:rPr>
          <w:t>подпунктах 6</w:t>
        </w:r>
      </w:hyperlink>
      <w:r>
        <w:t xml:space="preserve"> и </w:t>
      </w:r>
      <w:hyperlink w:anchor="P982" w:tooltip="9) в нестационарных торговых объектах, за исключением случаев, предусмотренных настоящим Федеральным законом;">
        <w:r>
          <w:rPr>
            <w:color w:val="0000FF"/>
          </w:rPr>
          <w:t>9 пункта 2</w:t>
        </w:r>
      </w:hyperlink>
      <w:r>
        <w:t xml:space="preserve"> настоящей статьи, - не распространяется на розничную продажу алкогольной продукции, осуществляемую в магазинах беспошлинной торговли;</w:t>
      </w:r>
    </w:p>
    <w:p w:rsidR="00505768" w:rsidRDefault="00AD4BF8">
      <w:pPr>
        <w:pStyle w:val="ConsPlusNormal0"/>
        <w:spacing w:before="240"/>
        <w:ind w:firstLine="540"/>
        <w:jc w:val="both"/>
      </w:pPr>
      <w:r>
        <w:t xml:space="preserve">3) в </w:t>
      </w:r>
      <w:hyperlink w:anchor="P974" w:tooltip="3) на оптовых и розничных рынках;">
        <w:r>
          <w:rPr>
            <w:color w:val="0000FF"/>
          </w:rPr>
          <w:t>подпунктах 3</w:t>
        </w:r>
      </w:hyperlink>
      <w:r>
        <w:t xml:space="preserve"> и </w:t>
      </w:r>
      <w:hyperlink w:anchor="P982" w:tooltip="9) в нестационарных торговых объектах, за исключением случаев, предусмотренных настоящим Федеральным законом;">
        <w:r>
          <w:rPr>
            <w:color w:val="0000FF"/>
          </w:rPr>
          <w:t>9 пункта 2</w:t>
        </w:r>
      </w:hyperlink>
      <w:r>
        <w:t xml:space="preserve"> настоящей статьи, - не распространяется на розничную продажу винодельческой продукции (за исключением коньяка, бренди и виноградной водки) и безвозмездную раздачу образцов такой продукции для дегустации винодельческой продукции.</w:t>
      </w:r>
    </w:p>
    <w:p w:rsidR="00505768" w:rsidRDefault="00AD4BF8">
      <w:pPr>
        <w:pStyle w:val="ConsPlusNormal0"/>
        <w:jc w:val="both"/>
      </w:pPr>
      <w:r>
        <w:t xml:space="preserve">(пп. 3 введен Федеральным </w:t>
      </w:r>
      <w:hyperlink r:id="rId681"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30.12.2021 N 487-ФЗ)</w:t>
      </w:r>
    </w:p>
    <w:p w:rsidR="00505768" w:rsidRDefault="00AD4BF8">
      <w:pPr>
        <w:pStyle w:val="ConsPlusNormal0"/>
        <w:spacing w:before="240"/>
        <w:ind w:firstLine="540"/>
        <w:jc w:val="both"/>
      </w:pPr>
      <w:r>
        <w:t xml:space="preserve">4. Розничная продажа алкогольной продукции при оказании услуг общественного питания осуществляется только в объектах общественного питания, имеющих </w:t>
      </w:r>
      <w:hyperlink r:id="rId682" w:tooltip="&quot;ГОСТ 31985-2013. Межгосударственный стандарт. Услуги общественного питания. Термины и определения&quot; (введен в действие Приказом Росстандарта от 27.06.2013 N 191-ст) {КонсультантПлюс}">
        <w:r>
          <w:rPr>
            <w:color w:val="0000FF"/>
          </w:rPr>
          <w:t>зал обслуживания</w:t>
        </w:r>
      </w:hyperlink>
      <w:r>
        <w:t xml:space="preserve"> посетителей (далее - объект общественного питания), сезонных залах (зонах) обслуживания посетителей,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rsidR="00505768" w:rsidRDefault="00AD4BF8">
      <w:pPr>
        <w:pStyle w:val="ConsPlusNormal0"/>
        <w:jc w:val="both"/>
      </w:pPr>
      <w:r>
        <w:t xml:space="preserve">(в ред. Федеральных законов от 24.04.2020 </w:t>
      </w:r>
      <w:hyperlink r:id="rId683"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145-ФЗ</w:t>
        </w:r>
      </w:hyperlink>
      <w:r>
        <w:t xml:space="preserve">, от 29.05.2024 </w:t>
      </w:r>
      <w:hyperlink r:id="rId684"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102-ФЗ</w:t>
        </w:r>
      </w:hyperlink>
      <w:r>
        <w:t>)</w:t>
      </w:r>
    </w:p>
    <w:p w:rsidR="00505768" w:rsidRDefault="00AD4BF8">
      <w:pPr>
        <w:pStyle w:val="ConsPlusNormal0"/>
        <w:spacing w:before="240"/>
        <w:ind w:firstLine="540"/>
        <w:jc w:val="both"/>
      </w:pPr>
      <w:r>
        <w:t xml:space="preserve">Организации на основании лицензии на розничную продажу алкогольной продукции при </w:t>
      </w:r>
      <w:r>
        <w:lastRenderedPageBreak/>
        <w:t>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 места нахождения которых указаны в лицензии на розничную продажу алкогольной продукции при оказании услуг общественного питания, а также в сезонных залах (зонах) обслуживания посетителей, расположенных на территории, прилегающей к указанным объектам общественного питания, или примыкающих к ним либо к зданию (помещению), в котором расположены такие объекты.</w:t>
      </w:r>
    </w:p>
    <w:p w:rsidR="00505768" w:rsidRDefault="00AD4BF8">
      <w:pPr>
        <w:pStyle w:val="ConsPlusNormal0"/>
        <w:jc w:val="both"/>
      </w:pPr>
      <w:r>
        <w:t xml:space="preserve">(в ред. Федерального </w:t>
      </w:r>
      <w:hyperlink r:id="rId685"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29.05.2024 N 102-ФЗ)</w:t>
      </w:r>
    </w:p>
    <w:p w:rsidR="00505768" w:rsidRDefault="00AD4BF8">
      <w:pPr>
        <w:pStyle w:val="ConsPlusNormal0"/>
        <w:spacing w:before="240"/>
        <w:ind w:firstLine="540"/>
        <w:jc w:val="both"/>
      </w:pPr>
      <w: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rsidR="00505768" w:rsidRDefault="00AD4BF8">
      <w:pPr>
        <w:pStyle w:val="ConsPlusNormal0"/>
        <w:spacing w:before="240"/>
        <w:ind w:firstLine="540"/>
        <w:jc w:val="both"/>
      </w:pPr>
      <w: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w:t>
      </w:r>
      <w:hyperlink w:anchor="P1045" w:tooltip="7. Не допускается потребление (распитие) алкогольной продукции в местах, указанных в подпунктах 1 - 9 пункта 2 настоящей статьи, в других общественных местах, в том числе во дворах, в подъездах, на лестницах, лестничных площадках, в лифтах жилых домов, на детс">
        <w:r>
          <w:rPr>
            <w:color w:val="0000FF"/>
          </w:rPr>
          <w:t>пункта 7</w:t>
        </w:r>
      </w:hyperlink>
      <w:r>
        <w:t xml:space="preserve">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w:t>
      </w:r>
      <w:hyperlink r:id="rId686" w:tooltip="Постановление Правительства РФ от 23.12.2020 N 2232 &quot;Об утверждении Правил представления уведомл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
        <w:r>
          <w:rPr>
            <w:color w:val="0000FF"/>
          </w:rPr>
          <w:t>Форма</w:t>
        </w:r>
      </w:hyperlink>
      <w:r>
        <w:t xml:space="preserve"> и </w:t>
      </w:r>
      <w:hyperlink r:id="rId687" w:tooltip="Постановление Правительства РФ от 23.12.2020 N 2232 &quot;Об утверждении Правил представления уведомл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
        <w:r>
          <w:rPr>
            <w:color w:val="0000FF"/>
          </w:rPr>
          <w:t>правила</w:t>
        </w:r>
      </w:hyperlink>
      <w:r>
        <w:t xml:space="preserve"> представления уведомления устанавливаются Правительством Российской Федерации.</w:t>
      </w:r>
    </w:p>
    <w:p w:rsidR="00505768" w:rsidRDefault="00AD4BF8">
      <w:pPr>
        <w:pStyle w:val="ConsPlusNormal0"/>
        <w:jc w:val="both"/>
      </w:pPr>
      <w:r>
        <w:t xml:space="preserve">(в ред. Федеральных законов от 28.11.2018 </w:t>
      </w:r>
      <w:hyperlink r:id="rId688"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 xml:space="preserve">, от 22.12.2020 </w:t>
      </w:r>
      <w:hyperlink r:id="rId68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sidR="00505768" w:rsidRDefault="00AD4BF8">
      <w:pPr>
        <w:pStyle w:val="ConsPlusNormal0"/>
        <w:spacing w:before="240"/>
        <w:ind w:firstLine="540"/>
        <w:jc w:val="both"/>
      </w:pPr>
      <w:r>
        <w:t>Розничная продажа алкогольной продукции при оказании услуг общественного питания может осуществляться в сезонном зале (зоне) обслуживания посетителей при условии соблюдения требований к розничной продаже алкогольной продукции при оказании услуг общественного питания, установленных настоящим Федеральным законом и принимаемыми в соответствии с ним нормативными правовыми актами, а также при наличии документа, выданного в соответствии с законодательством субъектов Российской Федерации и подтверждающего соответствие сезонного зала (зоны) обслуживания посетителей требованиям к размещению и обустройству сезонных залов (зон) обслуживания посетителей, установленным законодательством субъектов Российской Федерации.</w:t>
      </w:r>
    </w:p>
    <w:p w:rsidR="00505768" w:rsidRDefault="00AD4BF8">
      <w:pPr>
        <w:pStyle w:val="ConsPlusNormal0"/>
        <w:jc w:val="both"/>
      </w:pPr>
      <w:r>
        <w:t xml:space="preserve">(абзац введен Федеральным </w:t>
      </w:r>
      <w:hyperlink r:id="rId690"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29.05.2024 N 102-ФЗ)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 4.1 ст. 16 в ДНР, ЛНР, Запорожской, Херсонской областях применяется с особенностями, установленными </w:t>
            </w:r>
            <w:hyperlink w:anchor="P2145" w:tooltip="5. До 1 января 2026 года в отношении розничной продажи алкогольной продукции не применяются положения пункта 4.1 статьи 16 настоящего Федерального закона.">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20" w:name="P1022"/>
      <w:bookmarkEnd w:id="120"/>
      <w:r>
        <w:t xml:space="preserve">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w:t>
      </w:r>
      <w:r>
        <w:lastRenderedPageBreak/>
        <w:t>метров без учета площади сезонного зала (зоны) обслуживания посетителей.</w:t>
      </w:r>
    </w:p>
    <w:p w:rsidR="00505768" w:rsidRDefault="00AD4BF8">
      <w:pPr>
        <w:pStyle w:val="ConsPlusNormal0"/>
        <w:jc w:val="both"/>
      </w:pPr>
      <w:r>
        <w:t xml:space="preserve">(в ред. Федерального </w:t>
      </w:r>
      <w:hyperlink r:id="rId691"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29.05.2024 N 102-ФЗ)</w:t>
      </w:r>
    </w:p>
    <w:p w:rsidR="00505768" w:rsidRDefault="00AD4BF8">
      <w:pPr>
        <w:pStyle w:val="ConsPlusNormal0"/>
        <w:spacing w:before="240"/>
        <w:ind w:firstLine="540"/>
        <w:jc w:val="both"/>
      </w:pPr>
      <w:r>
        <w:t>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w:t>
      </w:r>
    </w:p>
    <w:p w:rsidR="00505768" w:rsidRDefault="00AD4BF8">
      <w:pPr>
        <w:pStyle w:val="ConsPlusNormal0"/>
        <w:spacing w:before="240"/>
        <w:ind w:firstLine="540"/>
        <w:jc w:val="both"/>
      </w:pPr>
      <w:r>
        <w:t>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rsidR="00505768" w:rsidRDefault="00AD4BF8">
      <w:pPr>
        <w:pStyle w:val="ConsPlusNormal0"/>
        <w:spacing w:before="240"/>
        <w:ind w:firstLine="540"/>
        <w:jc w:val="both"/>
      </w:pPr>
      <w: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505768" w:rsidRDefault="00AD4BF8">
      <w:pPr>
        <w:pStyle w:val="ConsPlusNormal0"/>
        <w:jc w:val="both"/>
      </w:pPr>
      <w:r>
        <w:t xml:space="preserve">(в ред. Федерального </w:t>
      </w:r>
      <w:hyperlink r:id="rId69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jc w:val="both"/>
      </w:pPr>
      <w:r>
        <w:t xml:space="preserve">(п. 4.1 введен Федеральным </w:t>
      </w:r>
      <w:hyperlink r:id="rId693"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24.04.2020 N 145-ФЗ)</w:t>
      </w:r>
    </w:p>
    <w:p w:rsidR="00505768" w:rsidRDefault="00AD4BF8">
      <w:pPr>
        <w:pStyle w:val="ConsPlusNormal0"/>
        <w:spacing w:before="240"/>
        <w:ind w:firstLine="540"/>
        <w:jc w:val="both"/>
      </w:pPr>
      <w:r>
        <w:t>4.2. Субъекты Российской Федерации вправе устанавливать законом субъекта Российской Федерации требование об осуществлении розничной продажи пива и пивных напитков, сидра, пуаре, медовухи при оказании услуг общественного питания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p w:rsidR="00505768" w:rsidRDefault="00AD4BF8">
      <w:pPr>
        <w:pStyle w:val="ConsPlusNormal0"/>
        <w:jc w:val="both"/>
      </w:pPr>
      <w:r>
        <w:t xml:space="preserve">(п. 4.2 введен Федеральным </w:t>
      </w:r>
      <w:hyperlink r:id="rId694"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w:r>
          <w:rPr>
            <w:color w:val="0000FF"/>
          </w:rPr>
          <w:t>законом</w:t>
        </w:r>
      </w:hyperlink>
      <w:r>
        <w:t xml:space="preserve"> от 14.02.2024 N 6-ФЗ)</w:t>
      </w:r>
    </w:p>
    <w:p w:rsidR="00505768" w:rsidRDefault="00AD4BF8">
      <w:pPr>
        <w:pStyle w:val="ConsPlusNormal0"/>
        <w:spacing w:before="240"/>
        <w:ind w:firstLine="540"/>
        <w:jc w:val="both"/>
      </w:pPr>
      <w:r>
        <w:t>5. В объектах общественного питания, в сезонных залах (зонах) обслуживания посетителей,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w:t>
      </w:r>
    </w:p>
    <w:p w:rsidR="00505768" w:rsidRDefault="00AD4BF8">
      <w:pPr>
        <w:pStyle w:val="ConsPlusNormal0"/>
        <w:jc w:val="both"/>
      </w:pPr>
      <w:r>
        <w:t xml:space="preserve">(в ред. Федерального </w:t>
      </w:r>
      <w:hyperlink r:id="rId695"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29.05.2024 N 102-ФЗ)</w:t>
      </w:r>
    </w:p>
    <w:p w:rsidR="00505768" w:rsidRDefault="00AD4BF8">
      <w:pPr>
        <w:pStyle w:val="ConsPlusNormal0"/>
        <w:spacing w:before="240"/>
        <w:ind w:firstLine="540"/>
        <w:jc w:val="both"/>
      </w:pPr>
      <w:r>
        <w:t>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rsidR="00505768" w:rsidRDefault="00AD4BF8">
      <w:pPr>
        <w:pStyle w:val="ConsPlusNormal0"/>
        <w:spacing w:before="240"/>
        <w:ind w:firstLine="540"/>
        <w:jc w:val="both"/>
      </w:pPr>
      <w:r>
        <w:t>розничной продажи алкогольной продукции, связанной с оказанием услуг общественного питания.</w:t>
      </w:r>
    </w:p>
    <w:p w:rsidR="00505768" w:rsidRDefault="00AD4BF8">
      <w:pPr>
        <w:pStyle w:val="ConsPlusNormal0"/>
        <w:spacing w:before="240"/>
        <w:ind w:firstLine="540"/>
        <w:jc w:val="both"/>
      </w:pPr>
      <w:r>
        <w:t xml:space="preserve">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w:t>
      </w:r>
      <w:r>
        <w:lastRenderedPageBreak/>
        <w:t>общественного питания.</w:t>
      </w:r>
    </w:p>
    <w:p w:rsidR="00505768" w:rsidRDefault="00AD4BF8">
      <w:pPr>
        <w:pStyle w:val="ConsPlusNormal0"/>
        <w:spacing w:before="240"/>
        <w:ind w:firstLine="540"/>
        <w:jc w:val="both"/>
      </w:pPr>
      <w:r>
        <w:t xml:space="preserve">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w:t>
      </w:r>
      <w:hyperlink r:id="rId69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законодательством</w:t>
        </w:r>
      </w:hyperlink>
      <w:r>
        <w:t xml:space="preserve"> Российской Федерации о таможенном деле.</w:t>
      </w:r>
    </w:p>
    <w:p w:rsidR="00505768" w:rsidRDefault="00AD4BF8">
      <w:pPr>
        <w:pStyle w:val="ConsPlusNormal0"/>
        <w:spacing w:before="240"/>
        <w:ind w:firstLine="540"/>
        <w:jc w:val="both"/>
      </w:pPr>
      <w:r>
        <w:t>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sidR="00505768" w:rsidRDefault="00AD4BF8">
      <w:pPr>
        <w:pStyle w:val="ConsPlusNormal0"/>
        <w:spacing w:before="240"/>
        <w:ind w:firstLine="540"/>
        <w:jc w:val="both"/>
      </w:pPr>
      <w:bookmarkStart w:id="121" w:name="P1038"/>
      <w:bookmarkEnd w:id="121"/>
      <w:r>
        <w:t>6. Запрет на розничную продажу алкогольной продукции при оказании услуг общественного питания в местах, указанных:</w:t>
      </w:r>
    </w:p>
    <w:p w:rsidR="00505768" w:rsidRDefault="00AD4BF8">
      <w:pPr>
        <w:pStyle w:val="ConsPlusNormal0"/>
        <w:spacing w:before="240"/>
        <w:ind w:firstLine="540"/>
        <w:jc w:val="both"/>
      </w:pPr>
      <w:r>
        <w:t xml:space="preserve">1) в </w:t>
      </w:r>
      <w:hyperlink w:anchor="P969" w:tooltip="юридических лиц независимо от организационно-правовой формы и индивидуальных предпринимателей, осуществляющих деятельность в области культуры.">
        <w:r>
          <w:rPr>
            <w:color w:val="0000FF"/>
          </w:rPr>
          <w:t>абзаце пятом подпункта 1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sidR="00505768" w:rsidRDefault="00AD4BF8">
      <w:pPr>
        <w:pStyle w:val="ConsPlusNormal0"/>
        <w:spacing w:before="240"/>
        <w:ind w:firstLine="540"/>
        <w:jc w:val="both"/>
      </w:pPr>
      <w:r>
        <w:t xml:space="preserve">2) в </w:t>
      </w:r>
      <w:hyperlink w:anchor="P974" w:tooltip="3) на оптовых и розничных рынках;">
        <w:r>
          <w:rPr>
            <w:color w:val="0000FF"/>
          </w:rPr>
          <w:t>подпунктах 3</w:t>
        </w:r>
      </w:hyperlink>
      <w:r>
        <w:t xml:space="preserve"> и </w:t>
      </w:r>
      <w:hyperlink w:anchor="P982" w:tooltip="9) в нестационарных торговых объектах, за исключением случаев, предусмотренных настоящим Федеральным законом;">
        <w:r>
          <w:rPr>
            <w:color w:val="0000FF"/>
          </w:rPr>
          <w:t>9 пункта 2</w:t>
        </w:r>
      </w:hyperlink>
      <w: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том числе в сезонных залах (зонах) обслуживания посетителей;</w:t>
      </w:r>
    </w:p>
    <w:p w:rsidR="00505768" w:rsidRDefault="00AD4BF8">
      <w:pPr>
        <w:pStyle w:val="ConsPlusNormal0"/>
        <w:jc w:val="both"/>
      </w:pPr>
      <w:r>
        <w:t xml:space="preserve">(в ред. Федерального </w:t>
      </w:r>
      <w:hyperlink r:id="rId697"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29.05.2024 N 102-ФЗ)</w:t>
      </w:r>
    </w:p>
    <w:p w:rsidR="00505768" w:rsidRDefault="00AD4BF8">
      <w:pPr>
        <w:pStyle w:val="ConsPlusNormal0"/>
        <w:spacing w:before="240"/>
        <w:ind w:firstLine="540"/>
        <w:jc w:val="both"/>
      </w:pPr>
      <w:r>
        <w:t xml:space="preserve">3) в </w:t>
      </w:r>
      <w:hyperlink w:anchor="P975" w:tooltip="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
        <w:r>
          <w:rPr>
            <w:color w:val="0000FF"/>
          </w:rPr>
          <w:t>подпункте 4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sidR="00505768" w:rsidRDefault="00AD4BF8">
      <w:pPr>
        <w:pStyle w:val="ConsPlusNormal0"/>
        <w:spacing w:before="240"/>
        <w:ind w:firstLine="540"/>
        <w:jc w:val="both"/>
      </w:pPr>
      <w:r>
        <w:t xml:space="preserve">4) в </w:t>
      </w:r>
      <w:hyperlink w:anchor="P977" w:tooltip="6) на вокзалах, в аэропортах;">
        <w:r>
          <w:rPr>
            <w:color w:val="0000FF"/>
          </w:rPr>
          <w:t>подпункте 6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505768" w:rsidRDefault="00AD4BF8">
      <w:pPr>
        <w:pStyle w:val="ConsPlusNormal0"/>
        <w:spacing w:before="240"/>
        <w:ind w:firstLine="540"/>
        <w:jc w:val="both"/>
      </w:pPr>
      <w:r>
        <w:t xml:space="preserve">5) в </w:t>
      </w:r>
      <w:hyperlink w:anchor="P987" w:tooltip="к спортивным сооружениям, которые являются объектами недвижимости и права на которые зарегистрированы в установленном порядке;">
        <w:r>
          <w:rPr>
            <w:color w:val="0000FF"/>
          </w:rPr>
          <w:t>абзаце пятом подпункта 10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w:t>
      </w:r>
      <w:r>
        <w:lastRenderedPageBreak/>
        <w:t>спортивных мероприятий.</w:t>
      </w:r>
    </w:p>
    <w:p w:rsidR="00505768" w:rsidRDefault="00AD4BF8">
      <w:pPr>
        <w:pStyle w:val="ConsPlusNormal0"/>
        <w:spacing w:before="240"/>
        <w:ind w:firstLine="540"/>
        <w:jc w:val="both"/>
      </w:pPr>
      <w:bookmarkStart w:id="122" w:name="P1045"/>
      <w:bookmarkEnd w:id="122"/>
      <w:r>
        <w:t xml:space="preserve">7. </w:t>
      </w:r>
      <w:hyperlink r:id="rId698"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Не допускается</w:t>
        </w:r>
      </w:hyperlink>
      <w:r>
        <w:t xml:space="preserve"> потребление (распитие) алкогольной продукции в местах, указанных в </w:t>
      </w:r>
      <w:hyperlink w:anchor="P965" w:tooltip="1) в зданиях, строениях, сооружениях, помещениях, находящихся во владении, распоряжении и (или) пользовании:">
        <w:r>
          <w:rPr>
            <w:color w:val="0000FF"/>
          </w:rPr>
          <w:t>подпунктах 1</w:t>
        </w:r>
      </w:hyperlink>
      <w:r>
        <w:t xml:space="preserve"> - </w:t>
      </w:r>
      <w:hyperlink w:anchor="P982" w:tooltip="9) в нестационарных торговых объектах, за исключением случаев, предусмотренных настоящим Федеральным законом;">
        <w:r>
          <w:rPr>
            <w:color w:val="0000FF"/>
          </w:rPr>
          <w:t>9 пункта 2</w:t>
        </w:r>
      </w:hyperlink>
      <w: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w:t>
      </w:r>
      <w:hyperlink w:anchor="P974" w:tooltip="3) на оптовых и розничных рынках;">
        <w:r>
          <w:rPr>
            <w:color w:val="0000FF"/>
          </w:rPr>
          <w:t>подпунктах 3</w:t>
        </w:r>
      </w:hyperlink>
      <w:r>
        <w:t xml:space="preserve"> и </w:t>
      </w:r>
      <w:hyperlink w:anchor="P982" w:tooltip="9) в нестационарных торговых объектах, за исключением случаев, предусмотренных настоящим Федеральным законом;">
        <w:r>
          <w:rPr>
            <w:color w:val="0000FF"/>
          </w:rPr>
          <w:t>9 пункта 2</w:t>
        </w:r>
      </w:hyperlink>
      <w:r>
        <w:t xml:space="preserve"> настоящей статьи, при проведении дегустации винодельческой продукции, а также несовершеннолетними.</w:t>
      </w:r>
    </w:p>
    <w:p w:rsidR="00505768" w:rsidRDefault="00AD4BF8">
      <w:pPr>
        <w:pStyle w:val="ConsPlusNormal0"/>
        <w:jc w:val="both"/>
      </w:pPr>
      <w:r>
        <w:t xml:space="preserve">(в ред. Федерального </w:t>
      </w:r>
      <w:hyperlink r:id="rId699"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30.12.2021 N 487-ФЗ)</w:t>
      </w:r>
    </w:p>
    <w:p w:rsidR="00505768" w:rsidRDefault="00AD4BF8">
      <w:pPr>
        <w:pStyle w:val="ConsPlusNormal0"/>
        <w:spacing w:before="240"/>
        <w:ind w:firstLine="540"/>
        <w:jc w:val="both"/>
      </w:pPr>
      <w:r>
        <w:t>Потребление (распитие) алкогольной продукции, приобретенной в объекте общественного питания, допускается только в данном объекте, а также в сезонном зале (зоне) обслуживания посетителей.</w:t>
      </w:r>
    </w:p>
    <w:p w:rsidR="00505768" w:rsidRDefault="00AD4BF8">
      <w:pPr>
        <w:pStyle w:val="ConsPlusNormal0"/>
        <w:jc w:val="both"/>
      </w:pPr>
      <w:r>
        <w:t xml:space="preserve">(в ред. Федерального </w:t>
      </w:r>
      <w:hyperlink r:id="rId700"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29.05.2024 N 102-ФЗ)</w:t>
      </w:r>
    </w:p>
    <w:p w:rsidR="00505768" w:rsidRDefault="00AD4BF8">
      <w:pPr>
        <w:pStyle w:val="ConsPlusNormal0"/>
        <w:spacing w:before="240"/>
        <w:ind w:firstLine="540"/>
        <w:jc w:val="both"/>
      </w:pPr>
      <w:r>
        <w:t xml:space="preserve">8. Границы прилегающих территорий, указанных в </w:t>
      </w:r>
      <w:hyperlink w:anchor="P983" w:tooltip="10) на территориях, прилегающих:">
        <w:r>
          <w:rPr>
            <w:color w:val="0000FF"/>
          </w:rPr>
          <w:t>подпункте 10 пункта 2</w:t>
        </w:r>
      </w:hyperlink>
      <w:r>
        <w:t xml:space="preserve">, </w:t>
      </w:r>
      <w:hyperlink w:anchor="P1022" w:tooltip="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
        <w:r>
          <w:rPr>
            <w:color w:val="0000FF"/>
          </w:rPr>
          <w:t>абзаце первом пункта 4.1</w:t>
        </w:r>
      </w:hyperlink>
      <w:r>
        <w:t xml:space="preserve">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w:t>
      </w:r>
      <w:hyperlink r:id="rId701" w:tooltip="Постановление Правительства РФ от 23.12.2020 N 2220 (ред. от 29.06.2023) &quot;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
        <w:r>
          <w:rPr>
            <w:color w:val="0000FF"/>
          </w:rPr>
          <w:t>правилами</w:t>
        </w:r>
      </w:hyperlink>
      <w:r>
        <w:t>, установленными Правительством Российской Федерации.</w:t>
      </w:r>
    </w:p>
    <w:p w:rsidR="00505768" w:rsidRDefault="00AD4BF8">
      <w:pPr>
        <w:pStyle w:val="ConsPlusNormal0"/>
        <w:jc w:val="both"/>
      </w:pPr>
      <w:r>
        <w:t xml:space="preserve">(в ред. Федеральных законов от 24.04.2020 </w:t>
      </w:r>
      <w:hyperlink r:id="rId702"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145-ФЗ</w:t>
        </w:r>
      </w:hyperlink>
      <w:r>
        <w:t xml:space="preserve">, от 18.03.2023 </w:t>
      </w:r>
      <w:hyperlink r:id="rId703" w:tooltip="Федеральный закон от 18.03.2023 N 68-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w:r>
          <w:rPr>
            <w:color w:val="0000FF"/>
          </w:rPr>
          <w:t>N 68-ФЗ</w:t>
        </w:r>
      </w:hyperlink>
      <w:r>
        <w:t>)</w:t>
      </w:r>
    </w:p>
    <w:p w:rsidR="00505768" w:rsidRDefault="00AD4BF8">
      <w:pPr>
        <w:pStyle w:val="ConsPlusNormal0"/>
        <w:spacing w:before="240"/>
        <w:ind w:firstLine="540"/>
        <w:jc w:val="both"/>
      </w:pPr>
      <w:bookmarkStart w:id="123" w:name="P1051"/>
      <w:bookmarkEnd w:id="123"/>
      <w: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anchor="P289" w:tooltip="2. Органы местного самоуправления могут наделяться законом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
        <w:r>
          <w:rPr>
            <w:color w:val="0000FF"/>
          </w:rPr>
          <w:t>пунктом 2 статьи 7</w:t>
        </w:r>
      </w:hyperlink>
      <w: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505768" w:rsidRDefault="00AD4BF8">
      <w:pPr>
        <w:pStyle w:val="ConsPlusNormal0"/>
        <w:spacing w:before="240"/>
        <w:ind w:firstLine="540"/>
        <w:jc w:val="both"/>
      </w:pPr>
      <w:bookmarkStart w:id="124" w:name="P1052"/>
      <w:bookmarkEnd w:id="124"/>
      <w:r>
        <w:t xml:space="preserve">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w:t>
      </w:r>
      <w:r>
        <w:lastRenderedPageBreak/>
        <w:t xml:space="preserve">прилегающих территорий, указанных в </w:t>
      </w:r>
      <w:hyperlink w:anchor="P983" w:tooltip="10) на территориях, прилегающих:">
        <w:r>
          <w:rPr>
            <w:color w:val="0000FF"/>
          </w:rPr>
          <w:t>подпункте 10 пункта 2</w:t>
        </w:r>
      </w:hyperlink>
      <w:r>
        <w:t xml:space="preserve">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505768" w:rsidRDefault="00AD4BF8">
      <w:pPr>
        <w:pStyle w:val="ConsPlusNormal0"/>
        <w:spacing w:before="240"/>
        <w:ind w:firstLine="540"/>
        <w:jc w:val="both"/>
      </w:pPr>
      <w:r>
        <w:t xml:space="preserve">Порядок информирования, предусмотренного </w:t>
      </w:r>
      <w:hyperlink w:anchor="P1051" w:tooltip="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
        <w:r>
          <w:rPr>
            <w:color w:val="0000FF"/>
          </w:rPr>
          <w:t>абзацами вторым</w:t>
        </w:r>
      </w:hyperlink>
      <w:r>
        <w:t xml:space="preserve"> и </w:t>
      </w:r>
      <w:hyperlink w:anchor="P1052" w:tooltip="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настоящей статьи, информируют о нем расположе">
        <w:r>
          <w:rPr>
            <w:color w:val="0000FF"/>
          </w:rPr>
          <w:t>третьим</w:t>
        </w:r>
      </w:hyperlink>
      <w:r>
        <w:t xml:space="preserve"> настоящего пункта, устанавливают органы государственной власти субъектов Российской Федерации.</w:t>
      </w:r>
    </w:p>
    <w:p w:rsidR="00505768" w:rsidRDefault="00AD4BF8">
      <w:pPr>
        <w:pStyle w:val="ConsPlusNormal0"/>
        <w:spacing w:before="240"/>
        <w:ind w:firstLine="540"/>
        <w:jc w:val="both"/>
      </w:pPr>
      <w:r>
        <w:t xml:space="preserve">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w:t>
      </w:r>
      <w:hyperlink w:anchor="P983" w:tooltip="10) на территориях, прилегающих:">
        <w:r>
          <w:rPr>
            <w:color w:val="0000FF"/>
          </w:rPr>
          <w:t>подпункте 10 пункта 2</w:t>
        </w:r>
      </w:hyperlink>
      <w:r>
        <w:t xml:space="preserve"> настоящей статьи, в форме электронных документов в трехдневный срок со дня получения запроса.</w:t>
      </w:r>
    </w:p>
    <w:p w:rsidR="00505768" w:rsidRDefault="00AD4BF8">
      <w:pPr>
        <w:pStyle w:val="ConsPlusNormal0"/>
        <w:spacing w:before="240"/>
        <w:ind w:firstLine="540"/>
        <w:jc w:val="both"/>
      </w:pPr>
      <w:bookmarkStart w:id="125" w:name="P1055"/>
      <w:bookmarkEnd w:id="125"/>
      <w:r>
        <w:t xml:space="preserve">9. </w:t>
      </w:r>
      <w:hyperlink r:id="rId704" w:tooltip="&quot;Обзор судебной практики &quot;О некоторых вопросах, возникающих при рассмотрении арбитражными судами дел об административных правонарушениях, предусмотренных главой 14 Кодекса Российской Федерации об административных правонарушениях&quot; (утв. Президиумом Верховного С">
        <w:r>
          <w:rPr>
            <w:color w:val="0000FF"/>
          </w:rPr>
          <w:t>Не допускается</w:t>
        </w:r>
      </w:hyperlink>
      <w:r>
        <w:t xml:space="preserve">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505768" w:rsidRDefault="00AD4BF8">
      <w:pPr>
        <w:pStyle w:val="ConsPlusNormal0"/>
        <w:spacing w:before="240"/>
        <w:ind w:firstLine="540"/>
        <w:jc w:val="both"/>
      </w:pPr>
      <w:r>
        <w:t xml:space="preserve">Органы государственной власти субъектов Российской Федерации вправе устанавливать дополнительные </w:t>
      </w:r>
      <w:hyperlink r:id="rId705" w:tooltip="Справочная информация: &quot;Ограничения розничной продажи алкогольной продукции и безалкогольных тонизирующих напитков (в том числе энергетических), требования к минимальному размеру уставного капитала, установленные в субъектах Российской Федерации&quot; (Материал под">
        <w:r>
          <w:rPr>
            <w:color w:val="0000FF"/>
          </w:rPr>
          <w:t>ограничения</w:t>
        </w:r>
      </w:hyperlink>
      <w:r>
        <w:t xml:space="preserve">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w:t>
      </w:r>
    </w:p>
    <w:p w:rsidR="00505768" w:rsidRDefault="00AD4BF8">
      <w:pPr>
        <w:pStyle w:val="ConsPlusNormal0"/>
        <w:jc w:val="both"/>
      </w:pPr>
      <w:r>
        <w:t xml:space="preserve">(в ред. Федерального </w:t>
      </w:r>
      <w:hyperlink r:id="rId706"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закона</w:t>
        </w:r>
      </w:hyperlink>
      <w:r>
        <w:t xml:space="preserve"> от 24.04.2020 N 145-ФЗ)</w:t>
      </w:r>
    </w:p>
    <w:p w:rsidR="00505768" w:rsidRDefault="00AD4BF8">
      <w:pPr>
        <w:pStyle w:val="ConsPlusNormal0"/>
        <w:spacing w:before="240"/>
        <w:ind w:firstLine="540"/>
        <w:jc w:val="both"/>
      </w:pPr>
      <w:bookmarkStart w:id="126" w:name="P1058"/>
      <w:bookmarkEnd w:id="126"/>
      <w:r>
        <w:t xml:space="preserve">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w:t>
      </w:r>
      <w:hyperlink r:id="rId707" w:tooltip="Ссылка на КонсультантПлюс">
        <w:r>
          <w:rPr>
            <w:color w:val="0000FF"/>
          </w:rPr>
          <w:t>перечень</w:t>
        </w:r>
      </w:hyperlink>
      <w:r>
        <w:t xml:space="preserve">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w:t>
      </w:r>
      <w:hyperlink r:id="rId708" w:tooltip="Справочная информация: &quot;Ограничения розничной продажи алкогольной продукции и безалкогольных тонизирующих напитков (в том числе энергетических), требования к минимальному размеру уставного капитала, установленные в субъектах Российской Федерации&quot; (Материал под">
        <w:r>
          <w:rPr>
            <w:color w:val="0000FF"/>
          </w:rPr>
          <w:t>требования</w:t>
        </w:r>
      </w:hyperlink>
      <w:r>
        <w:t xml:space="preserve"> к минимальному размеру уставного капитала (уставного фонда) в размере не более чем 1 миллион рублей.</w:t>
      </w:r>
    </w:p>
    <w:p w:rsidR="00505768" w:rsidRDefault="00AD4BF8">
      <w:pPr>
        <w:pStyle w:val="ConsPlusNormal0"/>
        <w:jc w:val="both"/>
      </w:pPr>
      <w:r>
        <w:t xml:space="preserve">(в ред. Федеральных законов от 22.12.2020 </w:t>
      </w:r>
      <w:hyperlink r:id="rId70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08.08.2024 </w:t>
      </w:r>
      <w:hyperlink r:id="rId71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 xml:space="preserve">Органы государственной власти субъектов Российской Федерации представляют в </w:t>
      </w:r>
      <w:r>
        <w:lastRenderedPageBreak/>
        <w:t>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505768" w:rsidRDefault="00AD4BF8">
      <w:pPr>
        <w:pStyle w:val="ConsPlusNormal0"/>
        <w:jc w:val="both"/>
      </w:pPr>
      <w:r>
        <w:t xml:space="preserve">(в ред. Федерального </w:t>
      </w:r>
      <w:hyperlink r:id="rId71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9.1. Субъекты Российской Федерации вправе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 по основаниям, на условиях (включая места расположения объектов общественного питания) и в порядке, которые установлены законами субъектов Российской Федерации.</w:t>
      </w:r>
    </w:p>
    <w:p w:rsidR="00505768" w:rsidRDefault="00AD4BF8">
      <w:pPr>
        <w:pStyle w:val="ConsPlusNormal0"/>
        <w:spacing w:before="240"/>
        <w:ind w:firstLine="540"/>
        <w:jc w:val="both"/>
      </w:pPr>
      <w: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505768" w:rsidRDefault="00AD4BF8">
      <w:pPr>
        <w:pStyle w:val="ConsPlusNormal0"/>
        <w:jc w:val="both"/>
      </w:pPr>
      <w:r>
        <w:t xml:space="preserve">(п. 9.1 введен Федеральным </w:t>
      </w:r>
      <w:hyperlink r:id="rId712"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w:r>
          <w:rPr>
            <w:color w:val="0000FF"/>
          </w:rPr>
          <w:t>законом</w:t>
        </w:r>
      </w:hyperlink>
      <w:r>
        <w:t xml:space="preserve"> от 14.02.2024 N 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 п. 10 ст. 16 в ДНР, ЛНР, Запорожской, Херсонской областях применяется с особенностями, установленными </w:t>
            </w:r>
            <w:hyperlink w:anchor="P2141" w:tooltip="3.1. До 1 января 2026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27" w:name="P1067"/>
      <w:bookmarkEnd w:id="127"/>
      <w:r>
        <w:t xml:space="preserve">10. Организации (за исключением федеральных бюджетных учреждений, указанных в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 третьем пункта 9</w:t>
        </w:r>
      </w:hyperlink>
      <w:r>
        <w:t xml:space="preserve">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505768" w:rsidRDefault="00AD4BF8">
      <w:pPr>
        <w:pStyle w:val="ConsPlusNormal0"/>
        <w:jc w:val="both"/>
      </w:pPr>
      <w:r>
        <w:t xml:space="preserve">(в ред. Федеральных законов от 26.03.2022 </w:t>
      </w:r>
      <w:hyperlink r:id="rId713"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N 74-ФЗ</w:t>
        </w:r>
      </w:hyperlink>
      <w:r>
        <w:t xml:space="preserve">, от 08.08.2024 </w:t>
      </w:r>
      <w:hyperlink r:id="rId71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 п. 10 ст. 16 в ДНР, ЛНР, Запорожской, Херсонской областях применяется с особенностями, установленными </w:t>
            </w:r>
            <w:hyperlink w:anchor="P2141" w:tooltip="3.1. До 1 января 2026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28" w:name="P1071"/>
      <w:bookmarkEnd w:id="128"/>
      <w:r>
        <w:t xml:space="preserve">Организации (за исключением федеральных бюджетных учреждений, указанных в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 третьем пункта 9</w:t>
        </w:r>
      </w:hyperlink>
      <w:r>
        <w:t xml:space="preserve">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505768" w:rsidRDefault="00AD4BF8">
      <w:pPr>
        <w:pStyle w:val="ConsPlusNormal0"/>
        <w:jc w:val="both"/>
      </w:pPr>
      <w:r>
        <w:t xml:space="preserve">(в ред. Федеральных законов от 26.03.2022 </w:t>
      </w:r>
      <w:hyperlink r:id="rId715"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N 74-ФЗ</w:t>
        </w:r>
      </w:hyperlink>
      <w:r>
        <w:t xml:space="preserve">, от 08.08.2024 </w:t>
      </w:r>
      <w:hyperlink r:id="rId71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Абз. 3 п. 10 ст. 16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29" w:name="P1075"/>
      <w:bookmarkEnd w:id="129"/>
      <w:r>
        <w:t xml:space="preserve">Организации (за исключением федеральных бюджетных учреждений, указанных в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 третьем пункта 9</w:t>
        </w:r>
      </w:hyperlink>
      <w:r>
        <w:t xml:space="preserve"> настоящей статьи),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w:t>
      </w:r>
    </w:p>
    <w:p w:rsidR="00505768" w:rsidRDefault="00AD4BF8">
      <w:pPr>
        <w:pStyle w:val="ConsPlusNormal0"/>
        <w:jc w:val="both"/>
      </w:pPr>
      <w:r>
        <w:t xml:space="preserve">(в ред. Федеральных законов от 26.03.2022 </w:t>
      </w:r>
      <w:hyperlink r:id="rId717"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N 74-ФЗ</w:t>
        </w:r>
      </w:hyperlink>
      <w:r>
        <w:t xml:space="preserve">, от 08.08.2024 </w:t>
      </w:r>
      <w:hyperlink r:id="rId71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bookmarkStart w:id="130" w:name="P1077"/>
      <w:bookmarkEnd w:id="130"/>
      <w:r>
        <w:t>Сельскохозяйственные товаропроизводители, осуществляющие розничную продажу произведенных ими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должны иметь для таких целей в собственности, в аренде или на ином законном основании производственные и складские помещения, являющиеся объектами недвижимого имущества.</w:t>
      </w:r>
    </w:p>
    <w:p w:rsidR="00505768" w:rsidRDefault="00AD4BF8">
      <w:pPr>
        <w:pStyle w:val="ConsPlusNormal0"/>
        <w:jc w:val="both"/>
      </w:pPr>
      <w:r>
        <w:t xml:space="preserve">(в ред. Федерального </w:t>
      </w:r>
      <w:hyperlink r:id="rId71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bookmarkStart w:id="131" w:name="P1079"/>
      <w:bookmarkEnd w:id="131"/>
      <w:r>
        <w:t>Розничная продажа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и (или) в стационарных торговых объектах, находящихся у них в собственности, в аренде или на ином законном основании. Розничная продажа вина, игристого вина при оказании услуг общественного питания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w:t>
      </w:r>
    </w:p>
    <w:p w:rsidR="00505768" w:rsidRDefault="00AD4BF8">
      <w:pPr>
        <w:pStyle w:val="ConsPlusNormal0"/>
        <w:jc w:val="both"/>
      </w:pPr>
      <w:r>
        <w:t xml:space="preserve">(в ред. Федерального </w:t>
      </w:r>
      <w:hyperlink r:id="rId72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t>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w:t>
      </w:r>
    </w:p>
    <w:p w:rsidR="00505768" w:rsidRDefault="00AD4BF8">
      <w:pPr>
        <w:pStyle w:val="ConsPlusNormal0"/>
        <w:jc w:val="both"/>
      </w:pPr>
      <w:r>
        <w:t xml:space="preserve">(в ред. Федерального </w:t>
      </w:r>
      <w:hyperlink r:id="rId721"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26.03.2022 N 74-ФЗ)</w:t>
      </w:r>
    </w:p>
    <w:p w:rsidR="00505768" w:rsidRDefault="00AD4BF8">
      <w:pPr>
        <w:pStyle w:val="ConsPlusNormal0"/>
        <w:spacing w:before="240"/>
        <w:ind w:firstLine="540"/>
        <w:jc w:val="both"/>
      </w:pPr>
      <w:r>
        <w:t xml:space="preserve">Абзац утратил силу с 1 января 2021 года. - Федеральный </w:t>
      </w:r>
      <w:hyperlink r:id="rId72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8 п. 10 ст. 16 в ДНР, ЛНР, Запорожской, Херсонской областях применяется с особенностями, установленными </w:t>
            </w:r>
            <w:hyperlink w:anchor="P2141" w:tooltip="3.1. До 1 января 2026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32" w:name="P1086"/>
      <w:bookmarkEnd w:id="132"/>
      <w:r>
        <w:t xml:space="preserve">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w:t>
      </w:r>
      <w:r>
        <w:lastRenderedPageBreak/>
        <w:t>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505768" w:rsidRDefault="00AD4BF8">
      <w:pPr>
        <w:pStyle w:val="ConsPlusNormal0"/>
        <w:jc w:val="both"/>
      </w:pPr>
      <w:r>
        <w:t xml:space="preserve">(в ред. Федерального </w:t>
      </w:r>
      <w:hyperlink r:id="rId72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9 п. 10 ст. 16 в ДНР, ЛНР, Запорожской, Херсонской областях применяется с особенностями, установленными </w:t>
            </w:r>
            <w:hyperlink w:anchor="P2141" w:tooltip="3.1. До 1 января 2026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33" w:name="P1090"/>
      <w:bookmarkEnd w:id="133"/>
      <w:r>
        <w:t>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505768" w:rsidRDefault="00AD4BF8">
      <w:pPr>
        <w:pStyle w:val="ConsPlusNormal0"/>
        <w:jc w:val="both"/>
      </w:pPr>
      <w:r>
        <w:t xml:space="preserve">(в ред. Федерального </w:t>
      </w:r>
      <w:hyperlink r:id="rId72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AD4BF8">
      <w:pPr>
        <w:pStyle w:val="ConsPlusNormal0"/>
        <w:spacing w:before="240"/>
        <w:ind w:firstLine="540"/>
        <w:jc w:val="both"/>
      </w:pPr>
      <w:r>
        <w:t>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505768" w:rsidRDefault="00AD4BF8">
      <w:pPr>
        <w:pStyle w:val="ConsPlusNormal0"/>
        <w:jc w:val="both"/>
      </w:pPr>
      <w:r>
        <w:t xml:space="preserve">(абзац введен Федеральным </w:t>
      </w:r>
      <w:hyperlink r:id="rId72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r>
        <w:t>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505768" w:rsidRDefault="00AD4BF8">
      <w:pPr>
        <w:pStyle w:val="ConsPlusNormal0"/>
        <w:jc w:val="both"/>
      </w:pPr>
      <w:r>
        <w:t xml:space="preserve">(абзац введен Федеральным </w:t>
      </w:r>
      <w:hyperlink r:id="rId72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r>
        <w:t xml:space="preserve">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w:t>
      </w:r>
      <w:hyperlink r:id="rId727" w:tooltip="Федеральный закон от 22.05.2003 N 54-ФЗ (ред. от 08.08.2024) &quot;О применении контрольно-кассовой техники при осуществлении расчетов в Российской Федерации&quot; {КонсультантПлюс}">
        <w:r>
          <w:rPr>
            <w:color w:val="0000FF"/>
          </w:rPr>
          <w:t>законодательством</w:t>
        </w:r>
      </w:hyperlink>
      <w:r>
        <w:t xml:space="preserve"> Российской Федерации о применении контрольно-кассовой техники.</w:t>
      </w:r>
    </w:p>
    <w:p w:rsidR="00505768" w:rsidRDefault="00AD4BF8">
      <w:pPr>
        <w:pStyle w:val="ConsPlusNormal0"/>
        <w:spacing w:before="240"/>
        <w:ind w:firstLine="540"/>
        <w:jc w:val="both"/>
      </w:pPr>
      <w:r>
        <w:t xml:space="preserve">Требования о наличии стационарных торговых объектов, стационарных производственных помещений, отдельных складских помещений, указанные в </w:t>
      </w:r>
      <w:hyperlink w:anchor="P1067" w:tooltip="10. 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
        <w:r>
          <w:rPr>
            <w:color w:val="0000FF"/>
          </w:rPr>
          <w:t>абзацах первом</w:t>
        </w:r>
      </w:hyperlink>
      <w:r>
        <w:t xml:space="preserve">, </w:t>
      </w:r>
      <w:hyperlink w:anchor="P1071" w:tooltip="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
        <w:r>
          <w:rPr>
            <w:color w:val="0000FF"/>
          </w:rPr>
          <w:t>втором</w:t>
        </w:r>
      </w:hyperlink>
      <w:r>
        <w:t xml:space="preserve">, </w:t>
      </w:r>
      <w:hyperlink w:anchor="P1077" w:tooltip="Сельскохозяйственные товаропроизводители, осуществляющие розничную продажу произведенных ими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
        <w:r>
          <w:rPr>
            <w:color w:val="0000FF"/>
          </w:rPr>
          <w:t>четвертом</w:t>
        </w:r>
      </w:hyperlink>
      <w:r>
        <w:t xml:space="preserve"> и </w:t>
      </w:r>
      <w:hyperlink w:anchor="P1079" w:tooltip="Розничная продажа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
        <w:r>
          <w:rPr>
            <w:color w:val="0000FF"/>
          </w:rPr>
          <w:t>пятом</w:t>
        </w:r>
      </w:hyperlink>
      <w:r>
        <w:t xml:space="preserve">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w:t>
      </w:r>
    </w:p>
    <w:p w:rsidR="00505768" w:rsidRDefault="00AD4BF8">
      <w:pPr>
        <w:pStyle w:val="ConsPlusNormal0"/>
        <w:jc w:val="both"/>
      </w:pPr>
      <w:r>
        <w:t xml:space="preserve">(абзац введен Федеральным </w:t>
      </w:r>
      <w:hyperlink r:id="rId728"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30.12.2021 N 487-ФЗ)</w:t>
      </w:r>
    </w:p>
    <w:p w:rsidR="00505768" w:rsidRDefault="00AD4BF8">
      <w:pPr>
        <w:pStyle w:val="ConsPlusNormal0"/>
        <w:spacing w:before="240"/>
        <w:ind w:firstLine="540"/>
        <w:jc w:val="both"/>
      </w:pPr>
      <w:r>
        <w:lastRenderedPageBreak/>
        <w:t xml:space="preserve">Федеральные бюджетные учреждения, указанные в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 третьем пункта 9</w:t>
        </w:r>
      </w:hyperlink>
      <w:r>
        <w:t xml:space="preserve">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505768" w:rsidRDefault="00AD4BF8">
      <w:pPr>
        <w:pStyle w:val="ConsPlusNormal0"/>
        <w:jc w:val="both"/>
      </w:pPr>
      <w:r>
        <w:t xml:space="preserve">(абзац введен Федеральным </w:t>
      </w:r>
      <w:hyperlink r:id="rId72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r>
        <w:t xml:space="preserve">Федеральные бюджетные учреждения, указанные в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 третьем пункта 9</w:t>
        </w:r>
      </w:hyperlink>
      <w:r>
        <w:t xml:space="preserve">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505768" w:rsidRDefault="00AD4BF8">
      <w:pPr>
        <w:pStyle w:val="ConsPlusNormal0"/>
        <w:jc w:val="both"/>
      </w:pPr>
      <w:r>
        <w:t xml:space="preserve">(абзац введен Федеральным </w:t>
      </w:r>
      <w:hyperlink r:id="rId73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r>
        <w:t xml:space="preserve">Федеральные бюджетные учреждения, указанные в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 третьем пункта 9</w:t>
        </w:r>
      </w:hyperlink>
      <w:r>
        <w:t xml:space="preserve"> настоящей статьи, осуществляющие розничную продажу пива, пивных напитков, сидра, пуаре, медовухи, используют для таких целей находящиеся в оперативном управлении, безвозмездном пользовании или в аренде складские помещения (при наличии) и стационарные торговые объекты.</w:t>
      </w:r>
    </w:p>
    <w:p w:rsidR="00505768" w:rsidRDefault="00AD4BF8">
      <w:pPr>
        <w:pStyle w:val="ConsPlusNormal0"/>
        <w:jc w:val="both"/>
      </w:pPr>
      <w:r>
        <w:t xml:space="preserve">(абзац введен Федеральным </w:t>
      </w:r>
      <w:hyperlink r:id="rId73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spacing w:before="240"/>
        <w:ind w:firstLine="540"/>
        <w:jc w:val="both"/>
      </w:pPr>
      <w: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w:t>
      </w:r>
      <w:hyperlink w:anchor="P983" w:tooltip="10) на территориях, прилегающих:">
        <w:r>
          <w:rPr>
            <w:color w:val="0000FF"/>
          </w:rPr>
          <w:t>подпункте 10 пункта 2</w:t>
        </w:r>
      </w:hyperlink>
      <w: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а также в сезонном зале (зоне) обслуживания посетителей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sidR="00505768" w:rsidRDefault="00AD4BF8">
      <w:pPr>
        <w:pStyle w:val="ConsPlusNormal0"/>
        <w:jc w:val="both"/>
      </w:pPr>
      <w:r>
        <w:t xml:space="preserve">(в ред. Федерального </w:t>
      </w:r>
      <w:hyperlink r:id="rId732"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29.05.2024 N 102-ФЗ)</w:t>
      </w:r>
    </w:p>
    <w:p w:rsidR="00505768" w:rsidRDefault="00505768">
      <w:pPr>
        <w:pStyle w:val="ConsPlusNormal0"/>
        <w:ind w:firstLine="540"/>
        <w:jc w:val="both"/>
      </w:pPr>
    </w:p>
    <w:p w:rsidR="00505768" w:rsidRDefault="00AD4BF8">
      <w:pPr>
        <w:pStyle w:val="ConsPlusTitle0"/>
        <w:ind w:firstLine="540"/>
        <w:jc w:val="both"/>
        <w:outlineLvl w:val="1"/>
      </w:pPr>
      <w:r>
        <w:t xml:space="preserve">Статья 17. Утратила силу. - Федеральный </w:t>
      </w:r>
      <w:hyperlink r:id="rId73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w:t>
        </w:r>
      </w:hyperlink>
      <w:r>
        <w:t xml:space="preserve"> от 16.10.2006 N 160-ФЗ.</w:t>
      </w:r>
    </w:p>
    <w:p w:rsidR="00505768" w:rsidRDefault="00505768">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До 01.09.2024 ст. 17.1 в части требований об оснащении автоматическими средствами измерения и учета оборудования мощностью более 100 тыс. дал/год не применяется к организациям с оборудованием мощностью не более 300 тыс. дал/год (ФЗ от 03.04.2023 </w:t>
            </w:r>
            <w:hyperlink r:id="rId734"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Title0"/>
        <w:spacing w:before="300"/>
        <w:ind w:firstLine="540"/>
        <w:jc w:val="both"/>
        <w:outlineLvl w:val="1"/>
      </w:pPr>
      <w:bookmarkStart w:id="134" w:name="P1112"/>
      <w:bookmarkEnd w:id="134"/>
      <w:r>
        <w:lastRenderedPageBreak/>
        <w:t>Статья 17.1. Реестр производителей пива и пивных напитков, сидра, пуаре, медовухи</w:t>
      </w:r>
    </w:p>
    <w:p w:rsidR="00505768" w:rsidRDefault="00505768">
      <w:pPr>
        <w:pStyle w:val="ConsPlusNormal0"/>
        <w:ind w:firstLine="540"/>
        <w:jc w:val="both"/>
      </w:pPr>
    </w:p>
    <w:p w:rsidR="00505768" w:rsidRDefault="00AD4BF8">
      <w:pPr>
        <w:pStyle w:val="ConsPlusNormal0"/>
        <w:ind w:firstLine="540"/>
        <w:jc w:val="both"/>
      </w:pPr>
      <w:r>
        <w:t xml:space="preserve">(введена Федеральным </w:t>
      </w:r>
      <w:hyperlink r:id="rId735"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505768">
      <w:pPr>
        <w:pStyle w:val="ConsPlusNormal0"/>
        <w:ind w:firstLine="540"/>
        <w:jc w:val="both"/>
      </w:pPr>
    </w:p>
    <w:p w:rsidR="00505768" w:rsidRDefault="00AD4BF8">
      <w:pPr>
        <w:pStyle w:val="ConsPlusNormal0"/>
        <w:ind w:firstLine="540"/>
        <w:jc w:val="both"/>
      </w:pPr>
      <w:r>
        <w:t>1. Реестр производителей пива и пивных напитков, сидра, пуаре, медовухи (далее в настоящей статье - реестр) ведется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федеральным органом по контролю и надзору в порядке, утверждаемом Правительством Российской Федерации, и должен содержать следующую информацию:</w:t>
      </w:r>
    </w:p>
    <w:p w:rsidR="00505768" w:rsidRDefault="00AD4BF8">
      <w:pPr>
        <w:pStyle w:val="ConsPlusNormal0"/>
        <w:spacing w:before="240"/>
        <w:ind w:firstLine="540"/>
        <w:jc w:val="both"/>
      </w:pPr>
      <w:r>
        <w:t>1) полное и (или) сокращенное наименования и организационно-правовая форма юридического лица (организации) - производителя пива и пивных напитков, сидра, пуаре, медовухи (далее в настоящей статье - организация);</w:t>
      </w:r>
    </w:p>
    <w:p w:rsidR="00505768" w:rsidRDefault="00AD4BF8">
      <w:pPr>
        <w:pStyle w:val="ConsPlusNormal0"/>
        <w:spacing w:before="240"/>
        <w:ind w:firstLine="540"/>
        <w:jc w:val="both"/>
      </w:pPr>
      <w:r>
        <w:t>2) идентификационный номер налогоплательщика организации;</w:t>
      </w:r>
    </w:p>
    <w:p w:rsidR="00505768" w:rsidRDefault="00AD4BF8">
      <w:pPr>
        <w:pStyle w:val="ConsPlusNormal0"/>
        <w:spacing w:before="240"/>
        <w:ind w:firstLine="540"/>
        <w:jc w:val="both"/>
      </w:pPr>
      <w:r>
        <w:t>3) адрес (место нахождения) организации;</w:t>
      </w:r>
    </w:p>
    <w:p w:rsidR="00505768" w:rsidRDefault="00AD4BF8">
      <w:pPr>
        <w:pStyle w:val="ConsPlusNormal0"/>
        <w:spacing w:before="240"/>
        <w:ind w:firstLine="540"/>
        <w:jc w:val="both"/>
      </w:pPr>
      <w:r>
        <w:t>4) адреса мест нахождения обособленных подразделений организации (места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5) код (коды) причины постановки на учет в налоговом органе организации и ее обособленных подразделений, осуществляющих деятельность по производству пива и пивных напитков, сидра, пуаре, медовухи;</w:t>
      </w:r>
    </w:p>
    <w:p w:rsidR="00505768" w:rsidRDefault="00AD4BF8">
      <w:pPr>
        <w:pStyle w:val="ConsPlusNormal0"/>
        <w:spacing w:before="240"/>
        <w:ind w:firstLine="540"/>
        <w:jc w:val="both"/>
      </w:pPr>
      <w:r>
        <w:t>6) дата и номер внесения записи о включении организации в реестр;</w:t>
      </w:r>
    </w:p>
    <w:p w:rsidR="00505768" w:rsidRDefault="00AD4BF8">
      <w:pPr>
        <w:pStyle w:val="ConsPlusNormal0"/>
        <w:spacing w:before="240"/>
        <w:ind w:firstLine="540"/>
        <w:jc w:val="both"/>
      </w:pPr>
      <w:r>
        <w:t>7) виды производимой продукции (пиво и пивные напитки, сидр, пуаре, медовуха);</w:t>
      </w:r>
    </w:p>
    <w:p w:rsidR="00505768" w:rsidRDefault="00AD4BF8">
      <w:pPr>
        <w:pStyle w:val="ConsPlusNormal0"/>
        <w:spacing w:before="240"/>
        <w:ind w:firstLine="540"/>
        <w:jc w:val="both"/>
      </w:pPr>
      <w:r>
        <w:t>8) номер и дата внесения записи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которая соответствует дню вступления в законную силу решения суда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дню принятия федеральным органом по контролю и надзору решения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w:t>
      </w:r>
    </w:p>
    <w:p w:rsidR="00505768" w:rsidRDefault="00AD4BF8">
      <w:pPr>
        <w:pStyle w:val="ConsPlusNormal0"/>
        <w:spacing w:before="240"/>
        <w:ind w:firstLine="540"/>
        <w:jc w:val="both"/>
      </w:pPr>
      <w:r>
        <w:t>9) производственная мощность основного технологического оборудования для производства пива и пивных напитков, сидра, пуаре, медовухи.</w:t>
      </w:r>
    </w:p>
    <w:p w:rsidR="00505768" w:rsidRDefault="00AD4BF8">
      <w:pPr>
        <w:pStyle w:val="ConsPlusNormal0"/>
        <w:spacing w:before="240"/>
        <w:ind w:firstLine="540"/>
        <w:jc w:val="both"/>
      </w:pPr>
      <w:r>
        <w:t>2. Правительство Российской Федерации вправе утвердить перечень дополнительных сведений, подлежащих включению в реестр.</w:t>
      </w:r>
    </w:p>
    <w:p w:rsidR="00505768" w:rsidRDefault="00AD4BF8">
      <w:pPr>
        <w:pStyle w:val="ConsPlusNormal0"/>
        <w:spacing w:before="240"/>
        <w:ind w:firstLine="540"/>
        <w:jc w:val="both"/>
      </w:pPr>
      <w:r>
        <w:t>Информация, содержащаяся в реестре, является общедоступной и подлежит размещению на официальном сайте федерального органа по контролю и надзору в информационно-телекоммуникационной сети "Интернет". Предоставление указанной информации осуществляется в электронной форме без взимания платы.</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01.09.2023 в реестр без представления документов включаются организации, указанные ФЗ от 03.04.2023 N 108-ФЗ.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35" w:name="P1130"/>
      <w:bookmarkEnd w:id="135"/>
      <w:r>
        <w:t>3. Для включения в реестр организация представляет в федеральный орган по контролю и надзору следующие документы:</w:t>
      </w:r>
    </w:p>
    <w:p w:rsidR="00505768" w:rsidRDefault="00AD4BF8">
      <w:pPr>
        <w:pStyle w:val="ConsPlusNormal0"/>
        <w:spacing w:before="240"/>
        <w:ind w:firstLine="540"/>
        <w:jc w:val="both"/>
      </w:pPr>
      <w:bookmarkStart w:id="136" w:name="P1131"/>
      <w:bookmarkEnd w:id="136"/>
      <w:r>
        <w:t>1) заявление о включении в реестр с указанием следующих сведений:</w:t>
      </w:r>
    </w:p>
    <w:p w:rsidR="00505768" w:rsidRDefault="00AD4BF8">
      <w:pPr>
        <w:pStyle w:val="ConsPlusNormal0"/>
        <w:spacing w:before="240"/>
        <w:ind w:firstLine="540"/>
        <w:jc w:val="both"/>
      </w:pPr>
      <w:bookmarkStart w:id="137" w:name="P1132"/>
      <w:bookmarkEnd w:id="137"/>
      <w:r>
        <w:t>полного и (или) сокращенного наименований и организационно-правовой формы организации;</w:t>
      </w:r>
    </w:p>
    <w:p w:rsidR="00505768" w:rsidRDefault="00AD4BF8">
      <w:pPr>
        <w:pStyle w:val="ConsPlusNormal0"/>
        <w:spacing w:before="240"/>
        <w:ind w:firstLine="540"/>
        <w:jc w:val="both"/>
      </w:pPr>
      <w:bookmarkStart w:id="138" w:name="P1133"/>
      <w:bookmarkEnd w:id="138"/>
      <w:r>
        <w:t>адреса (места нахождения) организации;</w:t>
      </w:r>
    </w:p>
    <w:p w:rsidR="00505768" w:rsidRDefault="00AD4BF8">
      <w:pPr>
        <w:pStyle w:val="ConsPlusNormal0"/>
        <w:spacing w:before="240"/>
        <w:ind w:firstLine="540"/>
        <w:jc w:val="both"/>
      </w:pPr>
      <w:bookmarkStart w:id="139" w:name="P1134"/>
      <w:bookmarkEnd w:id="139"/>
      <w:r>
        <w:t>информации о государственной регистрации организации;</w:t>
      </w:r>
    </w:p>
    <w:p w:rsidR="00505768" w:rsidRDefault="00AD4BF8">
      <w:pPr>
        <w:pStyle w:val="ConsPlusNormal0"/>
        <w:spacing w:before="240"/>
        <w:ind w:firstLine="540"/>
        <w:jc w:val="both"/>
      </w:pPr>
      <w:bookmarkStart w:id="140" w:name="P1135"/>
      <w:bookmarkEnd w:id="140"/>
      <w:r>
        <w:t>идентификационного номера налогоплательщика организации;</w:t>
      </w:r>
    </w:p>
    <w:p w:rsidR="00505768" w:rsidRDefault="00AD4BF8">
      <w:pPr>
        <w:pStyle w:val="ConsPlusNormal0"/>
        <w:spacing w:before="240"/>
        <w:ind w:firstLine="540"/>
        <w:jc w:val="both"/>
      </w:pPr>
      <w:bookmarkStart w:id="141" w:name="P1136"/>
      <w:bookmarkEnd w:id="141"/>
      <w:r>
        <w:t>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w:t>
      </w:r>
    </w:p>
    <w:p w:rsidR="00505768" w:rsidRDefault="00AD4BF8">
      <w:pPr>
        <w:pStyle w:val="ConsPlusNormal0"/>
        <w:spacing w:before="240"/>
        <w:ind w:firstLine="540"/>
        <w:jc w:val="both"/>
      </w:pPr>
      <w:r>
        <w:t>видов производимой (планируемой к производству) продукции (пиво и пивные напитки, сидр, пуаре, медовуха);</w:t>
      </w:r>
    </w:p>
    <w:p w:rsidR="00505768" w:rsidRDefault="00AD4BF8">
      <w:pPr>
        <w:pStyle w:val="ConsPlusNormal0"/>
        <w:spacing w:before="240"/>
        <w:ind w:firstLine="540"/>
        <w:jc w:val="both"/>
      </w:pPr>
      <w:r>
        <w:t>мест осуществления организацией деятельности по производству пива и пивных напитков, сидра, пуаре, медовухи, в том числе адресов мест нахождения обособленных подразделений организации, осуществляющих производство такой продукции (при наличии этих подразделений);</w:t>
      </w:r>
    </w:p>
    <w:p w:rsidR="00505768" w:rsidRDefault="00AD4BF8">
      <w:pPr>
        <w:pStyle w:val="ConsPlusNormal0"/>
        <w:spacing w:before="240"/>
        <w:ind w:firstLine="540"/>
        <w:jc w:val="both"/>
      </w:pPr>
      <w:bookmarkStart w:id="142" w:name="P1139"/>
      <w:bookmarkEnd w:id="142"/>
      <w:r>
        <w:t>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w:t>
      </w:r>
    </w:p>
    <w:p w:rsidR="00505768" w:rsidRDefault="00AD4BF8">
      <w:pPr>
        <w:pStyle w:val="ConsPlusNormal0"/>
        <w:spacing w:before="240"/>
        <w:ind w:firstLine="540"/>
        <w:jc w:val="both"/>
      </w:pPr>
      <w:bookmarkStart w:id="143" w:name="P1140"/>
      <w:bookmarkEnd w:id="143"/>
      <w:r>
        <w:t>информации об уплате государственной пошлины в размере, установленном законодательством Российской Федерации о налогах и сборах;</w:t>
      </w:r>
    </w:p>
    <w:p w:rsidR="00505768" w:rsidRDefault="00AD4BF8">
      <w:pPr>
        <w:pStyle w:val="ConsPlusNormal0"/>
        <w:spacing w:before="240"/>
        <w:ind w:firstLine="540"/>
        <w:jc w:val="both"/>
      </w:pPr>
      <w:bookmarkStart w:id="144" w:name="P1141"/>
      <w:bookmarkEnd w:id="144"/>
      <w:r>
        <w:t>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w:t>
      </w:r>
    </w:p>
    <w:p w:rsidR="00505768" w:rsidRDefault="00AD4BF8">
      <w:pPr>
        <w:pStyle w:val="ConsPlusNormal0"/>
        <w:spacing w:before="240"/>
        <w:ind w:firstLine="540"/>
        <w:jc w:val="both"/>
      </w:pPr>
      <w:bookmarkStart w:id="145" w:name="P1142"/>
      <w:bookmarkEnd w:id="145"/>
      <w:r>
        <w:t>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w:t>
      </w:r>
    </w:p>
    <w:p w:rsidR="00505768" w:rsidRDefault="00AD4BF8">
      <w:pPr>
        <w:pStyle w:val="ConsPlusNormal0"/>
        <w:spacing w:before="240"/>
        <w:ind w:firstLine="540"/>
        <w:jc w:val="both"/>
      </w:pPr>
      <w:bookmarkStart w:id="146" w:name="P1143"/>
      <w:bookmarkEnd w:id="146"/>
      <w:r>
        <w:t xml:space="preserve">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w:t>
      </w:r>
      <w:hyperlink r:id="rId736"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
        <w:r>
          <w:rPr>
            <w:color w:val="0000FF"/>
          </w:rPr>
          <w:t>порядке</w:t>
        </w:r>
      </w:hyperlink>
      <w:r>
        <w:t xml:space="preserve"> и по </w:t>
      </w:r>
      <w:hyperlink r:id="rId737"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
        <w:r>
          <w:rPr>
            <w:color w:val="0000FF"/>
          </w:rPr>
          <w:t>форме</w:t>
        </w:r>
      </w:hyperlink>
      <w:r>
        <w:t>, которые установлены федеральным органом по контролю и надзору;</w:t>
      </w:r>
    </w:p>
    <w:p w:rsidR="00505768" w:rsidRDefault="00AD4BF8">
      <w:pPr>
        <w:pStyle w:val="ConsPlusNormal0"/>
        <w:spacing w:before="240"/>
        <w:ind w:firstLine="540"/>
        <w:jc w:val="both"/>
      </w:pPr>
      <w:bookmarkStart w:id="147" w:name="P1144"/>
      <w:bookmarkEnd w:id="147"/>
      <w:r>
        <w:t>3) копии правоустанавливающих документов на основное технологическое оборудование для производства пива и пивных напитков, сидра, пуаре, медовухи;</w:t>
      </w:r>
    </w:p>
    <w:p w:rsidR="00505768" w:rsidRDefault="00AD4BF8">
      <w:pPr>
        <w:pStyle w:val="ConsPlusNormal0"/>
        <w:spacing w:before="240"/>
        <w:ind w:firstLine="540"/>
        <w:jc w:val="both"/>
      </w:pPr>
      <w:r>
        <w:lastRenderedPageBreak/>
        <w:t xml:space="preserve">4) схему оснащения основного технологического оборудования для производства пива и пивных напитков, сидра, пуаре, медовухи с производственной мощностью более 100 тысяч декалитров в год автоматическими средствами измерения и учета объема готовой продукции, содержащую информацию об указанном основном технологическом оборудовании, опломбированных (опечатанных) федеральным органом по контролю и надзору автоматических средствах измерения и учета объема готовой продукции и о коммуникациях в соответствии с </w:t>
      </w:r>
      <w:hyperlink r:id="rId738" w:tooltip="Приказ Росалкогольтабакконтроля от 29.11.2023 N 453 &quot;Об утверждении перечней информации, содержащейся в схемах оснащения основного технологического оборудования для производства этилового спирта, алкогольной (за исключением пива и пивных напитков, сидра, пуаре">
        <w:r>
          <w:rPr>
            <w:color w:val="0000FF"/>
          </w:rPr>
          <w:t>перечнем</w:t>
        </w:r>
      </w:hyperlink>
      <w:r>
        <w:t xml:space="preserve"> информации, утвержденным федеральным органом по контролю и надзору.</w:t>
      </w:r>
    </w:p>
    <w:p w:rsidR="00505768" w:rsidRDefault="00AD4BF8">
      <w:pPr>
        <w:pStyle w:val="ConsPlusNormal0"/>
        <w:spacing w:before="240"/>
        <w:ind w:firstLine="540"/>
        <w:jc w:val="both"/>
      </w:pPr>
      <w:r>
        <w:t>4. Для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одновременно является заявлением о проведении выездной оценки соответствия организации обязательным требованиям (далее в настоящей статье - выездная оценка) после включения такой организации в реестр.</w:t>
      </w:r>
    </w:p>
    <w:p w:rsidR="00505768" w:rsidRDefault="00AD4BF8">
      <w:pPr>
        <w:pStyle w:val="ConsPlusNormal0"/>
        <w:spacing w:before="240"/>
        <w:ind w:firstLine="540"/>
        <w:jc w:val="both"/>
      </w:pPr>
      <w:r>
        <w:t xml:space="preserve">5. Документы, указанные в </w:t>
      </w:r>
      <w:hyperlink w:anchor="P1130" w:tooltip="3. Для включения в реестр организация представляет в федеральный орган по контролю и надзору следующие документы:">
        <w:r>
          <w:rPr>
            <w:color w:val="0000FF"/>
          </w:rPr>
          <w:t>пунктах 3</w:t>
        </w:r>
      </w:hyperlink>
      <w:r>
        <w:t xml:space="preserve">, </w:t>
      </w:r>
      <w:hyperlink w:anchor="P1180"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
        <w:r>
          <w:rPr>
            <w:color w:val="0000FF"/>
          </w:rPr>
          <w:t>12</w:t>
        </w:r>
      </w:hyperlink>
      <w:r>
        <w:t xml:space="preserve"> и </w:t>
      </w:r>
      <w:hyperlink w:anchor="P1183"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w:r>
          <w:rPr>
            <w:color w:val="0000FF"/>
          </w:rPr>
          <w:t>13</w:t>
        </w:r>
      </w:hyperlink>
      <w:r>
        <w:t xml:space="preserve"> настоящей статьи, могут быть представлены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w:t>
      </w:r>
    </w:p>
    <w:p w:rsidR="00505768" w:rsidRDefault="00AD4BF8">
      <w:pPr>
        <w:pStyle w:val="ConsPlusNormal0"/>
        <w:spacing w:before="240"/>
        <w:ind w:firstLine="540"/>
        <w:jc w:val="both"/>
      </w:pPr>
      <w:bookmarkStart w:id="148" w:name="P1148"/>
      <w:bookmarkEnd w:id="148"/>
      <w:r>
        <w:t xml:space="preserve">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w:t>
      </w:r>
      <w:hyperlink w:anchor="P1130" w:tooltip="3. Для включения в реестр организация представляет в федеральный орган по контролю и надзору следующие документы:">
        <w:r>
          <w:rPr>
            <w:color w:val="0000FF"/>
          </w:rPr>
          <w:t>пункта 3</w:t>
        </w:r>
      </w:hyperlink>
      <w: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anchor="P1154" w:tooltip="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
        <w:r>
          <w:rPr>
            <w:color w:val="0000FF"/>
          </w:rPr>
          <w:t>подпункте 1 пункта 7</w:t>
        </w:r>
      </w:hyperlink>
      <w:r>
        <w:t xml:space="preserve"> настоящей статьи.</w:t>
      </w:r>
    </w:p>
    <w:p w:rsidR="00505768" w:rsidRDefault="00AD4BF8">
      <w:pPr>
        <w:pStyle w:val="ConsPlusNormal0"/>
        <w:spacing w:before="240"/>
        <w:ind w:firstLine="540"/>
        <w:jc w:val="both"/>
      </w:pPr>
      <w:bookmarkStart w:id="149" w:name="P1149"/>
      <w:bookmarkEnd w:id="149"/>
      <w:r>
        <w:t xml:space="preserve">В случае соответствия поданных организацией, указанной в </w:t>
      </w:r>
      <w:hyperlink w:anchor="P1148" w:tooltip="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
        <w:r>
          <w:rPr>
            <w:color w:val="0000FF"/>
          </w:rPr>
          <w:t>абзаце первом</w:t>
        </w:r>
      </w:hyperlink>
      <w:r>
        <w:t xml:space="preserve"> настоящего пункта, заявления о включении в реестр и иных документов положениям </w:t>
      </w:r>
      <w:hyperlink w:anchor="P1130" w:tooltip="3. Для включения в реестр организация представляет в федеральный орган по контролю и надзору следующие документы:">
        <w:r>
          <w:rPr>
            <w:color w:val="0000FF"/>
          </w:rPr>
          <w:t>пункта 3</w:t>
        </w:r>
      </w:hyperlink>
      <w:r>
        <w:t xml:space="preserve"> настоящей статьи, отсутствия задолженности, указанной в </w:t>
      </w:r>
      <w:hyperlink w:anchor="P1154" w:tooltip="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
        <w:r>
          <w:rPr>
            <w:color w:val="0000FF"/>
          </w:rPr>
          <w:t>подпункте 1 пункта 7</w:t>
        </w:r>
      </w:hyperlink>
      <w: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w:t>
      </w:r>
    </w:p>
    <w:p w:rsidR="00505768" w:rsidRDefault="00AD4BF8">
      <w:pPr>
        <w:pStyle w:val="ConsPlusNormal0"/>
        <w:spacing w:before="240"/>
        <w:ind w:firstLine="540"/>
        <w:jc w:val="both"/>
      </w:pPr>
      <w:bookmarkStart w:id="150" w:name="P1150"/>
      <w:bookmarkEnd w:id="150"/>
      <w:r>
        <w:t xml:space="preserve">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w:t>
      </w:r>
      <w:hyperlink w:anchor="P1148" w:tooltip="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
        <w:r>
          <w:rPr>
            <w:color w:val="0000FF"/>
          </w:rPr>
          <w:t>абзаце первом</w:t>
        </w:r>
      </w:hyperlink>
      <w:r>
        <w:t xml:space="preserve"> настоящего пункта, проверяет на соответствие положениям </w:t>
      </w:r>
      <w:hyperlink w:anchor="P1130" w:tooltip="3. Для включения в реестр организация представляет в федеральный орган по контролю и надзору следующие документы:">
        <w:r>
          <w:rPr>
            <w:color w:val="0000FF"/>
          </w:rPr>
          <w:t>пункта 3</w:t>
        </w:r>
      </w:hyperlink>
      <w: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anchor="P1154" w:tooltip="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
        <w:r>
          <w:rPr>
            <w:color w:val="0000FF"/>
          </w:rPr>
          <w:t>подпункте 1 пункта 7</w:t>
        </w:r>
      </w:hyperlink>
      <w:r>
        <w:t xml:space="preserve"> настоящей статьи.</w:t>
      </w:r>
    </w:p>
    <w:p w:rsidR="00505768" w:rsidRDefault="00AD4BF8">
      <w:pPr>
        <w:pStyle w:val="ConsPlusNormal0"/>
        <w:spacing w:before="240"/>
        <w:ind w:firstLine="540"/>
        <w:jc w:val="both"/>
      </w:pPr>
      <w:bookmarkStart w:id="151" w:name="P1151"/>
      <w:bookmarkEnd w:id="151"/>
      <w:r>
        <w:t xml:space="preserve">В случае соответствия поданных организацией, указанной в </w:t>
      </w:r>
      <w:hyperlink w:anchor="P1150" w:tooltip="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
        <w:r>
          <w:rPr>
            <w:color w:val="0000FF"/>
          </w:rPr>
          <w:t>абзаце третьем</w:t>
        </w:r>
      </w:hyperlink>
      <w:r>
        <w:t xml:space="preserve"> настоящего пункта, заявления о включении в реестр и иных документов положениям </w:t>
      </w:r>
      <w:hyperlink w:anchor="P1130" w:tooltip="3. Для включения в реестр организация представляет в федеральный орган по контролю и надзору следующие документы:">
        <w:r>
          <w:rPr>
            <w:color w:val="0000FF"/>
          </w:rPr>
          <w:t>пункта 3</w:t>
        </w:r>
      </w:hyperlink>
      <w:r>
        <w:t xml:space="preserve"> настоящей статьи, отсутствия задолженности, указанной в </w:t>
      </w:r>
      <w:hyperlink w:anchor="P1154" w:tooltip="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
        <w:r>
          <w:rPr>
            <w:color w:val="0000FF"/>
          </w:rPr>
          <w:t>подпункте 1 пункта 7</w:t>
        </w:r>
      </w:hyperlink>
      <w: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w:t>
      </w:r>
      <w:r>
        <w:lastRenderedPageBreak/>
        <w:t>запроса последнего подтверждения достоверности информации, указанной в заявлении о включении в реестр, принимает решение о включении организации в реестр с даты регистрации указанного заявления в федеральном органе по контролю и надзору. В течение двух месяцев со дня включения такой организации в реестр федеральным органом по контролю и надзору проводится выездная оценка.</w:t>
      </w:r>
    </w:p>
    <w:p w:rsidR="00505768" w:rsidRDefault="00AD4BF8">
      <w:pPr>
        <w:pStyle w:val="ConsPlusNormal0"/>
        <w:spacing w:before="240"/>
        <w:ind w:firstLine="540"/>
        <w:jc w:val="both"/>
      </w:pPr>
      <w:bookmarkStart w:id="152" w:name="P1152"/>
      <w:bookmarkEnd w:id="152"/>
      <w:r>
        <w:t xml:space="preserve">В случае выявления нарушений, указанных в </w:t>
      </w:r>
      <w:hyperlink w:anchor="P1153" w:tooltip="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
        <w:r>
          <w:rPr>
            <w:color w:val="0000FF"/>
          </w:rPr>
          <w:t>пункте 7</w:t>
        </w:r>
      </w:hyperlink>
      <w:r>
        <w:t xml:space="preserve"> или </w:t>
      </w:r>
      <w:hyperlink w:anchor="P1234" w:tooltip="4) неустранение следующих нарушений, выявленных по результатам выездной оценки, проведенной в соответствии с абзацем четвертым пункта 6, абзацем третьим пункта 8 настоящей статьи:">
        <w:r>
          <w:rPr>
            <w:color w:val="0000FF"/>
          </w:rPr>
          <w:t>подпункте 4 пункта 27</w:t>
        </w:r>
      </w:hyperlink>
      <w:r>
        <w:t xml:space="preserve">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w:t>
      </w:r>
      <w:hyperlink w:anchor="P1151"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
        <w:r>
          <w:rPr>
            <w:color w:val="0000FF"/>
          </w:rPr>
          <w:t>абзацем четвертым</w:t>
        </w:r>
      </w:hyperlink>
      <w:r>
        <w:t xml:space="preserve">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w:t>
      </w:r>
    </w:p>
    <w:p w:rsidR="00505768" w:rsidRDefault="00AD4BF8">
      <w:pPr>
        <w:pStyle w:val="ConsPlusNormal0"/>
        <w:spacing w:before="240"/>
        <w:ind w:firstLine="540"/>
        <w:jc w:val="both"/>
      </w:pPr>
      <w:bookmarkStart w:id="153" w:name="P1153"/>
      <w:bookmarkEnd w:id="153"/>
      <w:r>
        <w:t>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w:t>
      </w:r>
    </w:p>
    <w:p w:rsidR="00505768" w:rsidRDefault="00AD4BF8">
      <w:pPr>
        <w:pStyle w:val="ConsPlusNormal0"/>
        <w:spacing w:before="240"/>
        <w:ind w:firstLine="540"/>
        <w:jc w:val="both"/>
      </w:pPr>
      <w:bookmarkStart w:id="154" w:name="P1154"/>
      <w:bookmarkEnd w:id="154"/>
      <w:r>
        <w:t>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w:t>
      </w:r>
    </w:p>
    <w:p w:rsidR="00505768" w:rsidRDefault="00AD4BF8">
      <w:pPr>
        <w:pStyle w:val="ConsPlusNormal0"/>
        <w:jc w:val="both"/>
      </w:pPr>
      <w:r>
        <w:t xml:space="preserve">(пп. 1 в ред. Федерального </w:t>
      </w:r>
      <w:hyperlink r:id="rId73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t xml:space="preserve">2) выявление в представленных документах недостоверной, искаженной, неполной информации либо представление организацией неполного комплекта документов, предусмотренных </w:t>
      </w:r>
      <w:hyperlink w:anchor="P1130" w:tooltip="3. Для включения в реестр организация представляет в федеральный орган по контролю и надзору следующие документы:">
        <w:r>
          <w:rPr>
            <w:color w:val="0000FF"/>
          </w:rPr>
          <w:t>пунктом 3</w:t>
        </w:r>
      </w:hyperlink>
      <w:r>
        <w:t xml:space="preserve"> настоящей статьи.</w:t>
      </w:r>
    </w:p>
    <w:p w:rsidR="00505768" w:rsidRDefault="00AD4BF8">
      <w:pPr>
        <w:pStyle w:val="ConsPlusNormal0"/>
        <w:spacing w:before="240"/>
        <w:ind w:firstLine="540"/>
        <w:jc w:val="both"/>
      </w:pPr>
      <w:bookmarkStart w:id="155" w:name="P1157"/>
      <w:bookmarkEnd w:id="155"/>
      <w:r>
        <w:t>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w:t>
      </w:r>
    </w:p>
    <w:p w:rsidR="00505768" w:rsidRDefault="00AD4BF8">
      <w:pPr>
        <w:pStyle w:val="ConsPlusNormal0"/>
        <w:spacing w:before="240"/>
        <w:ind w:firstLine="540"/>
        <w:jc w:val="both"/>
      </w:pPr>
      <w:r>
        <w:t xml:space="preserve">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w:t>
      </w:r>
      <w:hyperlink w:anchor="P1130" w:tooltip="3. Для включения в реестр организация представляет в федеральный орган по контролю и надзору следующие документы:">
        <w:r>
          <w:rPr>
            <w:color w:val="0000FF"/>
          </w:rPr>
          <w:t>пункта 3</w:t>
        </w:r>
      </w:hyperlink>
      <w:r>
        <w:t xml:space="preserve">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w:t>
      </w:r>
    </w:p>
    <w:p w:rsidR="00505768" w:rsidRDefault="00AD4BF8">
      <w:pPr>
        <w:pStyle w:val="ConsPlusNormal0"/>
        <w:spacing w:before="240"/>
        <w:ind w:firstLine="540"/>
        <w:jc w:val="both"/>
      </w:pPr>
      <w:bookmarkStart w:id="156" w:name="P1159"/>
      <w:bookmarkEnd w:id="156"/>
      <w:r>
        <w:t xml:space="preserve">В случае подтверждения информации об устранении выявленных нарушений федеральный орган по контролю и надзору осуществляет действия, предусмотренные </w:t>
      </w:r>
      <w:hyperlink w:anchor="P1149" w:tooltip="В случае соответствия поданных организацией, указанной в абзаце перво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
        <w:r>
          <w:rPr>
            <w:color w:val="0000FF"/>
          </w:rPr>
          <w:t>абзацами вторым</w:t>
        </w:r>
      </w:hyperlink>
      <w:r>
        <w:t xml:space="preserve"> и </w:t>
      </w:r>
      <w:hyperlink w:anchor="P1151"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
        <w:r>
          <w:rPr>
            <w:color w:val="0000FF"/>
          </w:rPr>
          <w:t>четвертым пункта 6</w:t>
        </w:r>
      </w:hyperlink>
      <w:r>
        <w:t xml:space="preserve"> настоящей статьи.</w:t>
      </w:r>
    </w:p>
    <w:p w:rsidR="00505768" w:rsidRDefault="00AD4BF8">
      <w:pPr>
        <w:pStyle w:val="ConsPlusNormal0"/>
        <w:spacing w:before="240"/>
        <w:ind w:firstLine="540"/>
        <w:jc w:val="both"/>
      </w:pPr>
      <w:r>
        <w:t xml:space="preserve">В отношении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федеральный орган по контролю и надзору в случае </w:t>
      </w:r>
      <w:r>
        <w:lastRenderedPageBreak/>
        <w:t>подтверждения им информации об устранении выявленных нарушений при необходимости внесения изменений в реестр принимает решение о внесении изменений в реестр.</w:t>
      </w:r>
    </w:p>
    <w:p w:rsidR="00505768" w:rsidRDefault="00AD4BF8">
      <w:pPr>
        <w:pStyle w:val="ConsPlusNormal0"/>
        <w:jc w:val="both"/>
      </w:pPr>
      <w:r>
        <w:t xml:space="preserve">(абзац введен Федеральным </w:t>
      </w:r>
      <w:hyperlink r:id="rId740"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433-ФЗ)</w:t>
      </w:r>
    </w:p>
    <w:p w:rsidR="00505768" w:rsidRDefault="00AD4BF8">
      <w:pPr>
        <w:pStyle w:val="ConsPlusNormal0"/>
        <w:spacing w:before="240"/>
        <w:ind w:firstLine="540"/>
        <w:jc w:val="both"/>
      </w:pPr>
      <w:bookmarkStart w:id="157" w:name="P1162"/>
      <w:bookmarkEnd w:id="157"/>
      <w:r>
        <w:t xml:space="preserve">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w:t>
      </w:r>
      <w:hyperlink w:anchor="P1152" w:tooltip="В случае выявления нарушений, указанных в пункте 7 или подпункте 4 пункта 27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
        <w:r>
          <w:rPr>
            <w:color w:val="0000FF"/>
          </w:rPr>
          <w:t>абзаце пятом пункта 6</w:t>
        </w:r>
      </w:hyperlink>
      <w:r>
        <w:t xml:space="preserve"> настоящей статьи.</w:t>
      </w:r>
    </w:p>
    <w:p w:rsidR="00505768" w:rsidRDefault="00AD4BF8">
      <w:pPr>
        <w:pStyle w:val="ConsPlusNormal0"/>
        <w:spacing w:before="240"/>
        <w:ind w:firstLine="540"/>
        <w:jc w:val="both"/>
      </w:pPr>
      <w:r>
        <w:t xml:space="preserve">В случае представления организацией в федеральный орган по контролю и надзору сообщения об устранении выявленных нарушений указанный в </w:t>
      </w:r>
      <w:hyperlink w:anchor="P1162" w:tooltip="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
        <w:r>
          <w:rPr>
            <w:color w:val="0000FF"/>
          </w:rPr>
          <w:t>абзаце первом</w:t>
        </w:r>
      </w:hyperlink>
      <w:r>
        <w:t xml:space="preserve"> настоящего пункта срок исчисляется со дня получения такого сообщения.</w:t>
      </w:r>
    </w:p>
    <w:p w:rsidR="00505768" w:rsidRDefault="00AD4BF8">
      <w:pPr>
        <w:pStyle w:val="ConsPlusNormal0"/>
        <w:spacing w:before="240"/>
        <w:ind w:firstLine="540"/>
        <w:jc w:val="both"/>
      </w:pPr>
      <w:r>
        <w:t xml:space="preserve">Установленный </w:t>
      </w:r>
      <w:hyperlink w:anchor="P1162" w:tooltip="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
        <w:r>
          <w:rPr>
            <w:color w:val="0000FF"/>
          </w:rPr>
          <w:t>абзацем первым</w:t>
        </w:r>
      </w:hyperlink>
      <w:r>
        <w:t xml:space="preserve"> настоящего пункта срок принятия решения о включении в реестр или об отказе во включении в реестр организации может быть продлен решением федерального органа по контролю и надзору, но не более чем на десять рабочих дней, если заявленное место осуществления деятельности по производству пива и пивных напитков, сидра, пуаре, медовухи находится за пределами населенного пункта, в котором располагается территориальный орган федерального органа по контролю и надзору, и (или) заявленная мощность основного технологического оборудования для производства пива и пивных напитков, сидра, пуаре, медовухи превышает 300 тысяч декалитров в год.</w:t>
      </w:r>
    </w:p>
    <w:p w:rsidR="00505768" w:rsidRDefault="00AD4BF8">
      <w:pPr>
        <w:pStyle w:val="ConsPlusNormal0"/>
        <w:spacing w:before="240"/>
        <w:ind w:firstLine="540"/>
        <w:jc w:val="both"/>
      </w:pPr>
      <w:r>
        <w:t xml:space="preserve">Включение организации в реестр осуществляется федеральным органом по контролю и надзору не позднее рабочего дня, следующего за днем принятия им решения о включении организации в реестр с учетом положения </w:t>
      </w:r>
      <w:hyperlink w:anchor="P1151"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
        <w:r>
          <w:rPr>
            <w:color w:val="0000FF"/>
          </w:rPr>
          <w:t>абзаца четвертого пункта 6</w:t>
        </w:r>
      </w:hyperlink>
      <w:r>
        <w:t xml:space="preserve"> настоящей статьи о включении в реестр с даты регистрации заявления о включении в реестр в федеральном органе по контролю и надзору.</w:t>
      </w:r>
    </w:p>
    <w:p w:rsidR="00505768" w:rsidRDefault="00AD4BF8">
      <w:pPr>
        <w:pStyle w:val="ConsPlusNormal0"/>
        <w:spacing w:before="240"/>
        <w:ind w:firstLine="540"/>
        <w:jc w:val="both"/>
      </w:pPr>
      <w:r>
        <w:t>Решение об отказе во включении в реестр должно содержать мотивированное обоснование этого отказа с указанием норм настоящего Федерального закона, нарушенных организацией, и положений представленных организацией документов, не соответствующих указанным нормам.</w:t>
      </w:r>
    </w:p>
    <w:p w:rsidR="00505768" w:rsidRDefault="00AD4BF8">
      <w:pPr>
        <w:pStyle w:val="ConsPlusNormal0"/>
        <w:spacing w:before="240"/>
        <w:ind w:firstLine="540"/>
        <w:jc w:val="both"/>
      </w:pPr>
      <w:r>
        <w:t>10. Решение о включении в реестр или об отказе во включении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sidR="00505768" w:rsidRDefault="00AD4BF8">
      <w:pPr>
        <w:pStyle w:val="ConsPlusNormal0"/>
        <w:spacing w:before="240"/>
        <w:ind w:firstLine="540"/>
        <w:jc w:val="both"/>
      </w:pPr>
      <w:r>
        <w:t>11. Основанием для отказа во включении в реестр является:</w:t>
      </w:r>
    </w:p>
    <w:p w:rsidR="00505768" w:rsidRDefault="00AD4BF8">
      <w:pPr>
        <w:pStyle w:val="ConsPlusNormal0"/>
        <w:spacing w:before="240"/>
        <w:ind w:firstLine="540"/>
        <w:jc w:val="both"/>
      </w:pPr>
      <w:r>
        <w:t xml:space="preserve">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в случае неустранения данного нарушения в порядке, определенном </w:t>
      </w:r>
      <w:hyperlink w:anchor="P1157"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
        <w:r>
          <w:rPr>
            <w:color w:val="0000FF"/>
          </w:rPr>
          <w:t>пунктом 8</w:t>
        </w:r>
      </w:hyperlink>
      <w:r>
        <w:t xml:space="preserve"> настоящей статьи;</w:t>
      </w:r>
    </w:p>
    <w:p w:rsidR="00505768" w:rsidRDefault="00AD4BF8">
      <w:pPr>
        <w:pStyle w:val="ConsPlusNormal0"/>
        <w:jc w:val="both"/>
      </w:pPr>
      <w:r>
        <w:t xml:space="preserve">(пп. 1 в ред. Федерального </w:t>
      </w:r>
      <w:hyperlink r:id="rId74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lastRenderedPageBreak/>
        <w:t xml:space="preserve">2) неустранение выявленных нарушений и непредставление заверенных подписью руководителя организации копий необходимых документов, предусмотренных </w:t>
      </w:r>
      <w:hyperlink w:anchor="P1157"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
        <w:r>
          <w:rPr>
            <w:color w:val="0000FF"/>
          </w:rPr>
          <w:t>пунктом 8</w:t>
        </w:r>
      </w:hyperlink>
      <w:r>
        <w:t xml:space="preserve"> настоящей статьи;</w:t>
      </w:r>
    </w:p>
    <w:p w:rsidR="00505768" w:rsidRDefault="00AD4BF8">
      <w:pPr>
        <w:pStyle w:val="ConsPlusNormal0"/>
        <w:spacing w:before="240"/>
        <w:ind w:firstLine="540"/>
        <w:jc w:val="both"/>
      </w:pPr>
      <w:r>
        <w:t>3)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опломбированных (опечатанных)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w:t>
      </w:r>
    </w:p>
    <w:p w:rsidR="00505768" w:rsidRDefault="00AD4BF8">
      <w:pPr>
        <w:pStyle w:val="ConsPlusNormal0"/>
        <w:spacing w:before="240"/>
        <w:ind w:firstLine="540"/>
        <w:jc w:val="both"/>
      </w:pPr>
      <w:r>
        <w:t>4)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несоответствия представленного расчета производственной мощности порядку и форме составления расчета производственной мощности, которые утверждены федеральным органом по контролю и надзору;</w:t>
      </w:r>
    </w:p>
    <w:p w:rsidR="00505768" w:rsidRDefault="00AD4BF8">
      <w:pPr>
        <w:pStyle w:val="ConsPlusNormal0"/>
        <w:spacing w:before="240"/>
        <w:ind w:firstLine="540"/>
        <w:jc w:val="both"/>
      </w:pPr>
      <w:r>
        <w:t xml:space="preserve">5)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anchor="P94" w:tooltip="Статья 2. Основные понятия, используемые в настоящем Федеральном законе">
        <w:r>
          <w:rPr>
            <w:color w:val="0000FF"/>
          </w:rPr>
          <w:t>статьей 2</w:t>
        </w:r>
      </w:hyperlink>
      <w:r>
        <w:t xml:space="preserve"> настоящего Федерального закона;</w:t>
      </w:r>
    </w:p>
    <w:p w:rsidR="00505768" w:rsidRDefault="00AD4BF8">
      <w:pPr>
        <w:pStyle w:val="ConsPlusNormal0"/>
        <w:spacing w:before="240"/>
        <w:ind w:firstLine="540"/>
        <w:jc w:val="both"/>
      </w:pPr>
      <w:r>
        <w:t>6) непредоставление федеральному органу по контролю и надзору возможности провести выездную оценку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w:t>
      </w:r>
    </w:p>
    <w:p w:rsidR="00505768" w:rsidRDefault="00AD4BF8">
      <w:pPr>
        <w:pStyle w:val="ConsPlusNormal0"/>
        <w:spacing w:before="240"/>
        <w:ind w:firstLine="540"/>
        <w:jc w:val="both"/>
      </w:pPr>
      <w:r>
        <w:t>7)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отсутствия права собственности, хозяйственного ведения или оперативного управления в отношении такого основного технологического оборудования;</w:t>
      </w:r>
    </w:p>
    <w:p w:rsidR="00505768" w:rsidRDefault="00AD4BF8">
      <w:pPr>
        <w:pStyle w:val="ConsPlusNormal0"/>
        <w:spacing w:before="240"/>
        <w:ind w:firstLine="540"/>
        <w:jc w:val="both"/>
      </w:pPr>
      <w:r>
        <w:t>8)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sidR="00505768" w:rsidRDefault="00AD4BF8">
      <w:pPr>
        <w:pStyle w:val="ConsPlusNormal0"/>
        <w:spacing w:before="240"/>
        <w:ind w:firstLine="540"/>
        <w:jc w:val="both"/>
      </w:pPr>
      <w:r>
        <w:t xml:space="preserve">9) неуплата государственной пошлины в размере, установленном </w:t>
      </w:r>
      <w:hyperlink r:id="rId742"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законодательством</w:t>
        </w:r>
      </w:hyperlink>
      <w:r>
        <w:t xml:space="preserve"> Российской Федерации о налогах и сборах;</w:t>
      </w:r>
    </w:p>
    <w:p w:rsidR="00505768" w:rsidRDefault="00AD4BF8">
      <w:pPr>
        <w:pStyle w:val="ConsPlusNormal0"/>
        <w:spacing w:before="240"/>
        <w:ind w:firstLine="540"/>
        <w:jc w:val="both"/>
      </w:pPr>
      <w:r>
        <w:t xml:space="preserve">10) непредставление организацией сообщения об устранении выявленных нарушений в федеральный орган по контролю и надзору в срок, установленный </w:t>
      </w:r>
      <w:hyperlink w:anchor="P1152" w:tooltip="В случае выявления нарушений, указанных в пункте 7 или подпункте 4 пункта 27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
        <w:r>
          <w:rPr>
            <w:color w:val="0000FF"/>
          </w:rPr>
          <w:t>абзацем пятым пункта 6</w:t>
        </w:r>
      </w:hyperlink>
      <w:r>
        <w:t xml:space="preserve"> настоящей статьи.</w:t>
      </w:r>
    </w:p>
    <w:p w:rsidR="00505768" w:rsidRDefault="00AD4BF8">
      <w:pPr>
        <w:pStyle w:val="ConsPlusNormal0"/>
        <w:spacing w:before="240"/>
        <w:ind w:firstLine="540"/>
        <w:jc w:val="both"/>
      </w:pPr>
      <w:bookmarkStart w:id="158" w:name="P1180"/>
      <w:bookmarkEnd w:id="158"/>
      <w:r>
        <w:lastRenderedPageBreak/>
        <w:t>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w:t>
      </w:r>
    </w:p>
    <w:p w:rsidR="00505768" w:rsidRDefault="00AD4BF8">
      <w:pPr>
        <w:pStyle w:val="ConsPlusNormal0"/>
        <w:spacing w:before="240"/>
        <w:ind w:firstLine="540"/>
        <w:jc w:val="both"/>
      </w:pPr>
      <w:r>
        <w:t xml:space="preserve">В заявлении о внесении изменений в реестр организация указывает сведения, предусмотренные </w:t>
      </w:r>
      <w:hyperlink w:anchor="P1132" w:tooltip="полного и (или) сокращенного наименований и организационно-правовой формы организации;">
        <w:r>
          <w:rPr>
            <w:color w:val="0000FF"/>
          </w:rPr>
          <w:t>абзацами вторым</w:t>
        </w:r>
      </w:hyperlink>
      <w:r>
        <w:t xml:space="preserve">, </w:t>
      </w:r>
      <w:hyperlink w:anchor="P1135" w:tooltip="идентификационного номера налогоплательщика организации;">
        <w:r>
          <w:rPr>
            <w:color w:val="0000FF"/>
          </w:rPr>
          <w:t>пятым</w:t>
        </w:r>
      </w:hyperlink>
      <w:r>
        <w:t xml:space="preserve"> и </w:t>
      </w:r>
      <w:hyperlink w:anchor="P1140" w:tooltip="информации об уплате государственной пошлины в размере, установленном законодательством Российской Федерации о налогах и сборах;">
        <w:r>
          <w:rPr>
            <w:color w:val="0000FF"/>
          </w:rPr>
          <w:t>десятым подпункта 1 пункта 3</w:t>
        </w:r>
      </w:hyperlink>
      <w:r>
        <w:t xml:space="preserve"> настоящей статьи, а также сведения, предусмотренные </w:t>
      </w:r>
      <w:hyperlink w:anchor="P1133" w:tooltip="адреса (места нахождения) организации;">
        <w:r>
          <w:rPr>
            <w:color w:val="0000FF"/>
          </w:rPr>
          <w:t>абзацами третьим</w:t>
        </w:r>
      </w:hyperlink>
      <w:r>
        <w:t xml:space="preserve">, </w:t>
      </w:r>
      <w:hyperlink w:anchor="P1134" w:tooltip="информации о государственной регистрации организации;">
        <w:r>
          <w:rPr>
            <w:color w:val="0000FF"/>
          </w:rPr>
          <w:t>четвертым</w:t>
        </w:r>
      </w:hyperlink>
      <w:r>
        <w:t xml:space="preserve">, </w:t>
      </w:r>
      <w:hyperlink w:anchor="P1136" w:tooltip="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
        <w:r>
          <w:rPr>
            <w:color w:val="0000FF"/>
          </w:rPr>
          <w:t>шестым</w:t>
        </w:r>
      </w:hyperlink>
      <w:r>
        <w:t xml:space="preserve"> - </w:t>
      </w:r>
      <w:hyperlink w:anchor="P1139" w:tooltip="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
        <w:r>
          <w:rPr>
            <w:color w:val="0000FF"/>
          </w:rPr>
          <w:t>девятым</w:t>
        </w:r>
      </w:hyperlink>
      <w:r>
        <w:t xml:space="preserve">, </w:t>
      </w:r>
      <w:hyperlink w:anchor="P1141" w:tooltip="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
        <w:r>
          <w:rPr>
            <w:color w:val="0000FF"/>
          </w:rPr>
          <w:t>одиннадцатым</w:t>
        </w:r>
      </w:hyperlink>
      <w:r>
        <w:t xml:space="preserve"> и </w:t>
      </w:r>
      <w:hyperlink w:anchor="P1142" w:tooltip="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
        <w:r>
          <w:rPr>
            <w:color w:val="0000FF"/>
          </w:rPr>
          <w:t>двенадцатым подпункта 1 пункта 3</w:t>
        </w:r>
      </w:hyperlink>
      <w:r>
        <w:t xml:space="preserve">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w:t>
      </w:r>
    </w:p>
    <w:p w:rsidR="00505768" w:rsidRDefault="00AD4BF8">
      <w:pPr>
        <w:pStyle w:val="ConsPlusNormal0"/>
        <w:jc w:val="both"/>
      </w:pPr>
      <w:r>
        <w:t xml:space="preserve">(абзац введен Федеральным </w:t>
      </w:r>
      <w:hyperlink r:id="rId74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505768" w:rsidRDefault="00AD4BF8">
      <w:pPr>
        <w:pStyle w:val="ConsPlusNormal0"/>
        <w:spacing w:before="240"/>
        <w:ind w:firstLine="540"/>
        <w:jc w:val="both"/>
      </w:pPr>
      <w:bookmarkStart w:id="159" w:name="P1183"/>
      <w:bookmarkEnd w:id="159"/>
      <w:r>
        <w:t xml:space="preserve">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на такое основное технологическое оборудование, схему оснащения такого основного технологического оборудования автоматическими средствами измерения и учета объема готовой продукции, содержащую информацию о таком основном технологическом оборудовании, об автоматических средствах измерения и учета объема готовой продукции и о коммуникациях, и расчет производственной мощности, составленный в соответствии с </w:t>
      </w:r>
      <w:hyperlink w:anchor="P1143"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color w:val="0000FF"/>
          </w:rPr>
          <w:t>подпунктом 2 пункта 3</w:t>
        </w:r>
      </w:hyperlink>
      <w:r>
        <w:t xml:space="preserve"> настоящей статьи.</w:t>
      </w:r>
    </w:p>
    <w:p w:rsidR="00505768" w:rsidRDefault="00AD4BF8">
      <w:pPr>
        <w:pStyle w:val="ConsPlusNormal0"/>
        <w:spacing w:before="240"/>
        <w:ind w:firstLine="540"/>
        <w:jc w:val="both"/>
      </w:pPr>
      <w:r>
        <w:t xml:space="preserve">В случае, если после включения в реестр организации производственная мощность основного технологического оборудования для производства пива и пивных напитков, сидра, пуаре, медовухи увеличилась, но не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дополнительно вводимого в эксплуатацию основного технологического оборудования для производства пива и пивных напитков, сидра, пуаре, медовухи и расчет производственной мощности, составленный в соответствии с </w:t>
      </w:r>
      <w:hyperlink w:anchor="P1143"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color w:val="0000FF"/>
          </w:rPr>
          <w:t>подпунктом 2 пункта 3</w:t>
        </w:r>
      </w:hyperlink>
      <w:r>
        <w:t xml:space="preserve"> настоящей статьи.</w:t>
      </w:r>
    </w:p>
    <w:p w:rsidR="00505768" w:rsidRDefault="00AD4BF8">
      <w:pPr>
        <w:pStyle w:val="ConsPlusNormal0"/>
        <w:spacing w:before="240"/>
        <w:ind w:firstLine="540"/>
        <w:jc w:val="both"/>
      </w:pPr>
      <w:bookmarkStart w:id="160" w:name="P1185"/>
      <w:bookmarkEnd w:id="160"/>
      <w:r>
        <w:t xml:space="preserve">14. Федеральный орган по контролю и надзору после получения документов, предусмотренных </w:t>
      </w:r>
      <w:hyperlink w:anchor="P1180"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
        <w:r>
          <w:rPr>
            <w:color w:val="0000FF"/>
          </w:rPr>
          <w:t>пунктами 12</w:t>
        </w:r>
      </w:hyperlink>
      <w:r>
        <w:t xml:space="preserve"> и </w:t>
      </w:r>
      <w:hyperlink w:anchor="P1183"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w:r>
          <w:rPr>
            <w:color w:val="0000FF"/>
          </w:rPr>
          <w:t>13</w:t>
        </w:r>
      </w:hyperlink>
      <w:r>
        <w:t xml:space="preserve"> настоящей статьи, в течение десяти рабочих дней со дня регистрации заявления о внесении изменений в реестр:</w:t>
      </w:r>
    </w:p>
    <w:p w:rsidR="00505768" w:rsidRDefault="00AD4BF8">
      <w:pPr>
        <w:pStyle w:val="ConsPlusNormal0"/>
        <w:spacing w:before="240"/>
        <w:ind w:firstLine="540"/>
        <w:jc w:val="both"/>
      </w:pPr>
      <w:r>
        <w:t>1) проверяет наличие документов, представленных организацией для внесения изменений в реестр, а также достоверность содержащихся в этих документах сведений;</w:t>
      </w:r>
    </w:p>
    <w:p w:rsidR="00505768" w:rsidRDefault="00AD4BF8">
      <w:pPr>
        <w:pStyle w:val="ConsPlusNormal0"/>
        <w:spacing w:before="240"/>
        <w:ind w:firstLine="540"/>
        <w:jc w:val="both"/>
      </w:pPr>
      <w:r>
        <w:t>2) 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 содержащихся в документах, представленных организацией;</w:t>
      </w:r>
    </w:p>
    <w:p w:rsidR="00505768" w:rsidRDefault="00AD4BF8">
      <w:pPr>
        <w:pStyle w:val="ConsPlusNormal0"/>
        <w:spacing w:before="240"/>
        <w:ind w:firstLine="540"/>
        <w:jc w:val="both"/>
      </w:pPr>
      <w:r>
        <w:t xml:space="preserve">3) проводит выездную оценку организации (за исключением случаев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w:t>
      </w:r>
      <w:r>
        <w:lastRenderedPageBreak/>
        <w:t>производства пива и пивных напитков, сидра, пуаре, медовухи). В случаях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отношении организации проводится оценка без выезда;</w:t>
      </w:r>
    </w:p>
    <w:p w:rsidR="00505768" w:rsidRDefault="00AD4BF8">
      <w:pPr>
        <w:pStyle w:val="ConsPlusNormal0"/>
        <w:spacing w:before="240"/>
        <w:ind w:firstLine="540"/>
        <w:jc w:val="both"/>
      </w:pPr>
      <w:r>
        <w:t>4) принимает решение о внесении изменений в реестр,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w:t>
      </w:r>
    </w:p>
    <w:p w:rsidR="00505768" w:rsidRDefault="00AD4BF8">
      <w:pPr>
        <w:pStyle w:val="ConsPlusNormal0"/>
        <w:spacing w:before="240"/>
        <w:ind w:firstLine="540"/>
        <w:jc w:val="both"/>
      </w:pPr>
      <w:r>
        <w:t xml:space="preserve">15. Если по результатам проведения оценки организации выявлены основания для исключения ее и (или) ее обособленного подразделения (места осуществления деятельности по производству пива и пивных напитков, сидра, пуаре, медовухи) из реестра, предусмотренные </w:t>
      </w:r>
      <w:hyperlink w:anchor="P1205" w:tooltip="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
        <w:r>
          <w:rPr>
            <w:color w:val="0000FF"/>
          </w:rPr>
          <w:t>пунктом 24</w:t>
        </w:r>
      </w:hyperlink>
      <w:r>
        <w:t xml:space="preserve"> настоящей статьи, организация и (или) ее обособленное подразделение (место осуществления деятельности по производству пива и пивных напитков, сидра, пуаре, медовухи) подлежат исключению из реестра в порядке, предусмотренном </w:t>
      </w:r>
      <w:hyperlink w:anchor="P1204" w:tooltip="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
        <w:r>
          <w:rPr>
            <w:color w:val="0000FF"/>
          </w:rPr>
          <w:t>пунктами 23</w:t>
        </w:r>
      </w:hyperlink>
      <w:r>
        <w:t xml:space="preserve"> и </w:t>
      </w:r>
      <w:hyperlink w:anchor="P1215" w:tooltip="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
        <w:r>
          <w:rPr>
            <w:color w:val="0000FF"/>
          </w:rPr>
          <w:t>25</w:t>
        </w:r>
      </w:hyperlink>
      <w:r>
        <w:t xml:space="preserve"> настоящей статьи.</w:t>
      </w:r>
    </w:p>
    <w:p w:rsidR="00505768" w:rsidRDefault="00AD4BF8">
      <w:pPr>
        <w:pStyle w:val="ConsPlusNormal0"/>
        <w:spacing w:before="240"/>
        <w:ind w:firstLine="540"/>
        <w:jc w:val="both"/>
      </w:pPr>
      <w:bookmarkStart w:id="161" w:name="P1191"/>
      <w:bookmarkEnd w:id="161"/>
      <w:r>
        <w:t xml:space="preserve">16. Решение об отказе во внесении изменений в реестр на основании документов, представленных организацией в соответствии с </w:t>
      </w:r>
      <w:hyperlink w:anchor="P1180"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
        <w:r>
          <w:rPr>
            <w:color w:val="0000FF"/>
          </w:rPr>
          <w:t>пунктами 12</w:t>
        </w:r>
      </w:hyperlink>
      <w:r>
        <w:t xml:space="preserve"> и </w:t>
      </w:r>
      <w:hyperlink w:anchor="P1183"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w:r>
          <w:rPr>
            <w:color w:val="0000FF"/>
          </w:rPr>
          <w:t>13</w:t>
        </w:r>
      </w:hyperlink>
      <w:r>
        <w:t xml:space="preserve">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абзацев второго</w:t>
        </w:r>
      </w:hyperlink>
      <w:r>
        <w:t xml:space="preserve"> и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восьмого пункта 2</w:t>
        </w:r>
      </w:hyperlink>
      <w:r>
        <w:t xml:space="preserve">,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абзаца первого пункта 6 статьи 8</w:t>
        </w:r>
      </w:hyperlink>
      <w:r>
        <w:t xml:space="preserve"> настоящего Федерального закона.</w:t>
      </w:r>
    </w:p>
    <w:p w:rsidR="00505768" w:rsidRDefault="00AD4BF8">
      <w:pPr>
        <w:pStyle w:val="ConsPlusNormal0"/>
        <w:spacing w:before="240"/>
        <w:ind w:firstLine="540"/>
        <w:jc w:val="both"/>
      </w:pPr>
      <w:r>
        <w:t xml:space="preserve">17. 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после дня окончания проведения в соответствии с </w:t>
      </w:r>
      <w:hyperlink w:anchor="P1185" w:tooltip="14. Федеральный орган по контролю и надзору после получения документов, предусмотренных пунктами 12 и 13 настоящей статьи, в течение десяти рабочих дней со дня регистрации заявления о внесении изменений в реестр:">
        <w:r>
          <w:rPr>
            <w:color w:val="0000FF"/>
          </w:rPr>
          <w:t>пунктом 14</w:t>
        </w:r>
      </w:hyperlink>
      <w:r>
        <w:t xml:space="preserve"> настоящей статьи в отношении организации выездной оценки или оценки без выезда.</w:t>
      </w:r>
    </w:p>
    <w:p w:rsidR="00505768" w:rsidRDefault="00AD4BF8">
      <w:pPr>
        <w:pStyle w:val="ConsPlusNormal0"/>
        <w:spacing w:before="240"/>
        <w:ind w:firstLine="540"/>
        <w:jc w:val="both"/>
      </w:pPr>
      <w:r>
        <w:t>Федеральный орган по контролю и надзору вносит в реестр соответствующие изменения в день принятия им решения о внесении изменений в реестр.</w:t>
      </w:r>
    </w:p>
    <w:p w:rsidR="00505768" w:rsidRDefault="00AD4BF8">
      <w:pPr>
        <w:pStyle w:val="ConsPlusNormal0"/>
        <w:spacing w:before="240"/>
        <w:ind w:firstLine="540"/>
        <w:jc w:val="both"/>
      </w:pPr>
      <w:r>
        <w:t xml:space="preserve">18. Не допускается использование основного технологического оборудования для производства пива и пивных напитков, сидра, пуаре, медовухи, если в отношении такого основного технологического оборудования изменились сведения, включенные в реестр, и не подано заявление о внесении изменений в реестр в соответствии с </w:t>
      </w:r>
      <w:hyperlink w:anchor="P1180"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
        <w:r>
          <w:rPr>
            <w:color w:val="0000FF"/>
          </w:rPr>
          <w:t>пунктами 12</w:t>
        </w:r>
      </w:hyperlink>
      <w:r>
        <w:t xml:space="preserve"> и </w:t>
      </w:r>
      <w:hyperlink w:anchor="P1183"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w:r>
          <w:rPr>
            <w:color w:val="0000FF"/>
          </w:rPr>
          <w:t>13</w:t>
        </w:r>
      </w:hyperlink>
      <w:r>
        <w:t xml:space="preserve"> настоящей статьи, либо при наличии решения об отказе во внесении изменений в реестр, принятого в соответствии с </w:t>
      </w:r>
      <w:hyperlink w:anchor="P1191" w:tooltip="16. Решение об отказе во внесении изменений в реестр на основании документов, представленных организацией в соответствии с пунктами 12 и 13 настоящей статьи, принимается федеральным органом по контролю и надзору при выявлении несоответствия сведений, содержащи">
        <w:r>
          <w:rPr>
            <w:color w:val="0000FF"/>
          </w:rPr>
          <w:t>пунктом 16</w:t>
        </w:r>
      </w:hyperlink>
      <w:r>
        <w:t xml:space="preserve">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абзаца восьмого пункта 2</w:t>
        </w:r>
      </w:hyperlink>
      <w:r>
        <w:t xml:space="preserve">,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абзаца первого пункта 6 статьи 8</w:t>
        </w:r>
      </w:hyperlink>
      <w:r>
        <w:t xml:space="preserve"> настоящего Федерального закона.</w:t>
      </w:r>
    </w:p>
    <w:p w:rsidR="00505768" w:rsidRDefault="00AD4BF8">
      <w:pPr>
        <w:pStyle w:val="ConsPlusNormal0"/>
        <w:spacing w:before="240"/>
        <w:ind w:firstLine="540"/>
        <w:jc w:val="both"/>
      </w:pPr>
      <w:bookmarkStart w:id="162" w:name="P1195"/>
      <w:bookmarkEnd w:id="162"/>
      <w:r>
        <w:t xml:space="preserve">19. Право на осуществление деятельности по производству пива и пивных напитков, сидра, </w:t>
      </w:r>
      <w:r>
        <w:lastRenderedPageBreak/>
        <w:t>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w:t>
      </w:r>
    </w:p>
    <w:p w:rsidR="00505768" w:rsidRDefault="00AD4BF8">
      <w:pPr>
        <w:pStyle w:val="ConsPlusNormal0"/>
        <w:spacing w:before="240"/>
        <w:ind w:firstLine="540"/>
        <w:jc w:val="both"/>
      </w:pPr>
      <w:bookmarkStart w:id="163" w:name="P1196"/>
      <w:bookmarkEnd w:id="163"/>
      <w:r>
        <w:t>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w:t>
      </w:r>
    </w:p>
    <w:p w:rsidR="00505768" w:rsidRDefault="00AD4BF8">
      <w:pPr>
        <w:pStyle w:val="ConsPlusNormal0"/>
        <w:spacing w:before="240"/>
        <w:ind w:firstLine="540"/>
        <w:jc w:val="both"/>
      </w:pPr>
      <w:r>
        <w:t>2) изменения места нахождения организации;</w:t>
      </w:r>
    </w:p>
    <w:p w:rsidR="00505768" w:rsidRDefault="00AD4BF8">
      <w:pPr>
        <w:pStyle w:val="ConsPlusNormal0"/>
        <w:spacing w:before="240"/>
        <w:ind w:firstLine="540"/>
        <w:jc w:val="both"/>
      </w:pPr>
      <w:bookmarkStart w:id="164" w:name="P1198"/>
      <w:bookmarkEnd w:id="164"/>
      <w:r>
        <w:t>3) создания нового места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 xml:space="preserve">20. Право на осуществление деятельности по производству пива и пивных напитков, сидра, пуаре, медовухи приостанавливается до устранения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и внесения в соответствии с </w:t>
      </w:r>
      <w:hyperlink w:anchor="P1185" w:tooltip="14. Федеральный орган по контролю и надзору после получения документов, предусмотренных пунктами 12 и 13 настоящей статьи, в течение десяти рабочих дней со дня регистрации заявления о внесении изменений в реестр:">
        <w:r>
          <w:rPr>
            <w:color w:val="0000FF"/>
          </w:rPr>
          <w:t>пунктом 14</w:t>
        </w:r>
      </w:hyperlink>
      <w:r>
        <w:t xml:space="preserve"> настоящей статьи изменений в реестр при наличии обстоятельств, указанных в </w:t>
      </w:r>
      <w:hyperlink w:anchor="P1196" w:tooltip="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
        <w:r>
          <w:rPr>
            <w:color w:val="0000FF"/>
          </w:rPr>
          <w:t>подпунктах 1</w:t>
        </w:r>
      </w:hyperlink>
      <w:r>
        <w:t xml:space="preserve"> - </w:t>
      </w:r>
      <w:hyperlink w:anchor="P1198" w:tooltip="3) создания нового места осуществления деятельности по производству пива и пивных напитков, сидра, пуаре, медовухи.">
        <w:r>
          <w:rPr>
            <w:color w:val="0000FF"/>
          </w:rPr>
          <w:t>3 пункта 19</w:t>
        </w:r>
      </w:hyperlink>
      <w:r>
        <w:t xml:space="preserve"> настоящей статьи, но не более чем на два месяца.</w:t>
      </w:r>
    </w:p>
    <w:p w:rsidR="00505768" w:rsidRDefault="00AD4BF8">
      <w:pPr>
        <w:pStyle w:val="ConsPlusNormal0"/>
        <w:spacing w:before="240"/>
        <w:ind w:firstLine="540"/>
        <w:jc w:val="both"/>
      </w:pPr>
      <w:r>
        <w:t>В случае устранения организацией в установленный срок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федеральный орган по контролю и надзору принимает решение о возобновлении права организации на осуществление указанной деятельности.</w:t>
      </w:r>
    </w:p>
    <w:p w:rsidR="00505768" w:rsidRDefault="00AD4BF8">
      <w:pPr>
        <w:pStyle w:val="ConsPlusNormal0"/>
        <w:spacing w:before="240"/>
        <w:ind w:firstLine="540"/>
        <w:jc w:val="both"/>
      </w:pPr>
      <w:r>
        <w:t>Решения о приостановлении или возобновлении права на осуществление деятельности по производству пива и пивных напитков, сидра, пуаре, медовухи направляются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w:t>
      </w:r>
    </w:p>
    <w:p w:rsidR="00505768" w:rsidRDefault="00AD4BF8">
      <w:pPr>
        <w:pStyle w:val="ConsPlusNormal0"/>
        <w:spacing w:before="240"/>
        <w:ind w:firstLine="540"/>
        <w:jc w:val="both"/>
      </w:pPr>
      <w:r>
        <w:t xml:space="preserve">21. В случае реорганизации организации, включенной в реестр, организация в заявлении о внесении изменений в реестр указывает сведения, предусмотренные </w:t>
      </w:r>
      <w:hyperlink w:anchor="P1131" w:tooltip="1) заявление о включении в реестр с указанием следующих сведений:">
        <w:r>
          <w:rPr>
            <w:color w:val="0000FF"/>
          </w:rPr>
          <w:t>подпунктом 1 пункта 3</w:t>
        </w:r>
      </w:hyperlink>
      <w:r>
        <w:t xml:space="preserve"> настоящей статьи, и представляет документы, предусмотренные </w:t>
      </w:r>
      <w:hyperlink w:anchor="P1143"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color w:val="0000FF"/>
          </w:rPr>
          <w:t>подпунктами 2</w:t>
        </w:r>
      </w:hyperlink>
      <w:r>
        <w:t xml:space="preserve"> и </w:t>
      </w:r>
      <w:hyperlink w:anchor="P1144" w:tooltip="3) копии правоустанавливающих документов на основное технологическое оборудование для производства пива и пивных напитков, сидра, пуаре, медовухи;">
        <w:r>
          <w:rPr>
            <w:color w:val="0000FF"/>
          </w:rPr>
          <w:t>3 пункта 3</w:t>
        </w:r>
      </w:hyperlink>
      <w:r>
        <w:t xml:space="preserve"> настоящей статьи.</w:t>
      </w:r>
    </w:p>
    <w:p w:rsidR="00505768" w:rsidRDefault="00AD4BF8">
      <w:pPr>
        <w:pStyle w:val="ConsPlusNormal0"/>
        <w:spacing w:before="240"/>
        <w:ind w:firstLine="540"/>
        <w:jc w:val="both"/>
      </w:pPr>
      <w:r>
        <w:t xml:space="preserve">22. Формы </w:t>
      </w:r>
      <w:hyperlink r:id="rId744"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заявления</w:t>
        </w:r>
      </w:hyperlink>
      <w:r>
        <w:t xml:space="preserve"> о включении в реестр, </w:t>
      </w:r>
      <w:hyperlink r:id="rId745"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заявления</w:t>
        </w:r>
      </w:hyperlink>
      <w:r>
        <w:t xml:space="preserve"> о внесении изменений в реестр, </w:t>
      </w:r>
      <w:hyperlink r:id="rId746"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заявления</w:t>
        </w:r>
      </w:hyperlink>
      <w:r>
        <w:t xml:space="preserve"> об исключении из реестра, </w:t>
      </w:r>
      <w:hyperlink r:id="rId747"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решения</w:t>
        </w:r>
      </w:hyperlink>
      <w:r>
        <w:t xml:space="preserve"> о включении в реестр, </w:t>
      </w:r>
      <w:hyperlink r:id="rId748"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решения</w:t>
        </w:r>
      </w:hyperlink>
      <w:r>
        <w:t xml:space="preserve"> об отказе во включении в реестр, </w:t>
      </w:r>
      <w:hyperlink r:id="rId749"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решения</w:t>
        </w:r>
      </w:hyperlink>
      <w:r>
        <w:t xml:space="preserve"> о внесении изменений в реестр, </w:t>
      </w:r>
      <w:hyperlink r:id="rId750"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решения</w:t>
        </w:r>
      </w:hyperlink>
      <w:r>
        <w:t xml:space="preserve"> об отказе во внесении изменений в реестр, </w:t>
      </w:r>
      <w:hyperlink r:id="rId751"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решения</w:t>
        </w:r>
      </w:hyperlink>
      <w:r>
        <w:t xml:space="preserve"> об исключении из реестра, </w:t>
      </w:r>
      <w:hyperlink r:id="rId752"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решения</w:t>
        </w:r>
      </w:hyperlink>
      <w:r>
        <w:t xml:space="preserve"> об отказе в исключении из реестра, </w:t>
      </w:r>
      <w:hyperlink r:id="rId753"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решения</w:t>
        </w:r>
      </w:hyperlink>
      <w:r>
        <w:t xml:space="preserve"> о приостановлении права на осуществление деятельности по производству пива и пивных напитков, сидра, пуаре, медовухи, </w:t>
      </w:r>
      <w:hyperlink r:id="rId754" w:tooltip="Приказ Росалкогольрегулирования от 20.07.2023 N 213 (ред. от 17.04.2024)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w:r>
          <w:rPr>
            <w:color w:val="0000FF"/>
          </w:rPr>
          <w:t>решения</w:t>
        </w:r>
      </w:hyperlink>
      <w:r>
        <w:t xml:space="preserve"> о возобновлении права на осуществление деятельности по производству пива и пивных напитков, сидра, пуаре, медовухи утверждаются федеральным органом по контролю и надзору.</w:t>
      </w:r>
    </w:p>
    <w:p w:rsidR="00505768" w:rsidRDefault="00AD4BF8">
      <w:pPr>
        <w:pStyle w:val="ConsPlusNormal0"/>
        <w:spacing w:before="240"/>
        <w:ind w:firstLine="540"/>
        <w:jc w:val="both"/>
      </w:pPr>
      <w:bookmarkStart w:id="165" w:name="P1204"/>
      <w:bookmarkEnd w:id="165"/>
      <w:r>
        <w:t xml:space="preserve">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w:t>
      </w:r>
      <w:r>
        <w:lastRenderedPageBreak/>
        <w:t>и надзору или решением федерального органа по контролю и надзору.</w:t>
      </w:r>
    </w:p>
    <w:p w:rsidR="00505768" w:rsidRDefault="00AD4BF8">
      <w:pPr>
        <w:pStyle w:val="ConsPlusNormal0"/>
        <w:spacing w:before="240"/>
        <w:ind w:firstLine="540"/>
        <w:jc w:val="both"/>
      </w:pPr>
      <w:bookmarkStart w:id="166" w:name="P1205"/>
      <w:bookmarkEnd w:id="166"/>
      <w:r>
        <w:t>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w:t>
      </w:r>
    </w:p>
    <w:p w:rsidR="00505768" w:rsidRDefault="00AD4BF8">
      <w:pPr>
        <w:pStyle w:val="ConsPlusNormal0"/>
        <w:spacing w:before="240"/>
        <w:ind w:firstLine="540"/>
        <w:jc w:val="both"/>
      </w:pPr>
      <w: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 xml:space="preserve">неустранение в установленный срок нарушения, указанного в решении федерального органа по контролю и надзору, принятом в соответствии с </w:t>
      </w:r>
      <w:hyperlink w:anchor="P1195" w:tooltip="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
        <w:r>
          <w:rPr>
            <w:color w:val="0000FF"/>
          </w:rPr>
          <w:t>пунктом 19</w:t>
        </w:r>
      </w:hyperlink>
      <w:r>
        <w:t xml:space="preserve"> настоящей статьи, либо невыполнение такого решения;</w:t>
      </w:r>
    </w:p>
    <w:p w:rsidR="00505768" w:rsidRDefault="00AD4BF8">
      <w:pPr>
        <w:pStyle w:val="ConsPlusNormal0"/>
        <w:spacing w:before="240"/>
        <w:ind w:firstLine="540"/>
        <w:jc w:val="both"/>
      </w:pPr>
      <w: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в случае использования организацией такого основного технологического оборудования с производственной мощностью не более 100 тысяч декалитров в год;</w:t>
      </w:r>
    </w:p>
    <w:p w:rsidR="00505768" w:rsidRDefault="00AD4BF8">
      <w:pPr>
        <w:pStyle w:val="ConsPlusNormal0"/>
        <w:spacing w:before="240"/>
        <w:ind w:firstLine="540"/>
        <w:jc w:val="both"/>
      </w:pPr>
      <w: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опломбированными (опечатанными) федеральным органом по контролю и надзору или под его контролем автоматическими средствами измерения и учета объема готовой продукции, в случае использования организацией такого основного технологического оборудования с производственной мощностью более 100 тысяч декалитров в год, за исключением случаев, установленных Правительством Российской Федерации;</w:t>
      </w:r>
    </w:p>
    <w:p w:rsidR="00505768" w:rsidRDefault="00AD4BF8">
      <w:pPr>
        <w:pStyle w:val="ConsPlusNormal0"/>
        <w:jc w:val="both"/>
      </w:pPr>
      <w:r>
        <w:t xml:space="preserve">(в ред. Федеральных законов от 25.12.2023 </w:t>
      </w:r>
      <w:hyperlink r:id="rId75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 xml:space="preserve">, от 08.08.2024 </w:t>
      </w:r>
      <w:hyperlink r:id="rId75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невыполнение решения суда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2) для обособленного подразделения организации (места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 xml:space="preserve">выявление оборота произведенных пива и пивных напитков, сидра, пуаре, медовухи,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anchor="P381" w:tooltip="2.1. Указанное в абзаце восьмом пункта 2 настоящей статьи требование не распространяется на учет объема:">
        <w:r>
          <w:rPr>
            <w:color w:val="0000FF"/>
          </w:rPr>
          <w:t>пунктом 2.1 статьи 8</w:t>
        </w:r>
      </w:hyperlink>
      <w:r>
        <w:t xml:space="preserve"> настоящего Федерального закона. Исключению из реестра по данному основанию не подлежит обособленное подразделение организации (место осуществления деятельности по производству пива и пивных напитков, сидра, пуаре, медовухи) в случае,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годового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w:t>
      </w:r>
      <w:r>
        <w:lastRenderedPageBreak/>
        <w:t>напитков, сидра, пуаре, медовухи, а если такое производство осуществляется менее одного года, то суммарный объем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учтенного за предыдущий месяц, умноженного на 12;</w:t>
      </w:r>
    </w:p>
    <w:p w:rsidR="00505768" w:rsidRDefault="00AD4BF8">
      <w:pPr>
        <w:pStyle w:val="ConsPlusNormal0"/>
        <w:spacing w:before="240"/>
        <w:ind w:firstLine="540"/>
        <w:jc w:val="both"/>
      </w:pPr>
      <w:r>
        <w:t>уклонение от проведения контрольного (надзорного) мероприятия или воспрепятствование его проведению федеральным органом по контролю и надзору в обособленном подразделении организации (месте осуществления деятельности по производству пива и пивных напитков, сидра, пуаре, медовухи) и (или)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 и (или)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w:t>
      </w:r>
    </w:p>
    <w:p w:rsidR="00505768" w:rsidRDefault="00AD4BF8">
      <w:pPr>
        <w:pStyle w:val="ConsPlusNormal0"/>
        <w:spacing w:before="240"/>
        <w:ind w:firstLine="540"/>
        <w:jc w:val="both"/>
      </w:pPr>
      <w:bookmarkStart w:id="167" w:name="P1215"/>
      <w:bookmarkEnd w:id="167"/>
      <w:r>
        <w:t>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рассматривается судом в порядке рассмотрения заявления об обеспечении иска.</w:t>
      </w:r>
    </w:p>
    <w:p w:rsidR="00505768" w:rsidRDefault="00AD4BF8">
      <w:pPr>
        <w:pStyle w:val="ConsPlusNormal0"/>
        <w:spacing w:before="240"/>
        <w:ind w:firstLine="540"/>
        <w:jc w:val="both"/>
      </w:pPr>
      <w:r>
        <w:t xml:space="preserve">Решение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принимается судом при наличии оснований для исключения из реестра, предусмотренных </w:t>
      </w:r>
      <w:hyperlink w:anchor="P1205" w:tooltip="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
        <w:r>
          <w:rPr>
            <w:color w:val="0000FF"/>
          </w:rPr>
          <w:t>пунктом 24</w:t>
        </w:r>
      </w:hyperlink>
      <w:r>
        <w:t xml:space="preserve"> настоящей статьи.</w:t>
      </w:r>
    </w:p>
    <w:p w:rsidR="00505768" w:rsidRDefault="00AD4BF8">
      <w:pPr>
        <w:pStyle w:val="ConsPlusNormal0"/>
        <w:spacing w:before="240"/>
        <w:ind w:firstLine="540"/>
        <w:jc w:val="both"/>
      </w:pPr>
      <w:r>
        <w:t>26.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по решению федерального органа по контролю и надзору является:</w:t>
      </w:r>
    </w:p>
    <w:p w:rsidR="00505768" w:rsidRDefault="00AD4BF8">
      <w:pPr>
        <w:pStyle w:val="ConsPlusNormal0"/>
        <w:spacing w:before="240"/>
        <w:ind w:firstLine="540"/>
        <w:jc w:val="both"/>
      </w:pPr>
      <w: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 xml:space="preserve">поступление заявления организации об исключении из реестра ее и указанных в реестре ее обособленных подразделений (мест осуществления деятельности по производству пива и пивных </w:t>
      </w:r>
      <w:r>
        <w:lastRenderedPageBreak/>
        <w:t>напитков, сидра, пуаре, медовухи);</w:t>
      </w:r>
    </w:p>
    <w:p w:rsidR="00505768" w:rsidRDefault="00AD4BF8">
      <w:pPr>
        <w:pStyle w:val="ConsPlusNormal0"/>
        <w:spacing w:before="240"/>
        <w:ind w:firstLine="540"/>
        <w:jc w:val="both"/>
      </w:pPr>
      <w:r>
        <w:t>исключение организации из единого государственного реестра юридических лиц;</w:t>
      </w:r>
    </w:p>
    <w:p w:rsidR="00505768" w:rsidRDefault="00AD4BF8">
      <w:pPr>
        <w:pStyle w:val="ConsPlusNormal0"/>
        <w:spacing w:before="240"/>
        <w:ind w:firstLine="540"/>
        <w:jc w:val="both"/>
      </w:pPr>
      <w:r>
        <w:t>2) для обособленного подразделения организации (места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поступление заявления организации об исключении из реестра ее обособленного подразделения (места осуществления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исключение обособленного подразделения организации из единого государственного реестра юридических лиц.</w:t>
      </w:r>
    </w:p>
    <w:p w:rsidR="00505768" w:rsidRDefault="00AD4BF8">
      <w:pPr>
        <w:pStyle w:val="ConsPlusNormal0"/>
        <w:spacing w:before="240"/>
        <w:ind w:firstLine="540"/>
        <w:jc w:val="both"/>
      </w:pPr>
      <w:r>
        <w:t>27. Основанием для исключения из реестра по решению федерального органа по контролю и надзору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является:</w:t>
      </w:r>
    </w:p>
    <w:p w:rsidR="00505768" w:rsidRDefault="00AD4BF8">
      <w:pPr>
        <w:pStyle w:val="ConsPlusNormal0"/>
        <w:spacing w:before="240"/>
        <w:ind w:firstLine="540"/>
        <w:jc w:val="both"/>
      </w:pPr>
      <w:r>
        <w:t xml:space="preserve">1) выявление по результатам выездной оценки, назначенной в соответствии с </w:t>
      </w:r>
      <w:hyperlink w:anchor="P1151"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
        <w:r>
          <w:rPr>
            <w:color w:val="0000FF"/>
          </w:rPr>
          <w:t>абзацем четвертым пункта 6</w:t>
        </w:r>
      </w:hyperlink>
      <w:r>
        <w:t xml:space="preserve">, </w:t>
      </w:r>
      <w:hyperlink w:anchor="P1159"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color w:val="0000FF"/>
          </w:rPr>
          <w:t>абзацем третьим пункта 8</w:t>
        </w:r>
      </w:hyperlink>
      <w:r>
        <w:t xml:space="preserve"> настоящей статьи:</w:t>
      </w:r>
    </w:p>
    <w:p w:rsidR="00505768" w:rsidRDefault="00AD4BF8">
      <w:pPr>
        <w:pStyle w:val="ConsPlusNormal0"/>
        <w:spacing w:before="240"/>
        <w:ind w:firstLine="540"/>
        <w:jc w:val="both"/>
      </w:pPr>
      <w:r>
        <w:t>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w:t>
      </w:r>
    </w:p>
    <w:p w:rsidR="00505768" w:rsidRDefault="00AD4BF8">
      <w:pPr>
        <w:pStyle w:val="ConsPlusNormal0"/>
        <w:spacing w:before="240"/>
        <w:ind w:firstLine="540"/>
        <w:jc w:val="both"/>
      </w:pPr>
      <w:r>
        <w:t xml:space="preserve">отсутствия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anchor="P94" w:tooltip="Статья 2. Основные понятия, используемые в настоящем Федеральном законе">
        <w:r>
          <w:rPr>
            <w:color w:val="0000FF"/>
          </w:rPr>
          <w:t>статьей 2</w:t>
        </w:r>
      </w:hyperlink>
      <w:r>
        <w:t xml:space="preserve"> настоящего Федерального закона;</w:t>
      </w:r>
    </w:p>
    <w:p w:rsidR="00505768" w:rsidRDefault="00AD4BF8">
      <w:pPr>
        <w:pStyle w:val="ConsPlusNormal0"/>
        <w:spacing w:before="240"/>
        <w:ind w:firstLine="540"/>
        <w:jc w:val="both"/>
      </w:pPr>
      <w:r>
        <w:t>отсутствия основного технологического оборудования, принадлежащего на праве собственности, хозяйственного ведения или оперативного управления;</w:t>
      </w:r>
    </w:p>
    <w:p w:rsidR="00505768" w:rsidRDefault="00AD4BF8">
      <w:pPr>
        <w:pStyle w:val="ConsPlusNormal0"/>
        <w:spacing w:before="240"/>
        <w:ind w:firstLine="540"/>
        <w:jc w:val="both"/>
      </w:pPr>
      <w:r>
        <w:t>отсутствия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rsidR="00505768" w:rsidRDefault="00AD4BF8">
      <w:pPr>
        <w:pStyle w:val="ConsPlusNormal0"/>
        <w:spacing w:before="240"/>
        <w:ind w:firstLine="540"/>
        <w:jc w:val="both"/>
      </w:pPr>
      <w:r>
        <w:t>превышения фактической мощности основного технологического оборудования для производства пива и пивных напитков, сидра, пуаре, медовухи с производственной мощностью 100 тысяч декалитров в год. Исключению из реестра по данному основанию не подлежит организация в случае, если ошибка, допущенная при расчете мощности основного технологического оборудования,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rsidR="00505768" w:rsidRDefault="00AD4BF8">
      <w:pPr>
        <w:pStyle w:val="ConsPlusNormal0"/>
        <w:spacing w:before="240"/>
        <w:ind w:firstLine="540"/>
        <w:jc w:val="both"/>
      </w:pPr>
      <w:r>
        <w:t xml:space="preserve">2) непредоставление федеральному органу по контролю и надзору возможности провести выездную оценку, назначенную в соответствии с </w:t>
      </w:r>
      <w:hyperlink w:anchor="P1151"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
        <w:r>
          <w:rPr>
            <w:color w:val="0000FF"/>
          </w:rPr>
          <w:t>абзацем четвертым пункта 6</w:t>
        </w:r>
      </w:hyperlink>
      <w:r>
        <w:t xml:space="preserve">, </w:t>
      </w:r>
      <w:hyperlink w:anchor="P1159"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color w:val="0000FF"/>
          </w:rPr>
          <w:t xml:space="preserve">абзацем третьим </w:t>
        </w:r>
        <w:r>
          <w:rPr>
            <w:color w:val="0000FF"/>
          </w:rPr>
          <w:lastRenderedPageBreak/>
          <w:t>пункта 8</w:t>
        </w:r>
      </w:hyperlink>
      <w:r>
        <w:t xml:space="preserve"> настоящей статьи;</w:t>
      </w:r>
    </w:p>
    <w:p w:rsidR="00505768" w:rsidRDefault="00AD4BF8">
      <w:pPr>
        <w:pStyle w:val="ConsPlusNormal0"/>
        <w:spacing w:before="240"/>
        <w:ind w:firstLine="540"/>
        <w:jc w:val="both"/>
      </w:pPr>
      <w:r>
        <w:t xml:space="preserve">3) непредставление в соответствии с </w:t>
      </w:r>
      <w:hyperlink w:anchor="P1157"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
        <w:r>
          <w:rPr>
            <w:color w:val="0000FF"/>
          </w:rPr>
          <w:t>абзацем первым пункта 8</w:t>
        </w:r>
      </w:hyperlink>
      <w:r>
        <w:t xml:space="preserve">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w:t>
      </w:r>
    </w:p>
    <w:p w:rsidR="00505768" w:rsidRDefault="00AD4BF8">
      <w:pPr>
        <w:pStyle w:val="ConsPlusNormal0"/>
        <w:spacing w:before="240"/>
        <w:ind w:firstLine="540"/>
        <w:jc w:val="both"/>
      </w:pPr>
      <w:bookmarkStart w:id="168" w:name="P1234"/>
      <w:bookmarkEnd w:id="168"/>
      <w:r>
        <w:t xml:space="preserve">4) неустранение следующих нарушений, выявленных по результатам выездной оценки, проведенной в соответствии с </w:t>
      </w:r>
      <w:hyperlink w:anchor="P1151"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
        <w:r>
          <w:rPr>
            <w:color w:val="0000FF"/>
          </w:rPr>
          <w:t>абзацем четвертым пункта 6</w:t>
        </w:r>
      </w:hyperlink>
      <w:r>
        <w:t xml:space="preserve">, </w:t>
      </w:r>
      <w:hyperlink w:anchor="P1159"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color w:val="0000FF"/>
          </w:rPr>
          <w:t>абзацем третьим пункта 8</w:t>
        </w:r>
      </w:hyperlink>
      <w:r>
        <w:t xml:space="preserve"> настоящей статьи:</w:t>
      </w:r>
    </w:p>
    <w:p w:rsidR="00505768" w:rsidRDefault="00AD4BF8">
      <w:pPr>
        <w:pStyle w:val="ConsPlusNormal0"/>
        <w:spacing w:before="240"/>
        <w:ind w:firstLine="540"/>
        <w:jc w:val="both"/>
      </w:pPr>
      <w:r>
        <w:t>представление документов, содержащих недостоверную, искаженную или неполную информацию;</w:t>
      </w:r>
    </w:p>
    <w:p w:rsidR="00505768" w:rsidRDefault="00AD4BF8">
      <w:pPr>
        <w:pStyle w:val="ConsPlusNormal0"/>
        <w:spacing w:before="240"/>
        <w:ind w:firstLine="540"/>
        <w:jc w:val="both"/>
      </w:pPr>
      <w:r>
        <w:t xml:space="preserve">несоответствие представленного расчета производственной мощности </w:t>
      </w:r>
      <w:hyperlink r:id="rId757"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
        <w:r>
          <w:rPr>
            <w:color w:val="0000FF"/>
          </w:rPr>
          <w:t>порядку</w:t>
        </w:r>
      </w:hyperlink>
      <w:r>
        <w:t xml:space="preserve"> и </w:t>
      </w:r>
      <w:hyperlink r:id="rId758"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
        <w:r>
          <w:rPr>
            <w:color w:val="0000FF"/>
          </w:rPr>
          <w:t>форме</w:t>
        </w:r>
      </w:hyperlink>
      <w:r>
        <w:t xml:space="preserve"> составления расчета производственной мощности, утвержденным федеральным органом по контролю и надзору, если ошибка, допущенная при расчете производственной мощности,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rsidR="00505768" w:rsidRDefault="00AD4BF8">
      <w:pPr>
        <w:pStyle w:val="ConsPlusNormal0"/>
        <w:spacing w:before="240"/>
        <w:ind w:firstLine="540"/>
        <w:jc w:val="both"/>
      </w:pPr>
      <w:r>
        <w:t>28. Федеральным органом по контролю и надзору рассматривается заявление организации об исключении ее и (или) ее обособленных подразделений (мест осуществления деятельности по производству пива и пивных напитков, сидра, пуаре, медовухи) из реестра, представленное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и принимается решение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решение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случае выявления в заявлении организации недостоверной или искаженной информации) в течение трех рабочих дней со дня регистрации такого заявления в федеральном органе по контролю и надзору.</w:t>
      </w:r>
    </w:p>
    <w:p w:rsidR="00505768" w:rsidRDefault="00AD4BF8">
      <w:pPr>
        <w:pStyle w:val="ConsPlusNormal0"/>
        <w:spacing w:before="240"/>
        <w:ind w:firstLine="540"/>
        <w:jc w:val="both"/>
      </w:pPr>
      <w:r>
        <w:t>Решение федерального органа по контролю и надзору об исключении или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направляется организации федеральным органом по контролю и надзору по адресу электронной почты в форме электронного документа, подписанного усиленной квалифицированной электронной подписью,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rsidR="00505768" w:rsidRDefault="00AD4BF8">
      <w:pPr>
        <w:pStyle w:val="ConsPlusNormal0"/>
        <w:spacing w:before="240"/>
        <w:ind w:firstLine="540"/>
        <w:jc w:val="both"/>
      </w:pPr>
      <w:r>
        <w:t>29. Решение федерального органа по контролю и надзору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должно содержать обоснование с указанием норм настоящего Федерального закона, документов и (или) иных источников информации, содержащих основания для исключения из реестра.</w:t>
      </w:r>
    </w:p>
    <w:p w:rsidR="00505768" w:rsidRDefault="00AD4BF8">
      <w:pPr>
        <w:pStyle w:val="ConsPlusNormal0"/>
        <w:spacing w:before="240"/>
        <w:ind w:firstLine="540"/>
        <w:jc w:val="both"/>
      </w:pPr>
      <w:r>
        <w:lastRenderedPageBreak/>
        <w:t>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день вступления в законную силу решения суда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или в день принятия федеральным органом по контролю и надзору решения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rsidR="00505768" w:rsidRDefault="00505768">
      <w:pPr>
        <w:pStyle w:val="ConsPlusNormal0"/>
      </w:pPr>
    </w:p>
    <w:p w:rsidR="00505768" w:rsidRDefault="00AD4BF8">
      <w:pPr>
        <w:pStyle w:val="ConsPlusTitle0"/>
        <w:jc w:val="center"/>
        <w:outlineLvl w:val="0"/>
      </w:pPr>
      <w:r>
        <w:t>Глава III. ЛИЦЕНЗИРОВАНИЕ ДЕЯТЕЛЬНОСТИ</w:t>
      </w:r>
    </w:p>
    <w:p w:rsidR="00505768" w:rsidRDefault="00AD4BF8">
      <w:pPr>
        <w:pStyle w:val="ConsPlusTitle0"/>
        <w:jc w:val="center"/>
      </w:pPr>
      <w:r>
        <w:t>ПО ПРОИЗВОДСТВУ И ОБОРОТУ ЭТИЛОВОГО СПИРТА,</w:t>
      </w:r>
    </w:p>
    <w:p w:rsidR="00505768" w:rsidRDefault="00AD4BF8">
      <w:pPr>
        <w:pStyle w:val="ConsPlusTitle0"/>
        <w:jc w:val="center"/>
      </w:pPr>
      <w:r>
        <w:t>АЛКОГОЛЬНОЙ И СПИРТОСОДЕРЖАЩЕЙ ПРОДУКЦИИ</w:t>
      </w:r>
    </w:p>
    <w:p w:rsidR="00505768" w:rsidRDefault="00505768">
      <w:pPr>
        <w:pStyle w:val="ConsPlusNormal0"/>
      </w:pPr>
    </w:p>
    <w:p w:rsidR="00505768" w:rsidRDefault="00AD4BF8">
      <w:pPr>
        <w:pStyle w:val="ConsPlusTitle0"/>
        <w:ind w:firstLine="540"/>
        <w:jc w:val="both"/>
        <w:outlineLvl w:val="1"/>
      </w:pPr>
      <w:r>
        <w:t>Статья 18. Виды деятельности, подлежащие лицензированию</w:t>
      </w:r>
    </w:p>
    <w:p w:rsidR="00505768" w:rsidRDefault="00505768">
      <w:pPr>
        <w:pStyle w:val="ConsPlusNormal0"/>
      </w:pPr>
    </w:p>
    <w:p w:rsidR="00505768" w:rsidRDefault="00AD4BF8">
      <w:pPr>
        <w:pStyle w:val="ConsPlusNormal0"/>
        <w:ind w:firstLine="540"/>
        <w:jc w:val="both"/>
      </w:pPr>
      <w: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rsidR="00505768" w:rsidRDefault="00AD4BF8">
      <w:pPr>
        <w:pStyle w:val="ConsPlusNormal0"/>
        <w:spacing w:before="240"/>
        <w:ind w:firstLine="540"/>
        <w:jc w:val="both"/>
      </w:pPr>
      <w:r>
        <w:t>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w:t>
      </w:r>
    </w:p>
    <w:p w:rsidR="00505768" w:rsidRDefault="00AD4BF8">
      <w:pPr>
        <w:pStyle w:val="ConsPlusNormal0"/>
        <w:jc w:val="both"/>
      </w:pPr>
      <w:r>
        <w:t xml:space="preserve">(в ред. Федерального </w:t>
      </w:r>
      <w:hyperlink r:id="rId75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розничной продажи спиртосодержащей продукции;</w:t>
      </w:r>
    </w:p>
    <w:p w:rsidR="00505768" w:rsidRDefault="00AD4BF8">
      <w:pPr>
        <w:pStyle w:val="ConsPlusNormal0"/>
        <w:spacing w:before="24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505768" w:rsidRDefault="00AD4BF8">
      <w:pPr>
        <w:pStyle w:val="ConsPlusNormal0"/>
        <w:spacing w:before="240"/>
        <w:ind w:firstLine="540"/>
        <w:jc w:val="both"/>
      </w:pPr>
      <w:bookmarkStart w:id="169" w:name="P1253"/>
      <w:bookmarkEnd w:id="169"/>
      <w:r>
        <w:t>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505768" w:rsidRDefault="00AD4BF8">
      <w:pPr>
        <w:pStyle w:val="ConsPlusNormal0"/>
        <w:jc w:val="both"/>
      </w:pPr>
      <w:r>
        <w:t xml:space="preserve">(абзац введен Федеральным </w:t>
      </w:r>
      <w:hyperlink r:id="rId760"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23.07.2013 N 232-ФЗ; в ред. Федеральных законов от 22.12.2020 </w:t>
      </w:r>
      <w:hyperlink r:id="rId76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28.12.2022 </w:t>
      </w:r>
      <w:hyperlink r:id="rId762"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N 557-ФЗ</w:t>
        </w:r>
      </w:hyperlink>
      <w:r>
        <w:t>)</w:t>
      </w:r>
    </w:p>
    <w:p w:rsidR="00505768" w:rsidRDefault="00AD4BF8">
      <w:pPr>
        <w:pStyle w:val="ConsPlusNormal0"/>
        <w:spacing w:before="240"/>
        <w:ind w:firstLine="540"/>
        <w:jc w:val="both"/>
      </w:pPr>
      <w:r>
        <w:t>производства и оборота виноградного сусла, произведенного сельскохозяйственными товаропроизводителями;</w:t>
      </w:r>
    </w:p>
    <w:p w:rsidR="00505768" w:rsidRDefault="00AD4BF8">
      <w:pPr>
        <w:pStyle w:val="ConsPlusNormal0"/>
        <w:jc w:val="both"/>
      </w:pPr>
      <w:r>
        <w:t xml:space="preserve">(абзац введен Федеральным </w:t>
      </w:r>
      <w:hyperlink r:id="rId76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w:t>
      </w:r>
    </w:p>
    <w:p w:rsidR="00505768" w:rsidRDefault="00AD4BF8">
      <w:pPr>
        <w:pStyle w:val="ConsPlusNormal0"/>
        <w:spacing w:before="240"/>
        <w:ind w:firstLine="540"/>
        <w:jc w:val="both"/>
      </w:pPr>
      <w:r>
        <w:t xml:space="preserve">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w:t>
      </w:r>
      <w:r>
        <w:lastRenderedPageBreak/>
        <w:t>услуг общественного питания;</w:t>
      </w:r>
    </w:p>
    <w:p w:rsidR="00505768" w:rsidRDefault="00AD4BF8">
      <w:pPr>
        <w:pStyle w:val="ConsPlusNormal0"/>
        <w:jc w:val="both"/>
      </w:pPr>
      <w:r>
        <w:t xml:space="preserve">(абзац введен Федеральным </w:t>
      </w:r>
      <w:hyperlink r:id="rId76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 xml:space="preserve">абзац утратил силу с 1 марта 2023 года. - Федеральный </w:t>
      </w:r>
      <w:hyperlink r:id="rId765"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
        <w:r>
          <w:rPr>
            <w:color w:val="0000FF"/>
          </w:rPr>
          <w:t>закон</w:t>
        </w:r>
      </w:hyperlink>
      <w:r>
        <w:t xml:space="preserve"> от 29.12.2022 N 587-ФЗ;</w:t>
      </w:r>
    </w:p>
    <w:p w:rsidR="00505768" w:rsidRDefault="00AD4BF8">
      <w:pPr>
        <w:pStyle w:val="ConsPlusNormal0"/>
        <w:spacing w:before="240"/>
        <w:ind w:firstLine="540"/>
        <w:jc w:val="both"/>
      </w:pPr>
      <w:r>
        <w:t xml:space="preserve">производства спиртосодержащей продукции в виде полиграфических красок, лаков, красителей для мебельной промышленности, сведения о которой включены в реестр российской промышленной продукции, размещенный в государственной информационной системе промышленности в соответствии со </w:t>
      </w:r>
      <w:hyperlink r:id="rId76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 а также оборота спиртосодержащей продукции в виде красителей для мебельной промышленности, полиграфических красок и лаков;</w:t>
      </w:r>
    </w:p>
    <w:p w:rsidR="00505768" w:rsidRDefault="00AD4BF8">
      <w:pPr>
        <w:pStyle w:val="ConsPlusNormal0"/>
        <w:jc w:val="both"/>
      </w:pPr>
      <w:r>
        <w:t xml:space="preserve">(абзац введен Федеральным </w:t>
      </w:r>
      <w:hyperlink r:id="rId76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 в ред. Федеральных законов от 22.06.2024 </w:t>
      </w:r>
      <w:hyperlink r:id="rId768"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N 144-ФЗ</w:t>
        </w:r>
      </w:hyperlink>
      <w:r>
        <w:t xml:space="preserve">, от 08.08.2024 </w:t>
      </w:r>
      <w:hyperlink r:id="rId76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 xml:space="preserve">хранения этилового спирта, алкогольной и спиртосодержащей продукции в соответствии с </w:t>
      </w:r>
      <w:hyperlink w:anchor="P1849" w:tooltip="2. Изъятые этиловый спирт, алкогольная и спиртосодержащая продукция, указанные в подпунктах 1 - 3, 8 и 9 пункта 1 настоящей статьи, а также сырье, полуфабрикаты, производственная, транспортная, потребительская тара (упаковка), этикетки, средства укупорки потре">
        <w:r>
          <w:rPr>
            <w:color w:val="0000FF"/>
          </w:rPr>
          <w:t>пунктом 2 статьи 25</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77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AD4BF8">
      <w:pPr>
        <w:pStyle w:val="ConsPlusNormal0"/>
        <w:spacing w:before="240"/>
        <w:ind w:firstLine="540"/>
        <w:jc w:val="both"/>
      </w:pPr>
      <w:r>
        <w:t xml:space="preserve">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w:t>
      </w:r>
      <w:hyperlink w:anchor="P1275" w:tooltip="производство, хранение и поставки произведенной алкогольной и спиртосодержащей пищевой продукции;">
        <w:r>
          <w:rPr>
            <w:color w:val="0000FF"/>
          </w:rPr>
          <w:t>абзацах третьем</w:t>
        </w:r>
      </w:hyperlink>
      <w:r>
        <w:t xml:space="preserve">, </w:t>
      </w:r>
      <w:hyperlink w:anchor="P1278" w:tooltip="закупка, хранение и поставки алкогольной и спиртосодержащей продукции;">
        <w:r>
          <w:rPr>
            <w:color w:val="0000FF"/>
          </w:rPr>
          <w:t>шестом</w:t>
        </w:r>
      </w:hyperlink>
      <w:r>
        <w:t xml:space="preserve">, </w:t>
      </w:r>
      <w:hyperlink w:anchor="P1283" w:tooltip="розничная продажа алкогольной продукции;">
        <w:r>
          <w:rPr>
            <w:color w:val="0000FF"/>
          </w:rPr>
          <w:t>десятом</w:t>
        </w:r>
      </w:hyperlink>
      <w:r>
        <w:t xml:space="preserve"> и </w:t>
      </w:r>
      <w:hyperlink w:anchor="P1286" w:tooltip="производство, хранение, поставки и розничная продажа произведенной сельскохозяйственными производителями винодельческой продукции;">
        <w:r>
          <w:rPr>
            <w:color w:val="0000FF"/>
          </w:rPr>
          <w:t>двенадцатом пункта 2</w:t>
        </w:r>
      </w:hyperlink>
      <w:r>
        <w:t xml:space="preserve"> настоящей статьи;</w:t>
      </w:r>
    </w:p>
    <w:p w:rsidR="00505768" w:rsidRDefault="00AD4BF8">
      <w:pPr>
        <w:pStyle w:val="ConsPlusNormal0"/>
        <w:jc w:val="both"/>
      </w:pPr>
      <w:r>
        <w:t xml:space="preserve">(абзац введен Федеральным </w:t>
      </w:r>
      <w:hyperlink r:id="rId771"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30.12.2021 N 487-ФЗ)</w:t>
      </w:r>
    </w:p>
    <w:p w:rsidR="00505768" w:rsidRDefault="00AD4BF8">
      <w:pPr>
        <w:pStyle w:val="ConsPlusNormal0"/>
        <w:spacing w:before="240"/>
        <w:ind w:firstLine="540"/>
        <w:jc w:val="both"/>
      </w:pPr>
      <w:r>
        <w:t xml:space="preserve">временного нахождения алкогольной и спиртосодержащей пищевой продукции (за исключением нефасованной спиртосодержащей продукции с содержанием этилового спирта более 25 процентов объема готовой продукции) при перегрузке с одного вида транспорта на другой вид транспорта, в том числе перемещении в границах территорий складов и технологическом накоплении такой продукции, или при перегрузке такой продукции без ее технологического накопления с одного вида транспорта на другой вид транспорта при условии, что стороны договора поставки такой продукции, а также стороны, указанные в документах, сопровождающих в соответствии со </w:t>
      </w:r>
      <w:hyperlink w:anchor="P580" w:tooltip="Статья 10.2. Документы, сопровождающие оборот этилового спирта, алкогольной и спиртосодержащей продукции">
        <w:r>
          <w:rPr>
            <w:color w:val="0000FF"/>
          </w:rPr>
          <w:t>статьей 10.2</w:t>
        </w:r>
      </w:hyperlink>
      <w:r>
        <w:t xml:space="preserve"> настоящего Федерального закона оборот такой продукции, в результате осуществления данной операции не меняются, а договор, заключенный между перевозчиком и получателем такой продукции, не содержит положений, указывающих на хранение такой продукции.</w:t>
      </w:r>
    </w:p>
    <w:p w:rsidR="00505768" w:rsidRDefault="00AD4BF8">
      <w:pPr>
        <w:pStyle w:val="ConsPlusNormal0"/>
        <w:jc w:val="both"/>
      </w:pPr>
      <w:r>
        <w:t xml:space="preserve">(абзац введен Федеральным </w:t>
      </w:r>
      <w:hyperlink r:id="rId77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08.08.2024 N 316-ФЗ)</w:t>
      </w:r>
    </w:p>
    <w:p w:rsidR="00505768" w:rsidRDefault="00AD4BF8">
      <w:pPr>
        <w:pStyle w:val="ConsPlusNormal0"/>
        <w:jc w:val="both"/>
      </w:pPr>
      <w:r>
        <w:t xml:space="preserve">(п. 1 в ред. Федерального </w:t>
      </w:r>
      <w:hyperlink r:id="rId77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 xml:space="preserve">1.1. Положение </w:t>
      </w:r>
      <w:hyperlink w:anchor="P1284"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color w:val="0000FF"/>
          </w:rPr>
          <w:t>абзаца одиннадцатого пункта 1</w:t>
        </w:r>
      </w:hyperlink>
      <w:r>
        <w:t xml:space="preserve">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w:t>
      </w:r>
    </w:p>
    <w:p w:rsidR="00505768" w:rsidRDefault="00AD4BF8">
      <w:pPr>
        <w:pStyle w:val="ConsPlusNormal0"/>
        <w:spacing w:before="240"/>
        <w:ind w:firstLine="540"/>
        <w:jc w:val="both"/>
      </w:pPr>
      <w:r>
        <w:t xml:space="preserve">Положение </w:t>
      </w:r>
      <w:hyperlink w:anchor="P1284"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color w:val="0000FF"/>
          </w:rPr>
          <w:t>абзаца одиннадцатого пункта 1</w:t>
        </w:r>
      </w:hyperlink>
      <w:r>
        <w:t xml:space="preserve">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w:t>
      </w:r>
    </w:p>
    <w:p w:rsidR="00505768" w:rsidRDefault="00AD4BF8">
      <w:pPr>
        <w:pStyle w:val="ConsPlusNormal0"/>
        <w:jc w:val="both"/>
      </w:pPr>
      <w:r>
        <w:t xml:space="preserve">(п. 1.1 введен Федеральным </w:t>
      </w:r>
      <w:hyperlink r:id="rId774"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30.12.2021 N 487-ФЗ)</w:t>
      </w:r>
    </w:p>
    <w:p w:rsidR="00505768" w:rsidRDefault="00AD4BF8">
      <w:pPr>
        <w:pStyle w:val="ConsPlusNormal0"/>
        <w:spacing w:before="240"/>
        <w:ind w:firstLine="540"/>
        <w:jc w:val="both"/>
      </w:pPr>
      <w:bookmarkStart w:id="170" w:name="P1272"/>
      <w:bookmarkEnd w:id="170"/>
      <w:r>
        <w:t>2. Лицензии выдаются на осуществление следующих видов деятельности:</w:t>
      </w:r>
    </w:p>
    <w:p w:rsidR="00505768" w:rsidRDefault="00AD4BF8">
      <w:pPr>
        <w:pStyle w:val="ConsPlusNormal0"/>
        <w:spacing w:before="240"/>
        <w:ind w:firstLine="540"/>
        <w:jc w:val="both"/>
      </w:pPr>
      <w:bookmarkStart w:id="171" w:name="P1273"/>
      <w:bookmarkEnd w:id="171"/>
      <w:r>
        <w:lastRenderedPageBreak/>
        <w:t>производство, хранение и поставки произведенного этилового спирта;</w:t>
      </w:r>
    </w:p>
    <w:p w:rsidR="00505768" w:rsidRDefault="00AD4BF8">
      <w:pPr>
        <w:pStyle w:val="ConsPlusNormal0"/>
        <w:jc w:val="both"/>
      </w:pPr>
      <w:r>
        <w:t xml:space="preserve">(в ред. Федеральных законов от 28.11.2018 </w:t>
      </w:r>
      <w:hyperlink r:id="rId77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 xml:space="preserve">, от 22.12.2020 </w:t>
      </w:r>
      <w:hyperlink r:id="rId77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bookmarkStart w:id="172" w:name="P1275"/>
      <w:bookmarkEnd w:id="172"/>
      <w:r>
        <w:t>производство, хранение и поставки произведенной алкогольной и спиртосодержащей пищевой продукции;</w:t>
      </w:r>
    </w:p>
    <w:p w:rsidR="00505768" w:rsidRDefault="00AD4BF8">
      <w:pPr>
        <w:pStyle w:val="ConsPlusNormal0"/>
        <w:spacing w:before="240"/>
        <w:ind w:firstLine="540"/>
        <w:jc w:val="both"/>
      </w:pPr>
      <w:r>
        <w:t xml:space="preserve">абзац утратил силу. - Федеральный </w:t>
      </w:r>
      <w:hyperlink r:id="rId77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AD4BF8">
      <w:pPr>
        <w:pStyle w:val="ConsPlusNormal0"/>
        <w:spacing w:before="240"/>
        <w:ind w:firstLine="540"/>
        <w:jc w:val="both"/>
      </w:pPr>
      <w:bookmarkStart w:id="173" w:name="P1277"/>
      <w:bookmarkEnd w:id="173"/>
      <w:r>
        <w:t>хранение этилового спирта, алкогольной и спиртосодержащей пищевой продукции;</w:t>
      </w:r>
    </w:p>
    <w:p w:rsidR="00505768" w:rsidRDefault="00AD4BF8">
      <w:pPr>
        <w:pStyle w:val="ConsPlusNormal0"/>
        <w:spacing w:before="240"/>
        <w:ind w:firstLine="540"/>
        <w:jc w:val="both"/>
      </w:pPr>
      <w:bookmarkStart w:id="174" w:name="P1278"/>
      <w:bookmarkEnd w:id="174"/>
      <w:r>
        <w:t>закупка, хранение и поставки алкогольной и спиртосодержащей продукции;</w:t>
      </w:r>
    </w:p>
    <w:p w:rsidR="00505768" w:rsidRDefault="00AD4BF8">
      <w:pPr>
        <w:pStyle w:val="ConsPlusNormal0"/>
        <w:jc w:val="both"/>
      </w:pPr>
      <w:r>
        <w:t xml:space="preserve">(в ред. Федерального </w:t>
      </w:r>
      <w:hyperlink r:id="rId77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AD4BF8">
      <w:pPr>
        <w:pStyle w:val="ConsPlusNormal0"/>
        <w:spacing w:before="240"/>
        <w:ind w:firstLine="540"/>
        <w:jc w:val="both"/>
      </w:pPr>
      <w:r>
        <w:t xml:space="preserve">абзацы седьмой - восьмой утратили силу. - Федеральный </w:t>
      </w:r>
      <w:hyperlink r:id="rId77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AD4BF8">
      <w:pPr>
        <w:pStyle w:val="ConsPlusNormal0"/>
        <w:spacing w:before="240"/>
        <w:ind w:firstLine="540"/>
        <w:jc w:val="both"/>
      </w:pPr>
      <w:r>
        <w:t>производство, хранение и поставки спиртосодержащей непищевой продукции;</w:t>
      </w:r>
    </w:p>
    <w:p w:rsidR="00505768" w:rsidRDefault="00AD4BF8">
      <w:pPr>
        <w:pStyle w:val="ConsPlusNormal0"/>
        <w:jc w:val="both"/>
      </w:pPr>
      <w:r>
        <w:t xml:space="preserve">(в ред. Федерального </w:t>
      </w:r>
      <w:hyperlink r:id="rId78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AD4BF8">
      <w:pPr>
        <w:pStyle w:val="ConsPlusNormal0"/>
        <w:spacing w:before="240"/>
        <w:ind w:firstLine="540"/>
        <w:jc w:val="both"/>
      </w:pPr>
      <w:bookmarkStart w:id="175" w:name="P1283"/>
      <w:bookmarkEnd w:id="175"/>
      <w:r>
        <w:t>розничная продажа алкогольной продукции;</w:t>
      </w:r>
    </w:p>
    <w:p w:rsidR="00505768" w:rsidRDefault="00AD4BF8">
      <w:pPr>
        <w:pStyle w:val="ConsPlusNormal0"/>
        <w:spacing w:before="240"/>
        <w:ind w:firstLine="540"/>
        <w:jc w:val="both"/>
      </w:pPr>
      <w:bookmarkStart w:id="176" w:name="P1284"/>
      <w:bookmarkEnd w:id="176"/>
      <w:r>
        <w:t>перевозки этилового спирта и нефасованной спиртосодержащей продукции с содержанием этилового спирта более 25 процентов объема готовой продукции;</w:t>
      </w:r>
    </w:p>
    <w:p w:rsidR="00505768" w:rsidRDefault="00AD4BF8">
      <w:pPr>
        <w:pStyle w:val="ConsPlusNormal0"/>
        <w:jc w:val="both"/>
      </w:pPr>
      <w:r>
        <w:t xml:space="preserve">(абзац введен Федеральным </w:t>
      </w:r>
      <w:hyperlink r:id="rId78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в ред. Федерального </w:t>
      </w:r>
      <w:hyperlink r:id="rId78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bookmarkStart w:id="177" w:name="P1286"/>
      <w:bookmarkEnd w:id="177"/>
      <w:r>
        <w:t>производство, хранение, поставки и розничная продажа произведенной сельскохозяйственными производителями винодельческой продукции;</w:t>
      </w:r>
    </w:p>
    <w:p w:rsidR="00505768" w:rsidRDefault="00AD4BF8">
      <w:pPr>
        <w:pStyle w:val="ConsPlusNormal0"/>
        <w:jc w:val="both"/>
      </w:pPr>
      <w:r>
        <w:t xml:space="preserve">(абзац введен Федеральным </w:t>
      </w:r>
      <w:hyperlink r:id="rId78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w:t>
      </w:r>
    </w:p>
    <w:p w:rsidR="00505768" w:rsidRDefault="00AD4BF8">
      <w:pPr>
        <w:pStyle w:val="ConsPlusNormal0"/>
        <w:spacing w:before="240"/>
        <w:ind w:firstLine="540"/>
        <w:jc w:val="both"/>
      </w:pPr>
      <w:r>
        <w:t>производство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(абзац введен Федеральным </w:t>
      </w:r>
      <w:hyperlink r:id="rId78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bookmarkStart w:id="178" w:name="P1290"/>
      <w:bookmarkEnd w:id="178"/>
      <w: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94" w:tooltip="Статья 2. Основные понятия, используемые в настоящем Федеральном законе">
        <w:r>
          <w:rPr>
            <w:color w:val="0000FF"/>
          </w:rPr>
          <w:t>статье 2</w:t>
        </w:r>
      </w:hyperlink>
      <w:r>
        <w:t xml:space="preserve">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w:t>
      </w:r>
      <w:hyperlink r:id="rId785"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законом</w:t>
        </w:r>
      </w:hyperlink>
      <w:r>
        <w:t xml:space="preserve"> от 27 декабря 2019 года N 468-ФЗ "О виноградарстве и виноделии в Российской Федерации".</w:t>
      </w:r>
    </w:p>
    <w:p w:rsidR="00505768" w:rsidRDefault="00AD4BF8">
      <w:pPr>
        <w:pStyle w:val="ConsPlusNormal0"/>
        <w:jc w:val="both"/>
      </w:pPr>
      <w:r>
        <w:t xml:space="preserve">(в ред. Федеральных законов от 31.12.2014 </w:t>
      </w:r>
      <w:hyperlink r:id="rId78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02.07.2021 </w:t>
      </w:r>
      <w:hyperlink r:id="rId78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 п. 4 ст. 18 </w:t>
            </w:r>
            <w:hyperlink r:id="rId788"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по 31.12.2025 в отношении производства абсолютированного этилового спирта, разрешенного в соответствии со </w:t>
            </w:r>
            <w:hyperlink r:id="rId789"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ст. 5</w:t>
              </w:r>
            </w:hyperlink>
            <w:r>
              <w:rPr>
                <w:color w:val="392C69"/>
              </w:rPr>
              <w:t xml:space="preserve"> ФЗ от 30.11.2024 N 433-ФЗ.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179" w:name="P1294"/>
      <w:bookmarkEnd w:id="179"/>
      <w:r>
        <w:t xml:space="preserve">4. Лицензии на осуществление вида деятельности, указанного в </w:t>
      </w:r>
      <w:hyperlink w:anchor="P1273" w:tooltip="производство, хранение и поставки произведенного этилового спирта;">
        <w:r>
          <w:rPr>
            <w:color w:val="0000FF"/>
          </w:rPr>
          <w:t>абзаце втором пункта 2</w:t>
        </w:r>
      </w:hyperlink>
      <w:r>
        <w:t xml:space="preserve"> настоящей статьи, выдаются отдельно на этиловый спирт и биоэтанол.</w:t>
      </w:r>
    </w:p>
    <w:p w:rsidR="00505768" w:rsidRDefault="00AD4BF8">
      <w:pPr>
        <w:pStyle w:val="ConsPlusNormal0"/>
        <w:jc w:val="both"/>
      </w:pPr>
      <w:r>
        <w:t xml:space="preserve">(в ред. Федерального </w:t>
      </w:r>
      <w:hyperlink r:id="rId79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Лицензии на осуществление видов деятельности, указанных в </w:t>
      </w:r>
      <w:hyperlink w:anchor="P1277" w:tooltip="хранение этилового спирта, алкогольной и спиртосодержащей пищевой продукции;">
        <w:r>
          <w:rPr>
            <w:color w:val="0000FF"/>
          </w:rPr>
          <w:t>абзацах пятом</w:t>
        </w:r>
      </w:hyperlink>
      <w:r>
        <w:t xml:space="preserve"> и </w:t>
      </w:r>
      <w:hyperlink w:anchor="P1278" w:tooltip="закупка, хранение и поставки алкогольной и спиртосодержащей продукции;">
        <w:r>
          <w:rPr>
            <w:color w:val="0000FF"/>
          </w:rPr>
          <w:t>шестом пункта 2</w:t>
        </w:r>
      </w:hyperlink>
      <w:r>
        <w:t xml:space="preserve"> настоящей статьи, выдаются отдельно на алкогольную продукцию, спиртосодержащую </w:t>
      </w:r>
      <w:r>
        <w:lastRenderedPageBreak/>
        <w:t>пищевую продукцию и спиртосодержащую непищевую продукцию.</w:t>
      </w:r>
    </w:p>
    <w:p w:rsidR="00505768" w:rsidRDefault="00AD4BF8">
      <w:pPr>
        <w:pStyle w:val="ConsPlusNormal0"/>
        <w:spacing w:before="240"/>
        <w:ind w:firstLine="540"/>
        <w:jc w:val="both"/>
      </w:pPr>
      <w:bookmarkStart w:id="180" w:name="P1297"/>
      <w:bookmarkEnd w:id="180"/>
      <w:r>
        <w:t xml:space="preserve">Лицензии на осуществление вида деятельности, указанного в </w:t>
      </w:r>
      <w:hyperlink w:anchor="P1284"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color w:val="0000FF"/>
          </w:rPr>
          <w:t>абзаце одиннадцатом пункта 2</w:t>
        </w:r>
      </w:hyperlink>
      <w:r>
        <w:t xml:space="preserve">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505768" w:rsidRDefault="00AD4BF8">
      <w:pPr>
        <w:pStyle w:val="ConsPlusNormal0"/>
        <w:jc w:val="both"/>
      </w:pPr>
      <w:r>
        <w:t xml:space="preserve">(в ред. Федерального </w:t>
      </w:r>
      <w:hyperlink r:id="rId79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Лицензия на осуществление вида деятельности, указанного в </w:t>
      </w:r>
      <w:hyperlink w:anchor="P1286" w:tooltip="производство, хранение, поставки и розничная продажа произведенной сельскохозяйственными производителями винодельческой продукции;">
        <w:r>
          <w:rPr>
            <w:color w:val="0000FF"/>
          </w:rPr>
          <w:t>абзаце двенадцатом пункта 2</w:t>
        </w:r>
      </w:hyperlink>
      <w:r>
        <w:t xml:space="preserve">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w:t>
      </w:r>
    </w:p>
    <w:p w:rsidR="00505768" w:rsidRDefault="00AD4BF8">
      <w:pPr>
        <w:pStyle w:val="ConsPlusNormal0"/>
        <w:jc w:val="both"/>
      </w:pPr>
      <w:r>
        <w:t xml:space="preserve">(в ред. Федеральных законов от 22.12.2020 </w:t>
      </w:r>
      <w:hyperlink r:id="rId79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79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 xml:space="preserve">Лицензии на осуществление вида деятельности, указанного в </w:t>
      </w:r>
      <w:hyperlink w:anchor="P1283" w:tooltip="розничная продажа алкогольной продукции;">
        <w:r>
          <w:rPr>
            <w:color w:val="0000FF"/>
          </w:rPr>
          <w:t>абзаце десятом пункта 2</w:t>
        </w:r>
      </w:hyperlink>
      <w: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505768" w:rsidRDefault="00AD4BF8">
      <w:pPr>
        <w:pStyle w:val="ConsPlusNormal0"/>
        <w:spacing w:before="240"/>
        <w:ind w:firstLine="540"/>
        <w:jc w:val="both"/>
      </w:pPr>
      <w:r>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rsidR="00505768" w:rsidRDefault="00AD4BF8">
      <w:pPr>
        <w:pStyle w:val="ConsPlusNormal0"/>
        <w:spacing w:before="240"/>
        <w:ind w:firstLine="540"/>
        <w:jc w:val="both"/>
      </w:pPr>
      <w: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anchor="P151" w:tooltip="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
        <w:r>
          <w:rPr>
            <w:color w:val="0000FF"/>
          </w:rPr>
          <w:t>подпунктом 15 статьи 2</w:t>
        </w:r>
      </w:hyperlink>
      <w: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 в месте нахождения, указанном в лицензии на розничную продажу алкогольной продукции при оказании услуг общественного питания, а также в сезонном зале (зоне) обслуживания посетителей.</w:t>
      </w:r>
    </w:p>
    <w:p w:rsidR="00505768" w:rsidRDefault="00AD4BF8">
      <w:pPr>
        <w:pStyle w:val="ConsPlusNormal0"/>
        <w:jc w:val="both"/>
      </w:pPr>
      <w:r>
        <w:t xml:space="preserve">(в ред. Федерального </w:t>
      </w:r>
      <w:hyperlink r:id="rId794"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29.05.2024 N 102-ФЗ)</w:t>
      </w:r>
    </w:p>
    <w:p w:rsidR="00505768" w:rsidRDefault="00AD4BF8">
      <w:pPr>
        <w:pStyle w:val="ConsPlusNormal0"/>
        <w:spacing w:before="240"/>
        <w:ind w:firstLine="540"/>
        <w:jc w:val="both"/>
      </w:pPr>
      <w:r>
        <w:t>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w:t>
      </w:r>
    </w:p>
    <w:p w:rsidR="00505768" w:rsidRDefault="00AD4BF8">
      <w:pPr>
        <w:pStyle w:val="ConsPlusNormal0"/>
        <w:spacing w:before="240"/>
        <w:ind w:firstLine="540"/>
        <w:jc w:val="both"/>
      </w:pPr>
      <w:r>
        <w:t>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(вагона-кафе, вагона-буфета, вагона-бара), входящего в состав поезда дальнего следования.</w:t>
      </w:r>
    </w:p>
    <w:p w:rsidR="00505768" w:rsidRDefault="00AD4BF8">
      <w:pPr>
        <w:pStyle w:val="ConsPlusNormal0"/>
        <w:spacing w:before="240"/>
        <w:ind w:firstLine="540"/>
        <w:jc w:val="both"/>
      </w:pPr>
      <w:r>
        <w:t xml:space="preserve">Лицензия на производство этилового спирта для производства фармацевтической субстанции </w:t>
      </w:r>
      <w:r>
        <w:lastRenderedPageBreak/>
        <w:t>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w:t>
      </w:r>
    </w:p>
    <w:p w:rsidR="00505768" w:rsidRDefault="00AD4BF8">
      <w:pPr>
        <w:pStyle w:val="ConsPlusNormal0"/>
        <w:jc w:val="both"/>
      </w:pPr>
      <w:r>
        <w:t xml:space="preserve">(абзац введен Федеральным </w:t>
      </w:r>
      <w:hyperlink r:id="rId795"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w:t>
      </w:r>
    </w:p>
    <w:p w:rsidR="00505768" w:rsidRDefault="00AD4BF8">
      <w:pPr>
        <w:pStyle w:val="ConsPlusNormal0"/>
        <w:jc w:val="both"/>
      </w:pPr>
      <w:r>
        <w:t xml:space="preserve">(абзац введен Федеральным </w:t>
      </w:r>
      <w:hyperlink r:id="rId796"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законом</w:t>
        </w:r>
      </w:hyperlink>
      <w:r>
        <w:t xml:space="preserve"> от 26.03.2022 N 74-ФЗ)</w:t>
      </w:r>
    </w:p>
    <w:p w:rsidR="00505768" w:rsidRDefault="00AD4BF8">
      <w:pPr>
        <w:pStyle w:val="ConsPlusNormal0"/>
        <w:spacing w:before="240"/>
        <w:ind w:firstLine="540"/>
        <w:jc w:val="both"/>
      </w:pPr>
      <w:r>
        <w:t>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w:t>
      </w:r>
    </w:p>
    <w:p w:rsidR="00505768" w:rsidRDefault="00AD4BF8">
      <w:pPr>
        <w:pStyle w:val="ConsPlusNormal0"/>
        <w:jc w:val="both"/>
      </w:pPr>
      <w:r>
        <w:t xml:space="preserve">(абзац введен Федеральным </w:t>
      </w:r>
      <w:hyperlink r:id="rId797"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28.12.2022 N 557-ФЗ)</w:t>
      </w:r>
    </w:p>
    <w:p w:rsidR="00505768" w:rsidRDefault="00AD4BF8">
      <w:pPr>
        <w:pStyle w:val="ConsPlusNormal0"/>
        <w:jc w:val="both"/>
      </w:pPr>
      <w:r>
        <w:t xml:space="preserve">(п. 4 в ред. Федерального </w:t>
      </w:r>
      <w:hyperlink r:id="rId798"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28.11.2018 N 448-ФЗ)</w:t>
      </w:r>
    </w:p>
    <w:p w:rsidR="00505768" w:rsidRDefault="00AD4BF8">
      <w:pPr>
        <w:pStyle w:val="ConsPlusNormal0"/>
        <w:spacing w:before="240"/>
        <w:ind w:firstLine="540"/>
        <w:jc w:val="both"/>
      </w:pPr>
      <w: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anchor="P294" w:tooltip="Статья 8. Правила использования оборудования для производства и оборота этилового спирта, алкогольной и спиртосодержащей продукции">
        <w:r>
          <w:rPr>
            <w:color w:val="0000FF"/>
          </w:rPr>
          <w:t>статьи 8</w:t>
        </w:r>
      </w:hyperlink>
      <w:r>
        <w:t xml:space="preserve"> настоящего Федерального закона.</w:t>
      </w:r>
    </w:p>
    <w:p w:rsidR="00505768" w:rsidRDefault="00AD4BF8">
      <w:pPr>
        <w:pStyle w:val="ConsPlusNormal0"/>
        <w:jc w:val="both"/>
      </w:pPr>
      <w:r>
        <w:t xml:space="preserve">(в ред. Федеральных законов от 21.07.2005 </w:t>
      </w:r>
      <w:hyperlink r:id="rId79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N 102-ФЗ</w:t>
        </w:r>
      </w:hyperlink>
      <w:r>
        <w:t xml:space="preserve">, от 31.12.2014 </w:t>
      </w:r>
      <w:hyperlink r:id="rId80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w:t>
      </w:r>
    </w:p>
    <w:p w:rsidR="00505768" w:rsidRDefault="00AD4BF8">
      <w:pPr>
        <w:pStyle w:val="ConsPlusNormal0"/>
        <w:spacing w:before="240"/>
        <w:ind w:firstLine="540"/>
        <w:jc w:val="both"/>
      </w:pPr>
      <w:r>
        <w:t xml:space="preserve">6 - 7. Утратили силу. - Федеральный </w:t>
      </w:r>
      <w:hyperlink r:id="rId80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AD4BF8">
      <w:pPr>
        <w:pStyle w:val="ConsPlusNormal0"/>
        <w:spacing w:before="240"/>
        <w:ind w:firstLine="540"/>
        <w:jc w:val="both"/>
      </w:pPr>
      <w:r>
        <w:t xml:space="preserve">8. Лицензии на виды деятельности, указанные в </w:t>
      </w:r>
      <w:hyperlink w:anchor="P1272" w:tooltip="2. Лицензии выдаются на осуществление следующих видов деятельности:">
        <w:r>
          <w:rPr>
            <w:color w:val="0000FF"/>
          </w:rPr>
          <w:t>пункте 2</w:t>
        </w:r>
      </w:hyperlink>
      <w:r>
        <w:t xml:space="preserve"> настоящей статьи, выдаются в порядке, установленном настоящим Федеральным </w:t>
      </w:r>
      <w:hyperlink w:anchor="P1328" w:tooltip="Статья 19. Порядок выдачи лицензий">
        <w:r>
          <w:rPr>
            <w:color w:val="0000FF"/>
          </w:rPr>
          <w:t>законом</w:t>
        </w:r>
      </w:hyperlink>
      <w:r>
        <w:t>.</w:t>
      </w:r>
    </w:p>
    <w:p w:rsidR="00505768" w:rsidRDefault="00AD4BF8">
      <w:pPr>
        <w:pStyle w:val="ConsPlusNormal0"/>
        <w:jc w:val="both"/>
      </w:pPr>
      <w:r>
        <w:t xml:space="preserve">(в ред. Федерального </w:t>
      </w:r>
      <w:hyperlink r:id="rId8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Абзац утратил силу с 1 января 2021 года. - Федеральный </w:t>
      </w:r>
      <w:hyperlink r:id="rId80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jc w:val="both"/>
      </w:pPr>
      <w:r>
        <w:t xml:space="preserve">(п. 8 в ред. Федерального </w:t>
      </w:r>
      <w:hyperlink r:id="rId80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 xml:space="preserve">9. Лицензии на виды деятельности, указанные в </w:t>
      </w:r>
      <w:hyperlink w:anchor="P1272" w:tooltip="2. Лицензии выдаются на осуществление следующих видов деятельности:">
        <w:r>
          <w:rPr>
            <w:color w:val="0000FF"/>
          </w:rPr>
          <w:t>пункте 2</w:t>
        </w:r>
      </w:hyperlink>
      <w:r>
        <w:t xml:space="preserve"> настоящей статьи, за исключением розничной продажи алкогольной продукции, выдаются федеральным </w:t>
      </w:r>
      <w:hyperlink r:id="rId805" w:tooltip="Постановление Правительства РФ от 24.02.2009 N 154 (ред. от 20.02.2025)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color w:val="0000FF"/>
          </w:rPr>
          <w:t>органом</w:t>
        </w:r>
      </w:hyperlink>
      <w:r>
        <w:t xml:space="preserve"> по контролю и надзору.</w:t>
      </w:r>
    </w:p>
    <w:p w:rsidR="00505768" w:rsidRDefault="00AD4BF8">
      <w:pPr>
        <w:pStyle w:val="ConsPlusNormal0"/>
        <w:jc w:val="both"/>
      </w:pPr>
      <w:r>
        <w:t xml:space="preserve">(в ред. Федеральных законов от 18.07.2011 </w:t>
      </w:r>
      <w:hyperlink r:id="rId80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22.12.2020 </w:t>
      </w:r>
      <w:hyperlink r:id="rId80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bookmarkStart w:id="181" w:name="P1323"/>
      <w:bookmarkEnd w:id="181"/>
      <w:r>
        <w:t xml:space="preserve">10. Лицензии на розничную продажу алкогольной продукции выдаются исполнительными органами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286" w:tooltip="Статья 7. Полномочия органов местного самоуправления в области производства и оборота этилового спирта, алкогольной и спиртосодержащей продукции">
        <w:r>
          <w:rPr>
            <w:color w:val="0000FF"/>
          </w:rPr>
          <w:t>статьей 7</w:t>
        </w:r>
      </w:hyperlink>
      <w: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505768" w:rsidRDefault="00AD4BF8">
      <w:pPr>
        <w:pStyle w:val="ConsPlusNormal0"/>
        <w:jc w:val="both"/>
      </w:pPr>
      <w:r>
        <w:t xml:space="preserve">(в ред. Федеральных законов от 18.07.2011 </w:t>
      </w:r>
      <w:hyperlink r:id="rId80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08.08.2024 </w:t>
      </w:r>
      <w:hyperlink r:id="rId8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505768" w:rsidRDefault="00AD4BF8">
      <w:pPr>
        <w:pStyle w:val="ConsPlusNormal0"/>
        <w:spacing w:before="240"/>
        <w:ind w:firstLine="540"/>
        <w:jc w:val="both"/>
      </w:pPr>
      <w:r>
        <w:t xml:space="preserve">Абзац утратил силу. - Федеральный </w:t>
      </w:r>
      <w:hyperlink r:id="rId810"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05.04.2010 N 41-ФЗ.</w:t>
      </w:r>
    </w:p>
    <w:p w:rsidR="00505768" w:rsidRDefault="00AD4BF8">
      <w:pPr>
        <w:pStyle w:val="ConsPlusNormal0"/>
        <w:jc w:val="both"/>
      </w:pPr>
      <w:r>
        <w:t xml:space="preserve">(п. 10 в ред. Федерального </w:t>
      </w:r>
      <w:hyperlink r:id="rId81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pPr>
    </w:p>
    <w:p w:rsidR="00505768" w:rsidRDefault="00AD4BF8">
      <w:pPr>
        <w:pStyle w:val="ConsPlusTitle0"/>
        <w:ind w:firstLine="540"/>
        <w:jc w:val="both"/>
        <w:outlineLvl w:val="1"/>
      </w:pPr>
      <w:bookmarkStart w:id="182" w:name="P1328"/>
      <w:bookmarkEnd w:id="182"/>
      <w:r>
        <w:lastRenderedPageBreak/>
        <w:t>Статья 19. Порядок выдачи лицензий</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812"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 (ред. 30.11.2024))</w:t>
      </w:r>
    </w:p>
    <w:p w:rsidR="00505768" w:rsidRDefault="00505768">
      <w:pPr>
        <w:pStyle w:val="ConsPlusNormal0"/>
        <w:ind w:firstLine="540"/>
        <w:jc w:val="both"/>
      </w:pPr>
    </w:p>
    <w:p w:rsidR="00505768" w:rsidRDefault="00AD4BF8">
      <w:pPr>
        <w:pStyle w:val="ConsPlusNormal0"/>
        <w:ind w:firstLine="540"/>
        <w:jc w:val="both"/>
      </w:pPr>
      <w:bookmarkStart w:id="183" w:name="P1332"/>
      <w:bookmarkEnd w:id="183"/>
      <w: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1272" w:tooltip="2. Лицензии выдаются на осуществление следующих видов деятельности:">
        <w:r>
          <w:rPr>
            <w:color w:val="0000FF"/>
          </w:rPr>
          <w:t>пункте 2 статьи 18</w:t>
        </w:r>
      </w:hyperlink>
      <w:r>
        <w:t xml:space="preserve"> настоящего Федерального закона (за исключением лицензий, выдаваемых сельскохозяйственным товаропроизводителям на осуществление производства, хранения, поставок и розничной продажи произведенной сельскохозяйственными производителями винодельческой продукции,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организация представляет в лицензирующий орган следующие документы и сведения:</w:t>
      </w:r>
    </w:p>
    <w:p w:rsidR="00505768" w:rsidRDefault="00AD4BF8">
      <w:pPr>
        <w:pStyle w:val="ConsPlusNormal0"/>
        <w:spacing w:before="240"/>
        <w:ind w:firstLine="540"/>
        <w:jc w:val="both"/>
      </w:pPr>
      <w:bookmarkStart w:id="184" w:name="P1333"/>
      <w:bookmarkEnd w:id="184"/>
      <w:r>
        <w:t xml:space="preserve">1) </w:t>
      </w:r>
      <w:hyperlink r:id="rId813"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
        <w:r>
          <w:rPr>
            <w:color w:val="0000FF"/>
          </w:rPr>
          <w:t>заявление</w:t>
        </w:r>
      </w:hyperlink>
      <w:r>
        <w:t xml:space="preserve"> о выдаче лицензии с указанием следующих сведений:</w:t>
      </w:r>
    </w:p>
    <w:p w:rsidR="00505768" w:rsidRDefault="00AD4BF8">
      <w:pPr>
        <w:pStyle w:val="ConsPlusNormal0"/>
        <w:spacing w:before="240"/>
        <w:ind w:firstLine="540"/>
        <w:jc w:val="both"/>
      </w:pPr>
      <w:bookmarkStart w:id="185" w:name="P1334"/>
      <w:bookmarkEnd w:id="185"/>
      <w:r>
        <w:t>полное и (или) сокращенное (при наличии) наименования и организационно-правовая форма организации;</w:t>
      </w:r>
    </w:p>
    <w:p w:rsidR="00505768" w:rsidRDefault="00AD4BF8">
      <w:pPr>
        <w:pStyle w:val="ConsPlusNormal0"/>
        <w:spacing w:before="240"/>
        <w:ind w:firstLine="540"/>
        <w:jc w:val="both"/>
      </w:pPr>
      <w:bookmarkStart w:id="186" w:name="P1335"/>
      <w:bookmarkEnd w:id="186"/>
      <w:r>
        <w:t>адрес (место нахождения) организации;</w:t>
      </w:r>
    </w:p>
    <w:p w:rsidR="00505768" w:rsidRDefault="00AD4BF8">
      <w:pPr>
        <w:pStyle w:val="ConsPlusNormal0"/>
        <w:spacing w:before="240"/>
        <w:ind w:firstLine="540"/>
        <w:jc w:val="both"/>
      </w:pPr>
      <w: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505768" w:rsidRDefault="00AD4BF8">
      <w:pPr>
        <w:pStyle w:val="ConsPlusNormal0"/>
        <w:spacing w:before="240"/>
        <w:ind w:firstLine="540"/>
        <w:jc w:val="both"/>
      </w:pPr>
      <w:bookmarkStart w:id="187" w:name="P1337"/>
      <w:bookmarkEnd w:id="187"/>
      <w: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rsidR="00505768" w:rsidRDefault="00AD4BF8">
      <w:pPr>
        <w:pStyle w:val="ConsPlusNormal0"/>
        <w:spacing w:before="240"/>
        <w:ind w:firstLine="540"/>
        <w:jc w:val="both"/>
      </w:pPr>
      <w:r>
        <w:t>идентификационный номер налогоплательщика;</w:t>
      </w:r>
    </w:p>
    <w:p w:rsidR="00505768" w:rsidRDefault="00AD4BF8">
      <w:pPr>
        <w:pStyle w:val="ConsPlusNormal0"/>
        <w:spacing w:before="240"/>
        <w:ind w:firstLine="540"/>
        <w:jc w:val="both"/>
      </w:pPr>
      <w:bookmarkStart w:id="188" w:name="P1339"/>
      <w:bookmarkEnd w:id="188"/>
      <w:r>
        <w:t>кадастровый номер (кадастровые номера) объекта (объектов) недвижимости, в котором (которых) планируется осуществлять лицензируемый вид деятельности;</w:t>
      </w:r>
    </w:p>
    <w:p w:rsidR="00505768" w:rsidRDefault="00AD4BF8">
      <w:pPr>
        <w:pStyle w:val="ConsPlusNormal0"/>
        <w:spacing w:before="240"/>
        <w:ind w:firstLine="540"/>
        <w:jc w:val="both"/>
      </w:pPr>
      <w:r>
        <w:t xml:space="preserve">лицензируемый вид деятельности, который организация намерена осуществлять, вид продукции в соответствии с </w:t>
      </w:r>
      <w:hyperlink w:anchor="P1290"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
        <w:r>
          <w:rPr>
            <w:color w:val="0000FF"/>
          </w:rPr>
          <w:t>пунктами 3</w:t>
        </w:r>
      </w:hyperlink>
      <w:r>
        <w:t xml:space="preserve"> и </w:t>
      </w:r>
      <w:hyperlink w:anchor="P1294"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color w:val="0000FF"/>
          </w:rPr>
          <w:t>4 статьи 18</w:t>
        </w:r>
      </w:hyperlink>
      <w:r>
        <w:t xml:space="preserve"> настоящего Федерального закона;</w:t>
      </w:r>
    </w:p>
    <w:p w:rsidR="00505768" w:rsidRDefault="00AD4BF8">
      <w:pPr>
        <w:pStyle w:val="ConsPlusNormal0"/>
        <w:spacing w:before="240"/>
        <w:ind w:firstLine="540"/>
        <w:jc w:val="both"/>
      </w:pPr>
      <w:r>
        <w:t>срок, на который испрашивается лицензия;</w:t>
      </w:r>
    </w:p>
    <w:p w:rsidR="00505768" w:rsidRDefault="00AD4BF8">
      <w:pPr>
        <w:pStyle w:val="ConsPlusNormal0"/>
        <w:spacing w:before="240"/>
        <w:ind w:firstLine="540"/>
        <w:jc w:val="both"/>
      </w:pPr>
      <w:r>
        <w:t>телефонный номер организации;</w:t>
      </w:r>
    </w:p>
    <w:p w:rsidR="00505768" w:rsidRDefault="00AD4BF8">
      <w:pPr>
        <w:pStyle w:val="ConsPlusNormal0"/>
        <w:spacing w:before="240"/>
        <w:ind w:firstLine="540"/>
        <w:jc w:val="both"/>
      </w:pPr>
      <w:r>
        <w:t>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получения лицензии на производство этилового спирта для производства фармацевтической субстанции спирта этилового (этанола);</w:t>
      </w:r>
    </w:p>
    <w:p w:rsidR="00505768" w:rsidRDefault="00AD4BF8">
      <w:pPr>
        <w:pStyle w:val="ConsPlusNormal0"/>
        <w:spacing w:before="240"/>
        <w:ind w:firstLine="540"/>
        <w:jc w:val="both"/>
      </w:pPr>
      <w:bookmarkStart w:id="189" w:name="P1344"/>
      <w:bookmarkEnd w:id="189"/>
      <w:r>
        <w:t xml:space="preserve">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аккредитации в национальной системе аккредитации привлекаемой испытательной лаборатории (лабораторий), </w:t>
      </w:r>
      <w:r>
        <w:lastRenderedPageBreak/>
        <w:t xml:space="preserve">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привлекаемая испытательная лаборатория), и сведения о договоре на проведение указанных работ, заключенном с привлекаемой испытательной лабораторией (дата заключения,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w:t>
      </w:r>
      <w:hyperlink w:anchor="P1346"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
        <w:r>
          <w:rPr>
            <w:color w:val="0000FF"/>
          </w:rPr>
          <w:t>подпункте 2</w:t>
        </w:r>
      </w:hyperlink>
      <w:r>
        <w:t xml:space="preserve"> настоящего пункта.</w:t>
      </w:r>
    </w:p>
    <w:p w:rsidR="00505768" w:rsidRDefault="00AD4BF8">
      <w:pPr>
        <w:pStyle w:val="ConsPlusNormal0"/>
        <w:spacing w:before="240"/>
        <w:ind w:firstLine="540"/>
        <w:jc w:val="both"/>
      </w:pPr>
      <w:r>
        <w:t>В заявлении о выдаче лицензии могут быть также указаны реквизиты платежного документа об уплате государственной пошлины;</w:t>
      </w:r>
    </w:p>
    <w:p w:rsidR="00505768" w:rsidRDefault="00AD4BF8">
      <w:pPr>
        <w:pStyle w:val="ConsPlusNormal0"/>
        <w:spacing w:before="240"/>
        <w:ind w:firstLine="540"/>
        <w:jc w:val="both"/>
      </w:pPr>
      <w:bookmarkStart w:id="190" w:name="P1346"/>
      <w:bookmarkEnd w:id="190"/>
      <w:r>
        <w:t xml:space="preserve">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w:t>
      </w:r>
      <w:hyperlink w:anchor="P1344"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
        <w:r>
          <w:rPr>
            <w:color w:val="0000FF"/>
          </w:rPr>
          <w:t>абзаце двенадцатом подпункта 1</w:t>
        </w:r>
      </w:hyperlink>
      <w:r>
        <w:t xml:space="preserve"> настоящего пункта, в случае, если такие сведения не были указаны в заявлении о выдаче лицензии, предусмотренном </w:t>
      </w:r>
      <w:hyperlink w:anchor="P1333" w:tooltip="1) заявление о выдаче лицензии с указанием следующих сведений:">
        <w:r>
          <w:rPr>
            <w:color w:val="0000FF"/>
          </w:rPr>
          <w:t>подпунктом 1</w:t>
        </w:r>
      </w:hyperlink>
      <w:r>
        <w:t xml:space="preserve"> настоящего пункта;</w:t>
      </w:r>
    </w:p>
    <w:p w:rsidR="00505768" w:rsidRDefault="00AD4BF8">
      <w:pPr>
        <w:pStyle w:val="ConsPlusNormal0"/>
        <w:spacing w:before="240"/>
        <w:ind w:firstLine="540"/>
        <w:jc w:val="both"/>
      </w:pPr>
      <w:bookmarkStart w:id="191" w:name="P1347"/>
      <w:bookmarkEnd w:id="191"/>
      <w:r>
        <w:t xml:space="preserve">3) документ, подтверждающий наличие у организации оплаченного уставного капитала (уставного фонда) в соответствии с </w:t>
      </w:r>
      <w:hyperlink w:anchor="P631"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
        <w:r>
          <w:rPr>
            <w:color w:val="0000FF"/>
          </w:rPr>
          <w:t>пунктами 2.1</w:t>
        </w:r>
      </w:hyperlink>
      <w:r>
        <w:t xml:space="preserve">, </w:t>
      </w:r>
      <w:hyperlink w:anchor="P637"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color w:val="0000FF"/>
          </w:rPr>
          <w:t>2.2</w:t>
        </w:r>
      </w:hyperlink>
      <w:r>
        <w:t xml:space="preserve"> и </w:t>
      </w:r>
      <w:hyperlink w:anchor="P703"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
        <w:r>
          <w:rPr>
            <w:color w:val="0000FF"/>
          </w:rPr>
          <w:t>9 статьи 11</w:t>
        </w:r>
      </w:hyperlink>
      <w:r>
        <w:t xml:space="preserve"> настоящего Федерального закона;</w:t>
      </w:r>
    </w:p>
    <w:p w:rsidR="00505768" w:rsidRDefault="00AD4BF8">
      <w:pPr>
        <w:pStyle w:val="ConsPlusNormal0"/>
        <w:spacing w:before="240"/>
        <w:ind w:firstLine="540"/>
        <w:jc w:val="both"/>
      </w:pPr>
      <w:bookmarkStart w:id="192" w:name="P1348"/>
      <w:bookmarkEnd w:id="192"/>
      <w:r>
        <w:t xml:space="preserve">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w:t>
      </w:r>
      <w:hyperlink r:id="rId814" w:tooltip="Приказ Росалкогольрегулирования от 29.11.2021 N 423 (ред. от 12.04.2024)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
        <w:r>
          <w:rPr>
            <w:color w:val="0000FF"/>
          </w:rPr>
          <w:t>форме</w:t>
        </w:r>
      </w:hyperlink>
      <w:r>
        <w:t>, которые установлены федеральным органом по контролю и надзору;</w:t>
      </w:r>
    </w:p>
    <w:p w:rsidR="00505768" w:rsidRDefault="00AD4BF8">
      <w:pPr>
        <w:pStyle w:val="ConsPlusNormal0"/>
        <w:spacing w:before="240"/>
        <w:ind w:firstLine="540"/>
        <w:jc w:val="both"/>
      </w:pPr>
      <w:r>
        <w:t>5) сведения по форме, установленной федеральным органом по контролю и надзору, о бенефициарных владельцах, лице, контролирующем организацию, персональном составе коллегиального органа управления (наблюдательного или иного совета), коллегиального исполнительного органа, лице,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bookmarkStart w:id="193" w:name="P1350"/>
      <w:bookmarkEnd w:id="193"/>
      <w:r>
        <w:t xml:space="preserve">6) сведения по </w:t>
      </w:r>
      <w:hyperlink r:id="rId815" w:tooltip="Приказ Росалкогольтабакконтроля от 10.06.2024 N 233 &quot;Об утверждении формы сведений, представляемых организацией,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
        <w:r>
          <w:rPr>
            <w:color w:val="0000FF"/>
          </w:rPr>
          <w:t>форме</w:t>
        </w:r>
      </w:hyperlink>
      <w:r>
        <w:t xml:space="preserve">,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w:t>
      </w:r>
      <w:hyperlink w:anchor="P1272" w:tooltip="2. Лицензии выдаются на осуществление следующих видов деятельности:">
        <w:r>
          <w:rPr>
            <w:color w:val="0000FF"/>
          </w:rPr>
          <w:t>пунктом 2 статьи 18</w:t>
        </w:r>
      </w:hyperlink>
      <w:r>
        <w:t xml:space="preserve">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w:t>
      </w:r>
      <w:r>
        <w:lastRenderedPageBreak/>
        <w:t>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bookmarkStart w:id="194" w:name="P1351"/>
      <w:bookmarkEnd w:id="194"/>
      <w:r>
        <w:t xml:space="preserve">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1333" w:tooltip="1) заявление о выдаче лицензии с указанием следующих сведений:">
        <w:r>
          <w:rPr>
            <w:color w:val="0000FF"/>
          </w:rPr>
          <w:t>подпунктами 1</w:t>
        </w:r>
      </w:hyperlink>
      <w:r>
        <w:t xml:space="preserve">, </w:t>
      </w:r>
      <w:hyperlink w:anchor="P1346"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
        <w:r>
          <w:rPr>
            <w:color w:val="0000FF"/>
          </w:rPr>
          <w:t>2</w:t>
        </w:r>
      </w:hyperlink>
      <w:r>
        <w:t xml:space="preserve"> и </w:t>
      </w:r>
      <w:hyperlink w:anchor="P1348" w:tooltip="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
        <w:r>
          <w:rPr>
            <w:color w:val="0000FF"/>
          </w:rPr>
          <w:t>4 пункта 1</w:t>
        </w:r>
      </w:hyperlink>
      <w:r>
        <w:t xml:space="preserve">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rsidR="00505768" w:rsidRDefault="00AD4BF8">
      <w:pPr>
        <w:pStyle w:val="ConsPlusNormal0"/>
        <w:spacing w:before="240"/>
        <w:ind w:firstLine="540"/>
        <w:jc w:val="both"/>
      </w:pPr>
      <w:r>
        <w:t xml:space="preserve">Для получения лицензии на производство, хранение и поставки произведенной российской винодельческой продукции защищенных наименований, не указанной в </w:t>
      </w:r>
      <w:hyperlink w:anchor="P1351"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
        <w:r>
          <w:rPr>
            <w:color w:val="0000FF"/>
          </w:rPr>
          <w:t>абзаце первом</w:t>
        </w:r>
      </w:hyperlink>
      <w:r>
        <w:t xml:space="preserve"> настоящего пункта, организация представляет документы, предусмотренные </w:t>
      </w:r>
      <w:hyperlink w:anchor="P1333" w:tooltip="1) заявление о выдаче лицензии с указанием следующих сведений:">
        <w:r>
          <w:rPr>
            <w:color w:val="0000FF"/>
          </w:rPr>
          <w:t>подпунктами 1</w:t>
        </w:r>
      </w:hyperlink>
      <w:r>
        <w:t xml:space="preserve"> - </w:t>
      </w:r>
      <w:hyperlink w:anchor="P1348" w:tooltip="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
        <w:r>
          <w:rPr>
            <w:color w:val="0000FF"/>
          </w:rPr>
          <w:t>4 пункта 1</w:t>
        </w:r>
      </w:hyperlink>
      <w:r>
        <w:t xml:space="preserve"> настоящей статьи, при этом указывает в заявлении о выдаче лицензии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rsidR="00505768" w:rsidRDefault="00AD4BF8">
      <w:pPr>
        <w:pStyle w:val="ConsPlusNormal0"/>
        <w:spacing w:before="240"/>
        <w:ind w:firstLine="540"/>
        <w:jc w:val="both"/>
      </w:pPr>
      <w:bookmarkStart w:id="195" w:name="P1353"/>
      <w:bookmarkEnd w:id="195"/>
      <w:r>
        <w:t xml:space="preserve">3.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anchor="P607" w:tooltip="Статья 11. Особые требования к производству и обороту этилового спирта, алкогольной и спиртосодержащей продукции">
        <w:r>
          <w:rPr>
            <w:color w:val="0000FF"/>
          </w:rPr>
          <w:t>статьи 11</w:t>
        </w:r>
      </w:hyperlink>
      <w:r>
        <w:t xml:space="preserve"> настоящего Федерального закона, представляют в лицензирующий орган следующие документы:</w:t>
      </w:r>
    </w:p>
    <w:p w:rsidR="00505768" w:rsidRDefault="00AD4BF8">
      <w:pPr>
        <w:pStyle w:val="ConsPlusNormal0"/>
        <w:spacing w:before="240"/>
        <w:ind w:firstLine="540"/>
        <w:jc w:val="both"/>
      </w:pPr>
      <w:r>
        <w:t>1) заявление о выдаче лицензии с указанием следующих сведений:</w:t>
      </w:r>
    </w:p>
    <w:p w:rsidR="00505768" w:rsidRDefault="00AD4BF8">
      <w:pPr>
        <w:pStyle w:val="ConsPlusNormal0"/>
        <w:spacing w:before="240"/>
        <w:ind w:firstLine="540"/>
        <w:jc w:val="both"/>
      </w:pPr>
      <w:bookmarkStart w:id="196" w:name="P1355"/>
      <w:bookmarkEnd w:id="196"/>
      <w:r>
        <w:t>полное и (или) сокращенное (при наличии) наименования крестьянского (фермерского) хозяйства или фамилия, имя и (при наличии) отчество главы крестьянского (фермерского) хозяйства;</w:t>
      </w:r>
    </w:p>
    <w:p w:rsidR="00505768" w:rsidRDefault="00AD4BF8">
      <w:pPr>
        <w:pStyle w:val="ConsPlusNormal0"/>
        <w:spacing w:before="240"/>
        <w:ind w:firstLine="540"/>
        <w:jc w:val="both"/>
      </w:pPr>
      <w:r>
        <w:t>фамилия, имя и (при наличии) отчество индивидуального предпринимателя, идентификационный номер налогоплательщика;</w:t>
      </w:r>
    </w:p>
    <w:p w:rsidR="00505768" w:rsidRDefault="00AD4BF8">
      <w:pPr>
        <w:pStyle w:val="ConsPlusNormal0"/>
        <w:spacing w:before="240"/>
        <w:ind w:firstLine="540"/>
        <w:jc w:val="both"/>
      </w:pPr>
      <w:r>
        <w:t>адрес (место нахождения) крестьянского (фермерского) хозяйства;</w:t>
      </w:r>
    </w:p>
    <w:p w:rsidR="00505768" w:rsidRDefault="00AD4BF8">
      <w:pPr>
        <w:pStyle w:val="ConsPlusNormal0"/>
        <w:spacing w:before="240"/>
        <w:ind w:firstLine="540"/>
        <w:jc w:val="both"/>
      </w:pPr>
      <w:bookmarkStart w:id="197" w:name="P1358"/>
      <w:bookmarkEnd w:id="197"/>
      <w:r>
        <w:t>адрес места жительства главы крестьянского (фермерского) хозяйства, индивидуального предпринимателя;</w:t>
      </w:r>
    </w:p>
    <w:p w:rsidR="00505768" w:rsidRDefault="00AD4BF8">
      <w:pPr>
        <w:pStyle w:val="ConsPlusNormal0"/>
        <w:spacing w:before="240"/>
        <w:ind w:firstLine="540"/>
        <w:jc w:val="both"/>
      </w:pPr>
      <w:r>
        <w:t>адрес электронной почты заявителя, по которому лицензирующий орган осуществляет переписку, направляет решения, извещения, уведомления с использованием электронной подписи;</w:t>
      </w:r>
    </w:p>
    <w:p w:rsidR="00505768" w:rsidRDefault="00AD4BF8">
      <w:pPr>
        <w:pStyle w:val="ConsPlusNormal0"/>
        <w:spacing w:before="240"/>
        <w:ind w:firstLine="540"/>
        <w:jc w:val="both"/>
      </w:pPr>
      <w:bookmarkStart w:id="198" w:name="P1360"/>
      <w:bookmarkEnd w:id="198"/>
      <w:r>
        <w:t>места осуществления лицензируемой деятельности, в том числе места нахождения обособленных подразделений заявителя, с указанием кодов причины постановки заявителя на учет в налоговых органах (в случае, если лицензия испрашивается крестьянским (фермерским) хозяйством, зарегистрированным в качестве юридического лица);</w:t>
      </w:r>
    </w:p>
    <w:p w:rsidR="00505768" w:rsidRDefault="00AD4BF8">
      <w:pPr>
        <w:pStyle w:val="ConsPlusNormal0"/>
        <w:spacing w:before="240"/>
        <w:ind w:firstLine="540"/>
        <w:jc w:val="both"/>
      </w:pPr>
      <w:r>
        <w:t xml:space="preserve">лицензируемый вид деятельности, который организация намерена осуществлять, вид продукции в соответствии с </w:t>
      </w:r>
      <w:hyperlink w:anchor="P1290"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
        <w:r>
          <w:rPr>
            <w:color w:val="0000FF"/>
          </w:rPr>
          <w:t>пунктами 3</w:t>
        </w:r>
      </w:hyperlink>
      <w:r>
        <w:t xml:space="preserve"> и </w:t>
      </w:r>
      <w:hyperlink w:anchor="P1294"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color w:val="0000FF"/>
          </w:rPr>
          <w:t>4 статьи 18</w:t>
        </w:r>
      </w:hyperlink>
      <w:r>
        <w:t xml:space="preserve"> настоящего Федерального закона;</w:t>
      </w:r>
    </w:p>
    <w:p w:rsidR="00505768" w:rsidRDefault="00AD4BF8">
      <w:pPr>
        <w:pStyle w:val="ConsPlusNormal0"/>
        <w:spacing w:before="240"/>
        <w:ind w:firstLine="540"/>
        <w:jc w:val="both"/>
      </w:pPr>
      <w:r>
        <w:t>срок, на который испрашивается лицензия;</w:t>
      </w:r>
    </w:p>
    <w:p w:rsidR="00505768" w:rsidRDefault="00AD4BF8">
      <w:pPr>
        <w:pStyle w:val="ConsPlusNormal0"/>
        <w:spacing w:before="240"/>
        <w:ind w:firstLine="540"/>
        <w:jc w:val="both"/>
      </w:pPr>
      <w:r>
        <w:lastRenderedPageBreak/>
        <w:t>телефонный номер заявителя;</w:t>
      </w:r>
    </w:p>
    <w:p w:rsidR="00505768" w:rsidRDefault="00AD4BF8">
      <w:pPr>
        <w:pStyle w:val="ConsPlusNormal0"/>
        <w:spacing w:before="240"/>
        <w:ind w:firstLine="540"/>
        <w:jc w:val="both"/>
      </w:pPr>
      <w:bookmarkStart w:id="199" w:name="P1364"/>
      <w:bookmarkEnd w:id="199"/>
      <w:r>
        <w:t>кадастровый номер (кадастровые номера) объекта (объектов) недвижимости, в котором (которых) планируется осуществлять лицензируемый вид деятельности;</w:t>
      </w:r>
    </w:p>
    <w:p w:rsidR="00505768" w:rsidRDefault="00AD4BF8">
      <w:pPr>
        <w:pStyle w:val="ConsPlusNormal0"/>
        <w:spacing w:before="240"/>
        <w:ind w:firstLine="540"/>
        <w:jc w:val="both"/>
      </w:pPr>
      <w:bookmarkStart w:id="200" w:name="P1365"/>
      <w:bookmarkEnd w:id="200"/>
      <w:r>
        <w:t>кадастровый номер (кадастровые номера) земельного участка (земельных участков), на котором (которых) расположены виноградные насаждения;</w:t>
      </w:r>
    </w:p>
    <w:p w:rsidR="00505768" w:rsidRDefault="00AD4BF8">
      <w:pPr>
        <w:pStyle w:val="ConsPlusNormal0"/>
        <w:spacing w:before="240"/>
        <w:ind w:firstLine="540"/>
        <w:jc w:val="both"/>
      </w:pPr>
      <w:r>
        <w:t>учетные номера виноградных насаждений в федеральном реестре виноградных насаждений;</w:t>
      </w:r>
    </w:p>
    <w:p w:rsidR="00505768" w:rsidRDefault="00AD4BF8">
      <w:pPr>
        <w:pStyle w:val="ConsPlusNormal0"/>
        <w:spacing w:before="240"/>
        <w:ind w:firstLine="540"/>
        <w:jc w:val="both"/>
      </w:pPr>
      <w:bookmarkStart w:id="201" w:name="P1367"/>
      <w:bookmarkEnd w:id="201"/>
      <w:r>
        <w:t>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w:t>
      </w:r>
    </w:p>
    <w:p w:rsidR="00505768" w:rsidRDefault="00AD4BF8">
      <w:pPr>
        <w:pStyle w:val="ConsPlusNormal0"/>
        <w:spacing w:before="240"/>
        <w:ind w:firstLine="540"/>
        <w:jc w:val="both"/>
      </w:pPr>
      <w:bookmarkStart w:id="202" w:name="P1368"/>
      <w:bookmarkEnd w:id="202"/>
      <w:r>
        <w:t>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сведений о сторонах договора, предмета договора, срока договора (в случае, если договор заключен на срок менее одного года);</w:t>
      </w:r>
    </w:p>
    <w:p w:rsidR="00505768" w:rsidRDefault="00AD4BF8">
      <w:pPr>
        <w:pStyle w:val="ConsPlusNormal0"/>
        <w:spacing w:before="240"/>
        <w:ind w:firstLine="540"/>
        <w:jc w:val="both"/>
      </w:pPr>
      <w:r>
        <w:t>реквизиты сертификата качества, подтверждающего членство заявителя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w:t>
      </w:r>
    </w:p>
    <w:p w:rsidR="00505768" w:rsidRDefault="00AD4BF8">
      <w:pPr>
        <w:pStyle w:val="ConsPlusNormal0"/>
        <w:spacing w:before="240"/>
        <w:ind w:firstLine="540"/>
        <w:jc w:val="both"/>
      </w:pPr>
      <w:bookmarkStart w:id="203" w:name="P1370"/>
      <w:bookmarkEnd w:id="203"/>
      <w:r>
        <w:t xml:space="preserve">номер и дата аккредитации в национальной системе аккредитации собственной испытательной лаборатории (лабораторий)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w:t>
      </w:r>
      <w:hyperlink w:anchor="P1344"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
        <w:r>
          <w:rPr>
            <w:color w:val="0000FF"/>
          </w:rPr>
          <w:t>абзаце двенадцатом подпункта 1 пункта 1</w:t>
        </w:r>
      </w:hyperlink>
      <w:r>
        <w:t xml:space="preserve"> настоящей статьи (дата заключения договора,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w:t>
      </w:r>
      <w:hyperlink w:anchor="P1346"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
        <w:r>
          <w:rPr>
            <w:color w:val="0000FF"/>
          </w:rPr>
          <w:t>подпункте 2</w:t>
        </w:r>
      </w:hyperlink>
      <w:r>
        <w:t xml:space="preserve"> настоящего пункта.</w:t>
      </w:r>
    </w:p>
    <w:p w:rsidR="00505768" w:rsidRDefault="00AD4BF8">
      <w:pPr>
        <w:pStyle w:val="ConsPlusNormal0"/>
        <w:spacing w:before="240"/>
        <w:ind w:firstLine="540"/>
        <w:jc w:val="both"/>
      </w:pPr>
      <w:r>
        <w:t>В заявлении о выдаче лицензии могут быть также указаны реквизиты платежного документа об уплате государственной пошлины;</w:t>
      </w:r>
    </w:p>
    <w:p w:rsidR="00505768" w:rsidRDefault="00AD4BF8">
      <w:pPr>
        <w:pStyle w:val="ConsPlusNormal0"/>
        <w:spacing w:before="240"/>
        <w:ind w:firstLine="540"/>
        <w:jc w:val="both"/>
      </w:pPr>
      <w:bookmarkStart w:id="204" w:name="P1372"/>
      <w:bookmarkEnd w:id="204"/>
      <w:r>
        <w:t xml:space="preserve">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w:t>
      </w:r>
      <w:hyperlink w:anchor="P1344"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
        <w:r>
          <w:rPr>
            <w:color w:val="0000FF"/>
          </w:rPr>
          <w:t>абзаце двенадцатом подпункта 1 пункта 1</w:t>
        </w:r>
      </w:hyperlink>
      <w:r>
        <w:t xml:space="preserve"> настоящей статьи, в случае, если такие сведения не были указаны в заявлении о выдаче лицензии, предусмотренном </w:t>
      </w:r>
      <w:hyperlink w:anchor="P1333" w:tooltip="1) заявление о выдаче лицензии с указанием следующих сведений:">
        <w:r>
          <w:rPr>
            <w:color w:val="0000FF"/>
          </w:rPr>
          <w:t>подпунктом 1</w:t>
        </w:r>
      </w:hyperlink>
      <w:r>
        <w:t xml:space="preserve"> настоящего пункта;</w:t>
      </w:r>
    </w:p>
    <w:p w:rsidR="00505768" w:rsidRDefault="00AD4BF8">
      <w:pPr>
        <w:pStyle w:val="ConsPlusNormal0"/>
        <w:spacing w:before="240"/>
        <w:ind w:firstLine="540"/>
        <w:jc w:val="both"/>
      </w:pPr>
      <w:r>
        <w:t>3) документы, подтверждающие статус сельскохозяйственного товаропроизводителя (для индивидуальных предпринимателей).</w:t>
      </w:r>
    </w:p>
    <w:p w:rsidR="00505768" w:rsidRDefault="00AD4BF8">
      <w:pPr>
        <w:pStyle w:val="ConsPlusNormal0"/>
        <w:spacing w:before="240"/>
        <w:ind w:firstLine="540"/>
        <w:jc w:val="both"/>
      </w:pPr>
      <w:bookmarkStart w:id="205" w:name="P1374"/>
      <w:bookmarkEnd w:id="205"/>
      <w:r>
        <w:t xml:space="preserve">4.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соответствующие требованиям </w:t>
      </w:r>
      <w:hyperlink w:anchor="P607" w:tooltip="Статья 11. Особые требования к производству и обороту этилового спирта, алкогольной и спиртосодержащей продукции">
        <w:r>
          <w:rPr>
            <w:color w:val="0000FF"/>
          </w:rPr>
          <w:t>статьи 11</w:t>
        </w:r>
      </w:hyperlink>
      <w:r>
        <w:t xml:space="preserve"> настоящего Федерального закона, представляют в лицензирующий орган документы, предусмотренные </w:t>
      </w:r>
      <w:hyperlink w:anchor="P1353" w:tooltip="3.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
        <w:r>
          <w:rPr>
            <w:color w:val="0000FF"/>
          </w:rPr>
          <w:t>пунктом 3</w:t>
        </w:r>
      </w:hyperlink>
      <w:r>
        <w:t xml:space="preserve"> настоящей статьи, при этом в заявлении о выдаче лицензии также указываются:</w:t>
      </w:r>
    </w:p>
    <w:p w:rsidR="00505768" w:rsidRDefault="00AD4BF8">
      <w:pPr>
        <w:pStyle w:val="ConsPlusNormal0"/>
        <w:spacing w:before="240"/>
        <w:ind w:firstLine="540"/>
        <w:jc w:val="both"/>
      </w:pPr>
      <w:r>
        <w:lastRenderedPageBreak/>
        <w:t>сведения о планируемом месте осуществления розничной продажи крестьянским (фермерским) хозяйством без образования юридического лица, индивидуальным предпринимателем, признаваемым сельскохозяйственным товаропроизводителем, произведенной винодельческой продукции;</w:t>
      </w:r>
    </w:p>
    <w:p w:rsidR="00505768" w:rsidRDefault="00AD4BF8">
      <w:pPr>
        <w:pStyle w:val="ConsPlusNormal0"/>
        <w:spacing w:before="240"/>
        <w:ind w:firstLine="540"/>
        <w:jc w:val="both"/>
      </w:pPr>
      <w:r>
        <w:t>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договора и срока договора (при осуществлении розничной продажи произведенной винодельческой продукции в стационарном торговом объекте, не находящемся в собственности заявителя).</w:t>
      </w:r>
    </w:p>
    <w:p w:rsidR="00505768" w:rsidRDefault="00AD4BF8">
      <w:pPr>
        <w:pStyle w:val="ConsPlusNormal0"/>
        <w:spacing w:before="240"/>
        <w:ind w:firstLine="540"/>
        <w:jc w:val="both"/>
      </w:pPr>
      <w:r>
        <w:t xml:space="preserve">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организации, признаваемые сельскохозяйственными товаропроизводителями, соответствующие требованиям </w:t>
      </w:r>
      <w:hyperlink w:anchor="P1374" w:tooltip="4.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
        <w:r>
          <w:rPr>
            <w:color w:val="0000FF"/>
          </w:rPr>
          <w:t>статьи 11</w:t>
        </w:r>
      </w:hyperlink>
      <w:r>
        <w:t xml:space="preserve"> настоящего Федерального закона, представляют в лицензирующий орган документы, предусмотренные </w:t>
      </w:r>
      <w:hyperlink w:anchor="P1333" w:tooltip="1) заявление о выдаче лицензии с указанием следующих сведений:">
        <w:r>
          <w:rPr>
            <w:color w:val="0000FF"/>
          </w:rPr>
          <w:t>подпунктами 1</w:t>
        </w:r>
      </w:hyperlink>
      <w:r>
        <w:t xml:space="preserve"> и </w:t>
      </w:r>
      <w:hyperlink w:anchor="P1346"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
        <w:r>
          <w:rPr>
            <w:color w:val="0000FF"/>
          </w:rPr>
          <w:t>2 пункта 1</w:t>
        </w:r>
      </w:hyperlink>
      <w:r>
        <w:t xml:space="preserve"> настоящей статьи, и документы, подтверждающие статус сельскохозяйственного товаропроизводителя, при этом в заявлении о выдаче лицензии также указываются:</w:t>
      </w:r>
    </w:p>
    <w:p w:rsidR="00505768" w:rsidRDefault="00AD4BF8">
      <w:pPr>
        <w:pStyle w:val="ConsPlusNormal0"/>
        <w:spacing w:before="240"/>
        <w:ind w:firstLine="540"/>
        <w:jc w:val="both"/>
      </w:pPr>
      <w:r>
        <w:t>кадастровый номер (кадастровые номера) земельного участка (земельных участков), на котором (которых) расположены виноградные насаждения;</w:t>
      </w:r>
    </w:p>
    <w:p w:rsidR="00505768" w:rsidRDefault="00AD4BF8">
      <w:pPr>
        <w:pStyle w:val="ConsPlusNormal0"/>
        <w:spacing w:before="240"/>
        <w:ind w:firstLine="540"/>
        <w:jc w:val="both"/>
      </w:pPr>
      <w:r>
        <w:t>учетные номера виноградных насаждений в федеральном реестре виноградных насаждений;</w:t>
      </w:r>
    </w:p>
    <w:p w:rsidR="00505768" w:rsidRDefault="00AD4BF8">
      <w:pPr>
        <w:pStyle w:val="ConsPlusNormal0"/>
        <w:spacing w:before="240"/>
        <w:ind w:firstLine="540"/>
        <w:jc w:val="both"/>
      </w:pPr>
      <w:r>
        <w:t>сведения о договоре аренды производственных и складских помещений, являющихся объектами недвижимого имущества, с указанием сторон договора, предмета договора, срока договора (в случае, если договор аренды заключен на срок менее одного года);</w:t>
      </w:r>
    </w:p>
    <w:p w:rsidR="00505768" w:rsidRDefault="00AD4BF8">
      <w:pPr>
        <w:pStyle w:val="ConsPlusNormal0"/>
        <w:spacing w:before="240"/>
        <w:ind w:firstLine="540"/>
        <w:jc w:val="both"/>
      </w:pPr>
      <w:r>
        <w:t>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сторон договора, предмета договора, срока договора (в случае, если договор заключен на срок менее одного года);</w:t>
      </w:r>
    </w:p>
    <w:p w:rsidR="00505768" w:rsidRDefault="00AD4BF8">
      <w:pPr>
        <w:pStyle w:val="ConsPlusNormal0"/>
        <w:spacing w:before="240"/>
        <w:ind w:firstLine="540"/>
        <w:jc w:val="both"/>
      </w:pPr>
      <w:r>
        <w:t>реквизиты сертификата качества, подтверждающего членство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w:t>
      </w:r>
    </w:p>
    <w:p w:rsidR="00505768" w:rsidRDefault="00AD4BF8">
      <w:pPr>
        <w:pStyle w:val="ConsPlusNormal0"/>
        <w:spacing w:before="240"/>
        <w:ind w:firstLine="540"/>
        <w:jc w:val="both"/>
      </w:pPr>
      <w:r>
        <w:t>сведения о месте осуществления розничной продажи произведенной винодельческой продукции;</w:t>
      </w:r>
    </w:p>
    <w:p w:rsidR="00505768" w:rsidRDefault="00AD4BF8">
      <w:pPr>
        <w:pStyle w:val="ConsPlusNormal0"/>
        <w:spacing w:before="240"/>
        <w:ind w:firstLine="540"/>
        <w:jc w:val="both"/>
      </w:pPr>
      <w:r>
        <w:t>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и срока договора (при осуществлении розничной продажи произведенной винодельческой продукции в стационарном торговом объекте, находящемся не в собственности заявителя).</w:t>
      </w:r>
    </w:p>
    <w:p w:rsidR="00505768" w:rsidRDefault="00AD4BF8">
      <w:pPr>
        <w:pStyle w:val="ConsPlusNormal0"/>
        <w:spacing w:before="240"/>
        <w:ind w:firstLine="540"/>
        <w:jc w:val="both"/>
      </w:pPr>
      <w:bookmarkStart w:id="206" w:name="P1385"/>
      <w:bookmarkEnd w:id="206"/>
      <w:r>
        <w:t xml:space="preserve">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w:t>
      </w:r>
      <w:hyperlink w:anchor="P1272" w:tooltip="2. Лицензии выдаются на осуществление следующих видов деятельности:">
        <w:r>
          <w:rPr>
            <w:color w:val="0000FF"/>
          </w:rPr>
          <w:t>пункте 2 статьи 18</w:t>
        </w:r>
      </w:hyperlink>
      <w:r>
        <w:t xml:space="preserve"> настоящего Федерального закона (за исключением перевозок автомобильным транспортом </w:t>
      </w:r>
      <w:r>
        <w:lastRenderedPageBreak/>
        <w:t>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505768" w:rsidRDefault="00AD4BF8">
      <w:pPr>
        <w:pStyle w:val="ConsPlusNormal0"/>
        <w:spacing w:before="240"/>
        <w:ind w:firstLine="540"/>
        <w:jc w:val="both"/>
      </w:pPr>
      <w:bookmarkStart w:id="207" w:name="P1386"/>
      <w:bookmarkEnd w:id="207"/>
      <w:r>
        <w:t xml:space="preserve">1) заявление, предусмотренное </w:t>
      </w:r>
      <w:hyperlink w:anchor="P1333" w:tooltip="1) заявление о выдаче лицензии с указанием следующих сведений:">
        <w:r>
          <w:rPr>
            <w:color w:val="0000FF"/>
          </w:rPr>
          <w:t>подпунктом 1 пункта 1</w:t>
        </w:r>
      </w:hyperlink>
      <w:r>
        <w:t xml:space="preserve"> настоящей статьи, при этом не указывает в заявлении о выдаче лицензии сведения о собственной испытательной лаборатории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w:t>
      </w:r>
      <w:hyperlink w:anchor="P1344"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
        <w:r>
          <w:rPr>
            <w:color w:val="0000FF"/>
          </w:rPr>
          <w:t>абзаце двенадцатом подпункта 1 пункта 1</w:t>
        </w:r>
      </w:hyperlink>
      <w:r>
        <w:t xml:space="preserve"> настоящей статьи;</w:t>
      </w:r>
    </w:p>
    <w:p w:rsidR="00505768" w:rsidRDefault="00AD4BF8">
      <w:pPr>
        <w:pStyle w:val="ConsPlusNormal0"/>
        <w:spacing w:before="240"/>
        <w:ind w:firstLine="540"/>
        <w:jc w:val="both"/>
      </w:pPr>
      <w:bookmarkStart w:id="208" w:name="P1387"/>
      <w:bookmarkEnd w:id="208"/>
      <w:r>
        <w:t xml:space="preserve">2) документ, подтверждающий наличие у организации оплаченного уставного капитала (уставного фонда) в соответствии с </w:t>
      </w:r>
      <w:hyperlink w:anchor="P631"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
        <w:r>
          <w:rPr>
            <w:color w:val="0000FF"/>
          </w:rPr>
          <w:t>пунктом 2.1 статьи 11</w:t>
        </w:r>
      </w:hyperlink>
      <w:r>
        <w:t xml:space="preserve"> настоящего Федерального закона.</w:t>
      </w:r>
    </w:p>
    <w:p w:rsidR="00505768" w:rsidRDefault="00AD4BF8">
      <w:pPr>
        <w:pStyle w:val="ConsPlusNormal0"/>
        <w:spacing w:before="240"/>
        <w:ind w:firstLine="540"/>
        <w:jc w:val="both"/>
      </w:pPr>
      <w:r>
        <w:t>6. 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 заявление о выдаче лицензии с указанием следующих сведений:</w:t>
      </w:r>
    </w:p>
    <w:p w:rsidR="00505768" w:rsidRDefault="00AD4BF8">
      <w:pPr>
        <w:pStyle w:val="ConsPlusNormal0"/>
        <w:spacing w:before="240"/>
        <w:ind w:firstLine="540"/>
        <w:jc w:val="both"/>
      </w:pPr>
      <w:bookmarkStart w:id="209" w:name="P1389"/>
      <w:bookmarkEnd w:id="209"/>
      <w:r>
        <w:t>полное и (или) сокращенное (при наличии) наименования и организационно-правовая форма организации;</w:t>
      </w:r>
    </w:p>
    <w:p w:rsidR="00505768" w:rsidRDefault="00AD4BF8">
      <w:pPr>
        <w:pStyle w:val="ConsPlusNormal0"/>
        <w:spacing w:before="240"/>
        <w:ind w:firstLine="540"/>
        <w:jc w:val="both"/>
      </w:pPr>
      <w:bookmarkStart w:id="210" w:name="P1390"/>
      <w:bookmarkEnd w:id="210"/>
      <w:r>
        <w:t>адрес (место нахождения) организации;</w:t>
      </w:r>
    </w:p>
    <w:p w:rsidR="00505768" w:rsidRDefault="00AD4BF8">
      <w:pPr>
        <w:pStyle w:val="ConsPlusNormal0"/>
        <w:spacing w:before="240"/>
        <w:ind w:firstLine="540"/>
        <w:jc w:val="both"/>
      </w:pPr>
      <w: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505768" w:rsidRDefault="00AD4BF8">
      <w:pPr>
        <w:pStyle w:val="ConsPlusNormal0"/>
        <w:spacing w:before="240"/>
        <w:ind w:firstLine="540"/>
        <w:jc w:val="both"/>
      </w:pPr>
      <w:r>
        <w:t>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w:t>
      </w:r>
    </w:p>
    <w:p w:rsidR="00505768" w:rsidRDefault="00AD4BF8">
      <w:pPr>
        <w:pStyle w:val="ConsPlusNormal0"/>
        <w:spacing w:before="240"/>
        <w:ind w:firstLine="540"/>
        <w:jc w:val="both"/>
      </w:pPr>
      <w:r>
        <w:t>адреса, по которым расположены программно-аппаратные средства, с указанием кода причины постановки организации на учет в налоговом органе;</w:t>
      </w:r>
    </w:p>
    <w:p w:rsidR="00505768" w:rsidRDefault="00AD4BF8">
      <w:pPr>
        <w:pStyle w:val="ConsPlusNormal0"/>
        <w:spacing w:before="240"/>
        <w:ind w:firstLine="540"/>
        <w:jc w:val="both"/>
      </w:pPr>
      <w:bookmarkStart w:id="211" w:name="P1394"/>
      <w:bookmarkEnd w:id="211"/>
      <w:r>
        <w:t>идентификационный номер налогоплательщика;</w:t>
      </w:r>
    </w:p>
    <w:p w:rsidR="00505768" w:rsidRDefault="00AD4BF8">
      <w:pPr>
        <w:pStyle w:val="ConsPlusNormal0"/>
        <w:spacing w:before="240"/>
        <w:ind w:firstLine="540"/>
        <w:jc w:val="both"/>
      </w:pPr>
      <w:r>
        <w:t>телефонный номер организации;</w:t>
      </w:r>
    </w:p>
    <w:p w:rsidR="00505768" w:rsidRDefault="00AD4BF8">
      <w:pPr>
        <w:pStyle w:val="ConsPlusNormal0"/>
        <w:spacing w:before="240"/>
        <w:ind w:firstLine="540"/>
        <w:jc w:val="both"/>
      </w:pPr>
      <w:r>
        <w:t xml:space="preserve">лицензируемый вид деятельности, который организация намерена осуществлять, вид продукции в соответствии с </w:t>
      </w:r>
      <w:hyperlink w:anchor="P1290"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
        <w:r>
          <w:rPr>
            <w:color w:val="0000FF"/>
          </w:rPr>
          <w:t>пунктами 3</w:t>
        </w:r>
      </w:hyperlink>
      <w:r>
        <w:t xml:space="preserve"> и </w:t>
      </w:r>
      <w:hyperlink w:anchor="P1294"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color w:val="0000FF"/>
          </w:rPr>
          <w:t>4 статьи 18</w:t>
        </w:r>
      </w:hyperlink>
      <w:r>
        <w:t xml:space="preserve"> настоящего Федерального закона;</w:t>
      </w:r>
    </w:p>
    <w:p w:rsidR="00505768" w:rsidRDefault="00AD4BF8">
      <w:pPr>
        <w:pStyle w:val="ConsPlusNormal0"/>
        <w:spacing w:before="240"/>
        <w:ind w:firstLine="540"/>
        <w:jc w:val="both"/>
      </w:pPr>
      <w:r>
        <w:t>срок, на который испрашивается лицензия;</w:t>
      </w:r>
    </w:p>
    <w:p w:rsidR="00505768" w:rsidRDefault="00AD4BF8">
      <w:pPr>
        <w:pStyle w:val="ConsPlusNormal0"/>
        <w:spacing w:before="240"/>
        <w:ind w:firstLine="540"/>
        <w:jc w:val="both"/>
      </w:pPr>
      <w:bookmarkStart w:id="212" w:name="P1398"/>
      <w:bookmarkEnd w:id="212"/>
      <w:r>
        <w:t xml:space="preserve">информация о наличии у организации в собственности, оперативном управлении, хозяйственном ведении транспортных средств, соответствующих </w:t>
      </w:r>
      <w:hyperlink r:id="rId816" w:tooltip="Приказ Росалкогольрегулирования от 17.12.2020 N 398 (ред. от 08.11.2024) &quot;Об утверждении требований к автомобильному транспорту, оборудованию для учета объема перевозок этилового спирта и нефасованной спиртосодержащей продукции с содержанием этилового спирта б">
        <w:r>
          <w:rPr>
            <w:color w:val="0000FF"/>
          </w:rPr>
          <w:t>требованиям</w:t>
        </w:r>
      </w:hyperlink>
      <w:r>
        <w:t xml:space="preserve">, установленным в соответствии с </w:t>
      </w:r>
      <w:hyperlink w:anchor="P533" w:tooltip="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
        <w:r>
          <w:rPr>
            <w:color w:val="0000FF"/>
          </w:rPr>
          <w:t>абзацем пятым пункта 3 статьи 9</w:t>
        </w:r>
      </w:hyperlink>
      <w:r>
        <w:t xml:space="preserve"> настоящего Федерального закона.</w:t>
      </w:r>
    </w:p>
    <w:p w:rsidR="00505768" w:rsidRDefault="00AD4BF8">
      <w:pPr>
        <w:pStyle w:val="ConsPlusNormal0"/>
        <w:spacing w:before="240"/>
        <w:ind w:firstLine="540"/>
        <w:jc w:val="both"/>
      </w:pPr>
      <w:r>
        <w:t>В заявлении о выдаче лицензии могут быть также указаны реквизиты платежного документа об уплате государственной пошлины.</w:t>
      </w:r>
    </w:p>
    <w:p w:rsidR="00505768" w:rsidRDefault="00AD4BF8">
      <w:pPr>
        <w:pStyle w:val="ConsPlusNormal0"/>
        <w:spacing w:before="240"/>
        <w:ind w:firstLine="540"/>
        <w:jc w:val="both"/>
      </w:pPr>
      <w:bookmarkStart w:id="213" w:name="P1400"/>
      <w:bookmarkEnd w:id="213"/>
      <w:r>
        <w:t xml:space="preserve">7. Организация, имеющая лицензию на осуществление перевозок одного из видов продукции, указанных в </w:t>
      </w:r>
      <w:hyperlink w:anchor="P1297" w:tooltip="Лицензии на осуществление вида деятельности, указанного в абзаце одиннадцатом пункта 2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
        <w:r>
          <w:rPr>
            <w:color w:val="0000FF"/>
          </w:rPr>
          <w:t>абзаце третьем пункта 4 статьи 18</w:t>
        </w:r>
      </w:hyperlink>
      <w:r>
        <w:t xml:space="preserve"> настоящего Федерального закона, при получении лицензии на осуществление перевозок другого вида продукции в соответствии с настоящим </w:t>
      </w:r>
      <w:r>
        <w:lastRenderedPageBreak/>
        <w:t>Федеральным законом представляет в лицензирующий орган заявление о выдаче лицензии с указанием следующих сведений:</w:t>
      </w:r>
    </w:p>
    <w:p w:rsidR="00505768" w:rsidRDefault="00AD4BF8">
      <w:pPr>
        <w:pStyle w:val="ConsPlusNormal0"/>
        <w:spacing w:before="240"/>
        <w:ind w:firstLine="540"/>
        <w:jc w:val="both"/>
      </w:pPr>
      <w:bookmarkStart w:id="214" w:name="P1401"/>
      <w:bookmarkEnd w:id="214"/>
      <w:r>
        <w:t>полное и (или) сокращенное (при наличии) наименования и организационно-правовая форма организации;</w:t>
      </w:r>
    </w:p>
    <w:p w:rsidR="00505768" w:rsidRDefault="00AD4BF8">
      <w:pPr>
        <w:pStyle w:val="ConsPlusNormal0"/>
        <w:spacing w:before="240"/>
        <w:ind w:firstLine="540"/>
        <w:jc w:val="both"/>
      </w:pPr>
      <w:bookmarkStart w:id="215" w:name="P1402"/>
      <w:bookmarkEnd w:id="215"/>
      <w:r>
        <w:t>адрес (место нахождения) организации;</w:t>
      </w:r>
    </w:p>
    <w:p w:rsidR="00505768" w:rsidRDefault="00AD4BF8">
      <w:pPr>
        <w:pStyle w:val="ConsPlusNormal0"/>
        <w:spacing w:before="240"/>
        <w:ind w:firstLine="540"/>
        <w:jc w:val="both"/>
      </w:pPr>
      <w: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505768" w:rsidRDefault="00AD4BF8">
      <w:pPr>
        <w:pStyle w:val="ConsPlusNormal0"/>
        <w:spacing w:before="240"/>
        <w:ind w:firstLine="540"/>
        <w:jc w:val="both"/>
      </w:pPr>
      <w:r>
        <w:t>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w:t>
      </w:r>
    </w:p>
    <w:p w:rsidR="00505768" w:rsidRDefault="00AD4BF8">
      <w:pPr>
        <w:pStyle w:val="ConsPlusNormal0"/>
        <w:spacing w:before="240"/>
        <w:ind w:firstLine="540"/>
        <w:jc w:val="both"/>
      </w:pPr>
      <w:r>
        <w:t>адреса, по которым расположены программно-аппаратные средства, с указанием кода причины постановки организации на учет в налоговом органе;</w:t>
      </w:r>
    </w:p>
    <w:p w:rsidR="00505768" w:rsidRDefault="00AD4BF8">
      <w:pPr>
        <w:pStyle w:val="ConsPlusNormal0"/>
        <w:spacing w:before="240"/>
        <w:ind w:firstLine="540"/>
        <w:jc w:val="both"/>
      </w:pPr>
      <w:bookmarkStart w:id="216" w:name="P1406"/>
      <w:bookmarkEnd w:id="216"/>
      <w:r>
        <w:t>идентификационный номер налогоплательщика;</w:t>
      </w:r>
    </w:p>
    <w:p w:rsidR="00505768" w:rsidRDefault="00AD4BF8">
      <w:pPr>
        <w:pStyle w:val="ConsPlusNormal0"/>
        <w:spacing w:before="240"/>
        <w:ind w:firstLine="540"/>
        <w:jc w:val="both"/>
      </w:pPr>
      <w:r>
        <w:t>телефонный номер организации;</w:t>
      </w:r>
    </w:p>
    <w:p w:rsidR="00505768" w:rsidRDefault="00AD4BF8">
      <w:pPr>
        <w:pStyle w:val="ConsPlusNormal0"/>
        <w:spacing w:before="240"/>
        <w:ind w:firstLine="540"/>
        <w:jc w:val="both"/>
      </w:pPr>
      <w:r>
        <w:t xml:space="preserve">лицензируемый вид деятельности, который организация намерена осуществлять, вид продукции в соответствии с </w:t>
      </w:r>
      <w:hyperlink w:anchor="P1290"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
        <w:r>
          <w:rPr>
            <w:color w:val="0000FF"/>
          </w:rPr>
          <w:t>пунктами 3</w:t>
        </w:r>
      </w:hyperlink>
      <w:r>
        <w:t xml:space="preserve"> и </w:t>
      </w:r>
      <w:hyperlink w:anchor="P1294"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color w:val="0000FF"/>
          </w:rPr>
          <w:t>4 статьи 18</w:t>
        </w:r>
      </w:hyperlink>
      <w:r>
        <w:t xml:space="preserve"> настоящего Федерального закона;</w:t>
      </w:r>
    </w:p>
    <w:p w:rsidR="00505768" w:rsidRDefault="00AD4BF8">
      <w:pPr>
        <w:pStyle w:val="ConsPlusNormal0"/>
        <w:spacing w:before="240"/>
        <w:ind w:firstLine="540"/>
        <w:jc w:val="both"/>
      </w:pPr>
      <w:r>
        <w:t>срок, на который испрашивается лицензия.</w:t>
      </w:r>
    </w:p>
    <w:p w:rsidR="00505768" w:rsidRDefault="00AD4BF8">
      <w:pPr>
        <w:pStyle w:val="ConsPlusNormal0"/>
        <w:spacing w:before="240"/>
        <w:ind w:firstLine="540"/>
        <w:jc w:val="both"/>
      </w:pPr>
      <w:r>
        <w:t>В заявлении о выдаче лицензии могут быть также указаны реквизиты платежного документа об уплате государственной пошлины.</w:t>
      </w:r>
    </w:p>
    <w:p w:rsidR="00505768" w:rsidRDefault="00AD4BF8">
      <w:pPr>
        <w:pStyle w:val="ConsPlusNormal0"/>
        <w:spacing w:before="240"/>
        <w:ind w:firstLine="540"/>
        <w:jc w:val="both"/>
      </w:pPr>
      <w:bookmarkStart w:id="217" w:name="P1411"/>
      <w:bookmarkEnd w:id="217"/>
      <w:r>
        <w:t>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w:t>
      </w:r>
    </w:p>
    <w:p w:rsidR="00505768" w:rsidRDefault="00AD4BF8">
      <w:pPr>
        <w:pStyle w:val="ConsPlusNormal0"/>
        <w:spacing w:before="240"/>
        <w:ind w:firstLine="540"/>
        <w:jc w:val="both"/>
      </w:pPr>
      <w:bookmarkStart w:id="218" w:name="P1412"/>
      <w:bookmarkEnd w:id="218"/>
      <w:r>
        <w:t>1) заявление о выдаче лицензии с указанием следующих сведений:</w:t>
      </w:r>
    </w:p>
    <w:p w:rsidR="00505768" w:rsidRDefault="00AD4BF8">
      <w:pPr>
        <w:pStyle w:val="ConsPlusNormal0"/>
        <w:spacing w:before="240"/>
        <w:ind w:firstLine="540"/>
        <w:jc w:val="both"/>
      </w:pPr>
      <w:r>
        <w:t>полное и (или) сокращенное (при наличии) наименования и организационно-правовая форма организации;</w:t>
      </w:r>
    </w:p>
    <w:p w:rsidR="00505768" w:rsidRDefault="00AD4BF8">
      <w:pPr>
        <w:pStyle w:val="ConsPlusNormal0"/>
        <w:spacing w:before="240"/>
        <w:ind w:firstLine="540"/>
        <w:jc w:val="both"/>
      </w:pPr>
      <w:r>
        <w:t>адрес (место нахождения) организации;</w:t>
      </w:r>
    </w:p>
    <w:p w:rsidR="00505768" w:rsidRDefault="00AD4BF8">
      <w:pPr>
        <w:pStyle w:val="ConsPlusNormal0"/>
        <w:spacing w:before="240"/>
        <w:ind w:firstLine="540"/>
        <w:jc w:val="both"/>
      </w:pPr>
      <w: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505768" w:rsidRDefault="00AD4BF8">
      <w:pPr>
        <w:pStyle w:val="ConsPlusNormal0"/>
        <w:spacing w:before="240"/>
        <w:ind w:firstLine="540"/>
        <w:jc w:val="both"/>
      </w:pPr>
      <w: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rsidR="00505768" w:rsidRDefault="00AD4BF8">
      <w:pPr>
        <w:pStyle w:val="ConsPlusNormal0"/>
        <w:spacing w:before="240"/>
        <w:ind w:firstLine="540"/>
        <w:jc w:val="both"/>
      </w:pPr>
      <w:r>
        <w:t>лицензируемый вид деятельности, который организация намерена осуществлять;</w:t>
      </w:r>
    </w:p>
    <w:p w:rsidR="00505768" w:rsidRDefault="00AD4BF8">
      <w:pPr>
        <w:pStyle w:val="ConsPlusNormal0"/>
        <w:spacing w:before="240"/>
        <w:ind w:firstLine="540"/>
        <w:jc w:val="both"/>
      </w:pPr>
      <w:r>
        <w:t>срок, на который испрашивается лицензия.</w:t>
      </w:r>
    </w:p>
    <w:p w:rsidR="00505768" w:rsidRDefault="00AD4BF8">
      <w:pPr>
        <w:pStyle w:val="ConsPlusNormal0"/>
        <w:spacing w:before="240"/>
        <w:ind w:firstLine="540"/>
        <w:jc w:val="both"/>
      </w:pPr>
      <w:r>
        <w:lastRenderedPageBreak/>
        <w:t>В заявлении о выдаче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505768" w:rsidRDefault="00AD4BF8">
      <w:pPr>
        <w:pStyle w:val="ConsPlusNormal0"/>
        <w:spacing w:before="240"/>
        <w:ind w:firstLine="540"/>
        <w:jc w:val="both"/>
      </w:pPr>
      <w:r>
        <w:t>В заявлении о выдаче лицензии на розничную продажу алкогольной продукции в магазинах беспошлинной торговли указывается, что лицензия испрашивается для осуществления розничной продажи алкогольной продукции в магазинах беспошлинной торговли;</w:t>
      </w:r>
    </w:p>
    <w:p w:rsidR="00505768" w:rsidRDefault="00AD4BF8">
      <w:pPr>
        <w:pStyle w:val="ConsPlusNormal0"/>
        <w:spacing w:before="240"/>
        <w:ind w:firstLine="540"/>
        <w:jc w:val="both"/>
      </w:pPr>
      <w:r>
        <w:t>2) 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rsidR="00505768" w:rsidRDefault="00AD4BF8">
      <w:pPr>
        <w:pStyle w:val="ConsPlusNormal0"/>
        <w:spacing w:before="240"/>
        <w:ind w:firstLine="540"/>
        <w:jc w:val="both"/>
      </w:pPr>
      <w:r>
        <w:t>3) 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rsidR="00505768" w:rsidRDefault="00AD4BF8">
      <w:pPr>
        <w:pStyle w:val="ConsPlusNormal0"/>
        <w:spacing w:before="240"/>
        <w:ind w:firstLine="540"/>
        <w:jc w:val="both"/>
      </w:pPr>
      <w:r>
        <w:t>4) 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505768" w:rsidRDefault="00AD4BF8">
      <w:pPr>
        <w:pStyle w:val="ConsPlusNormal0"/>
        <w:spacing w:before="240"/>
        <w:ind w:firstLine="540"/>
        <w:jc w:val="both"/>
      </w:pPr>
      <w:r>
        <w:t xml:space="preserve">5) документ, подтверждающий наличие у организации оплаченного уставного капитала (уставного фонда) в соответствии с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абзацем третьим пункта 9 статьи 16</w:t>
        </w:r>
      </w:hyperlink>
      <w:r>
        <w:t xml:space="preserve"> настоящего Федерального закона;</w:t>
      </w:r>
    </w:p>
    <w:p w:rsidR="00505768" w:rsidRDefault="00AD4BF8">
      <w:pPr>
        <w:pStyle w:val="ConsPlusNormal0"/>
        <w:spacing w:before="240"/>
        <w:ind w:firstLine="540"/>
        <w:jc w:val="both"/>
      </w:pPr>
      <w:r>
        <w:t xml:space="preserve">6) документы, подтверждающие наличие у организации (за исключением федеральных бюджетных учреждений, указанных в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 третьем пункта 9 статьи 16</w:t>
        </w:r>
      </w:hyperlink>
      <w:r>
        <w:t xml:space="preserve"> настоящего Федерального закона)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Организация, являющаяся федеральным бюджетным учреждением, указанным в </w:t>
      </w:r>
      <w:hyperlink w:anchor="P1058"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перечень которых утверждается Правительством Российской Федерац">
        <w:r>
          <w:rPr>
            <w:color w:val="0000FF"/>
          </w:rPr>
          <w:t>абзаце третьем пункта 9 статьи 16</w:t>
        </w:r>
      </w:hyperlink>
      <w:r>
        <w:t xml:space="preserve"> настоящего Федерального закона, представляет в лицензирующий орган документы, подтверждающие наличие складских помещений (при наличии) 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rsidR="00505768" w:rsidRDefault="00AD4BF8">
      <w:pPr>
        <w:pStyle w:val="ConsPlusNormal0"/>
        <w:spacing w:before="240"/>
        <w:ind w:firstLine="540"/>
        <w:jc w:val="both"/>
      </w:pPr>
      <w:bookmarkStart w:id="219" w:name="P1426"/>
      <w:bookmarkEnd w:id="219"/>
      <w:r>
        <w:t xml:space="preserve">9.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w:t>
      </w:r>
      <w:r>
        <w:lastRenderedPageBreak/>
        <w:t>документы:</w:t>
      </w:r>
    </w:p>
    <w:p w:rsidR="00505768" w:rsidRDefault="00AD4BF8">
      <w:pPr>
        <w:pStyle w:val="ConsPlusNormal0"/>
        <w:spacing w:before="240"/>
        <w:ind w:firstLine="540"/>
        <w:jc w:val="both"/>
      </w:pPr>
      <w:r>
        <w:t>1) заявление о выдаче лицензии с указанием следующих сведений:</w:t>
      </w:r>
    </w:p>
    <w:p w:rsidR="00505768" w:rsidRDefault="00AD4BF8">
      <w:pPr>
        <w:pStyle w:val="ConsPlusNormal0"/>
        <w:spacing w:before="240"/>
        <w:ind w:firstLine="540"/>
        <w:jc w:val="both"/>
      </w:pPr>
      <w:r>
        <w:t>полное и (или) сокращенное (при наличии) наименования и организационно-правовая форма организации;</w:t>
      </w:r>
    </w:p>
    <w:p w:rsidR="00505768" w:rsidRDefault="00AD4BF8">
      <w:pPr>
        <w:pStyle w:val="ConsPlusNormal0"/>
        <w:spacing w:before="240"/>
        <w:ind w:firstLine="540"/>
        <w:jc w:val="both"/>
      </w:pPr>
      <w:r>
        <w:t>адрес (место нахождения) организации;</w:t>
      </w:r>
    </w:p>
    <w:p w:rsidR="00505768" w:rsidRDefault="00AD4BF8">
      <w:pPr>
        <w:pStyle w:val="ConsPlusNormal0"/>
        <w:spacing w:before="240"/>
        <w:ind w:firstLine="540"/>
        <w:jc w:val="both"/>
      </w:pPr>
      <w: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505768" w:rsidRDefault="00AD4BF8">
      <w:pPr>
        <w:pStyle w:val="ConsPlusNormal0"/>
        <w:spacing w:before="240"/>
        <w:ind w:firstLine="540"/>
        <w:jc w:val="both"/>
      </w:pPr>
      <w: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rsidR="00505768" w:rsidRDefault="00AD4BF8">
      <w:pPr>
        <w:pStyle w:val="ConsPlusNormal0"/>
        <w:spacing w:before="240"/>
        <w:ind w:firstLine="540"/>
        <w:jc w:val="both"/>
      </w:pPr>
      <w:r>
        <w:t>лицензируемый вид деятельности, который организация намерена осуществлять;</w:t>
      </w:r>
    </w:p>
    <w:p w:rsidR="00505768" w:rsidRDefault="00AD4BF8">
      <w:pPr>
        <w:pStyle w:val="ConsPlusNormal0"/>
        <w:spacing w:before="240"/>
        <w:ind w:firstLine="540"/>
        <w:jc w:val="both"/>
      </w:pPr>
      <w:r>
        <w:t>срок, на который испрашивается лицензия.</w:t>
      </w:r>
    </w:p>
    <w:p w:rsidR="00505768" w:rsidRDefault="00AD4BF8">
      <w:pPr>
        <w:pStyle w:val="ConsPlusNormal0"/>
        <w:spacing w:before="240"/>
        <w:ind w:firstLine="540"/>
        <w:jc w:val="both"/>
      </w:pPr>
      <w:r>
        <w:t>В заявлении о выдаче лицензии, предусматривающей право на розничную продажу алкогольной продукции при оказании услуг общественного питания,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505768" w:rsidRDefault="00AD4BF8">
      <w:pPr>
        <w:pStyle w:val="ConsPlusNormal0"/>
        <w:spacing w:before="240"/>
        <w:ind w:firstLine="540"/>
        <w:jc w:val="both"/>
      </w:pPr>
      <w:r>
        <w:t>В заявлении о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указывается, что лицензия испрашивается для осуществления розничной продажи такой алкогольной продукции при оказании услуг общественного питания;</w:t>
      </w:r>
    </w:p>
    <w:p w:rsidR="00505768" w:rsidRDefault="00AD4BF8">
      <w:pPr>
        <w:pStyle w:val="ConsPlusNormal0"/>
        <w:spacing w:before="240"/>
        <w:ind w:firstLine="540"/>
        <w:jc w:val="both"/>
      </w:pPr>
      <w:r>
        <w:t>2) 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rsidR="00505768" w:rsidRDefault="00AD4BF8">
      <w:pPr>
        <w:pStyle w:val="ConsPlusNormal0"/>
        <w:spacing w:before="240"/>
        <w:ind w:firstLine="540"/>
        <w:jc w:val="both"/>
      </w:pPr>
      <w:r>
        <w:t>3) 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rsidR="00505768" w:rsidRDefault="00AD4BF8">
      <w:pPr>
        <w:pStyle w:val="ConsPlusNormal0"/>
        <w:spacing w:before="240"/>
        <w:ind w:firstLine="540"/>
        <w:jc w:val="both"/>
      </w:pPr>
      <w:r>
        <w:t>4) 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505768" w:rsidRDefault="00AD4BF8">
      <w:pPr>
        <w:pStyle w:val="ConsPlusNormal0"/>
        <w:spacing w:before="240"/>
        <w:ind w:firstLine="540"/>
        <w:jc w:val="both"/>
      </w:pPr>
      <w:bookmarkStart w:id="220" w:name="P1439"/>
      <w:bookmarkEnd w:id="220"/>
      <w:r>
        <w:lastRenderedPageBreak/>
        <w:t xml:space="preserve">5) 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w:t>
      </w:r>
      <w:hyperlink w:anchor="P1440" w:tooltip="Организация, являющаяся бюджетным учреждением, представляет 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
        <w:r>
          <w:rPr>
            <w:color w:val="0000FF"/>
          </w:rPr>
          <w:t>абзацами вторым</w:t>
        </w:r>
      </w:hyperlink>
      <w:r>
        <w:t xml:space="preserve"> - </w:t>
      </w:r>
      <w:hyperlink w:anchor="P1442" w:tooltip="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
        <w:r>
          <w:rPr>
            <w:color w:val="0000FF"/>
          </w:rPr>
          <w:t>четвертым</w:t>
        </w:r>
      </w:hyperlink>
      <w:r>
        <w:t xml:space="preserve"> настоящего подпункта).</w:t>
      </w:r>
    </w:p>
    <w:p w:rsidR="00505768" w:rsidRDefault="00AD4BF8">
      <w:pPr>
        <w:pStyle w:val="ConsPlusNormal0"/>
        <w:spacing w:before="240"/>
        <w:ind w:firstLine="540"/>
        <w:jc w:val="both"/>
      </w:pPr>
      <w:bookmarkStart w:id="221" w:name="P1440"/>
      <w:bookmarkEnd w:id="221"/>
      <w:r>
        <w:t>Организация, являющаяся бюджетным учреждением, представляет 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rsidR="00505768" w:rsidRDefault="00AD4BF8">
      <w:pPr>
        <w:pStyle w:val="ConsPlusNormal0"/>
        <w:spacing w:before="240"/>
        <w:ind w:firstLine="540"/>
        <w:jc w:val="both"/>
      </w:pPr>
      <w:r>
        <w:t>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w:t>
      </w:r>
    </w:p>
    <w:p w:rsidR="00505768" w:rsidRDefault="00AD4BF8">
      <w:pPr>
        <w:pStyle w:val="ConsPlusNormal0"/>
        <w:spacing w:before="240"/>
        <w:ind w:firstLine="540"/>
        <w:jc w:val="both"/>
      </w:pPr>
      <w:bookmarkStart w:id="222" w:name="P1442"/>
      <w:bookmarkEnd w:id="222"/>
      <w:r>
        <w:t>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в аренде объекта общественного питания, который планируется использовать для такой розничной продажи.</w:t>
      </w:r>
    </w:p>
    <w:p w:rsidR="00505768" w:rsidRDefault="00AD4BF8">
      <w:pPr>
        <w:pStyle w:val="ConsPlusNormal0"/>
        <w:spacing w:before="240"/>
        <w:ind w:firstLine="540"/>
        <w:jc w:val="both"/>
      </w:pPr>
      <w:r>
        <w:t>В случае, если указанные в настоящем подпункте документы в отношении данного объекта недвижимости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rsidR="00505768" w:rsidRDefault="00AD4BF8">
      <w:pPr>
        <w:pStyle w:val="ConsPlusNormal0"/>
        <w:spacing w:before="240"/>
        <w:ind w:firstLine="540"/>
        <w:jc w:val="both"/>
      </w:pPr>
      <w:r>
        <w:t>6) 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них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505768" w:rsidRDefault="00AD4BF8">
      <w:pPr>
        <w:pStyle w:val="ConsPlusNormal0"/>
        <w:spacing w:before="240"/>
        <w:ind w:firstLine="540"/>
        <w:jc w:val="both"/>
      </w:pPr>
      <w:r>
        <w:t xml:space="preserve">7) сведения из единого реестра уведомлений о начале предоставления услуг общественного </w:t>
      </w:r>
      <w:r>
        <w:lastRenderedPageBreak/>
        <w:t>питания.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p>
    <w:p w:rsidR="00505768" w:rsidRDefault="00AD4BF8">
      <w:pPr>
        <w:pStyle w:val="ConsPlusNormal0"/>
        <w:spacing w:before="240"/>
        <w:ind w:firstLine="540"/>
        <w:jc w:val="both"/>
      </w:pPr>
      <w:bookmarkStart w:id="223" w:name="P1446"/>
      <w:bookmarkEnd w:id="223"/>
      <w:r>
        <w:t xml:space="preserve">10. Организация, имеющая лицензию на осуществление одного из видов деятельности, указанных в </w:t>
      </w:r>
      <w:hyperlink w:anchor="P1272" w:tooltip="2. Лицензии выдаются на осуществление следующих видов деятельности:">
        <w:r>
          <w:rPr>
            <w:color w:val="0000FF"/>
          </w:rPr>
          <w:t>пункте 2 статьи 18</w:t>
        </w:r>
      </w:hyperlink>
      <w:r>
        <w:t xml:space="preserve">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заявление о выдаче лицензии с указанием следующих сведений:</w:t>
      </w:r>
    </w:p>
    <w:p w:rsidR="00505768" w:rsidRDefault="00AD4BF8">
      <w:pPr>
        <w:pStyle w:val="ConsPlusNormal0"/>
        <w:spacing w:before="240"/>
        <w:ind w:firstLine="540"/>
        <w:jc w:val="both"/>
      </w:pPr>
      <w:bookmarkStart w:id="224" w:name="P1447"/>
      <w:bookmarkEnd w:id="224"/>
      <w:r>
        <w:t>полное и (или) сокращенное (при наличии) наименования и организационно-правовая форма организации;</w:t>
      </w:r>
    </w:p>
    <w:p w:rsidR="00505768" w:rsidRDefault="00AD4BF8">
      <w:pPr>
        <w:pStyle w:val="ConsPlusNormal0"/>
        <w:spacing w:before="240"/>
        <w:ind w:firstLine="540"/>
        <w:jc w:val="both"/>
      </w:pPr>
      <w:bookmarkStart w:id="225" w:name="P1448"/>
      <w:bookmarkEnd w:id="225"/>
      <w:r>
        <w:t>адрес (место нахождения) организации;</w:t>
      </w:r>
    </w:p>
    <w:p w:rsidR="00505768" w:rsidRDefault="00AD4BF8">
      <w:pPr>
        <w:pStyle w:val="ConsPlusNormal0"/>
        <w:spacing w:before="240"/>
        <w:ind w:firstLine="540"/>
        <w:jc w:val="both"/>
      </w:pPr>
      <w: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rsidR="00505768" w:rsidRDefault="00AD4BF8">
      <w:pPr>
        <w:pStyle w:val="ConsPlusNormal0"/>
        <w:spacing w:before="240"/>
        <w:ind w:firstLine="540"/>
        <w:jc w:val="both"/>
      </w:pPr>
      <w:bookmarkStart w:id="226" w:name="P1450"/>
      <w:bookmarkEnd w:id="226"/>
      <w: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rsidR="00505768" w:rsidRDefault="00AD4BF8">
      <w:pPr>
        <w:pStyle w:val="ConsPlusNormal0"/>
        <w:spacing w:before="240"/>
        <w:ind w:firstLine="540"/>
        <w:jc w:val="both"/>
      </w:pPr>
      <w:r>
        <w:t xml:space="preserve">лицензируемый вид деятельности, который организация намерена осуществлять, вид продукции в соответствии с </w:t>
      </w:r>
      <w:hyperlink w:anchor="P1290"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
        <w:r>
          <w:rPr>
            <w:color w:val="0000FF"/>
          </w:rPr>
          <w:t>пунктами 3</w:t>
        </w:r>
      </w:hyperlink>
      <w:r>
        <w:t xml:space="preserve"> и </w:t>
      </w:r>
      <w:hyperlink w:anchor="P1294"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color w:val="0000FF"/>
          </w:rPr>
          <w:t>4 статьи 18</w:t>
        </w:r>
      </w:hyperlink>
      <w:r>
        <w:t xml:space="preserve"> настоящего Федерального закона;</w:t>
      </w:r>
    </w:p>
    <w:p w:rsidR="00505768" w:rsidRDefault="00AD4BF8">
      <w:pPr>
        <w:pStyle w:val="ConsPlusNormal0"/>
        <w:spacing w:before="240"/>
        <w:ind w:firstLine="540"/>
        <w:jc w:val="both"/>
      </w:pPr>
      <w:r>
        <w:t>срок, на который испрашивается лицензия.</w:t>
      </w:r>
    </w:p>
    <w:p w:rsidR="00505768" w:rsidRDefault="00AD4BF8">
      <w:pPr>
        <w:pStyle w:val="ConsPlusNormal0"/>
        <w:spacing w:before="240"/>
        <w:ind w:firstLine="540"/>
        <w:jc w:val="both"/>
      </w:pPr>
      <w:r>
        <w:t>В заявлении о выдаче лицензии могут быть также указаны реквизиты платежного документа об уплате государственной пошлины.</w:t>
      </w:r>
    </w:p>
    <w:p w:rsidR="00505768" w:rsidRDefault="00AD4BF8">
      <w:pPr>
        <w:pStyle w:val="ConsPlusNormal0"/>
        <w:spacing w:before="240"/>
        <w:ind w:firstLine="540"/>
        <w:jc w:val="both"/>
      </w:pPr>
      <w:bookmarkStart w:id="227" w:name="P1454"/>
      <w:bookmarkEnd w:id="227"/>
      <w:r>
        <w:t xml:space="preserve">11. Предусмотренные </w:t>
      </w:r>
      <w:hyperlink w:anchor="P1332" w:tooltip="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с">
        <w:r>
          <w:rPr>
            <w:color w:val="0000FF"/>
          </w:rPr>
          <w:t>пунктами 1</w:t>
        </w:r>
      </w:hyperlink>
      <w:r>
        <w:t xml:space="preserve"> - </w:t>
      </w:r>
      <w:hyperlink w:anchor="P1400" w:tooltip="7. Организация, имеющая лицензию на осуществление перевозок одного из видов продукции, указанных в абзаце третьем пункта 4 статьи 18 настоящего Федерального закона, при получении лицензии на осуществление перевозок другого вида продукции в соответствии с насто">
        <w:r>
          <w:rPr>
            <w:color w:val="0000FF"/>
          </w:rPr>
          <w:t>7</w:t>
        </w:r>
      </w:hyperlink>
      <w:r>
        <w:t xml:space="preserve">, </w:t>
      </w:r>
      <w:hyperlink w:anchor="P1446" w:tooltip="10. Организация, имеющая лицензию на осуществление одного из видов деятельности, указанных в пункте 2 статьи 18 настоящего Федерального закона (за исключением розничной продажи алкогольной продукции и перевозок этилового спирта, нефасованной спиртосодержащей п">
        <w:r>
          <w:rPr>
            <w:color w:val="0000FF"/>
          </w:rPr>
          <w:t>10</w:t>
        </w:r>
      </w:hyperlink>
      <w:r>
        <w:t xml:space="preserve"> настоящей статьи документы представляются заявителем в лицензирующий орган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1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505768" w:rsidRDefault="00AD4BF8">
      <w:pPr>
        <w:pStyle w:val="ConsPlusNormal0"/>
        <w:spacing w:before="240"/>
        <w:ind w:firstLine="540"/>
        <w:jc w:val="both"/>
      </w:pPr>
      <w:r>
        <w:lastRenderedPageBreak/>
        <w:t xml:space="preserve">Предусмотренные </w:t>
      </w:r>
      <w:hyperlink w:anchor="P1411" w:tooltip="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
        <w:r>
          <w:rPr>
            <w:color w:val="0000FF"/>
          </w:rPr>
          <w:t>пунктом 8</w:t>
        </w:r>
      </w:hyperlink>
      <w:r>
        <w:t xml:space="preserve"> настоящей статьи документы представляются организацией в лицензирующий орган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в случае, указанном в </w:t>
      </w:r>
      <w:hyperlink w:anchor="P1484" w:tooltip="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
        <w:r>
          <w:rPr>
            <w:color w:val="0000FF"/>
          </w:rPr>
          <w:t>пункте 17</w:t>
        </w:r>
      </w:hyperlink>
      <w:r>
        <w:t xml:space="preserve"> настоящей статьи,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1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505768" w:rsidRDefault="00AD4BF8">
      <w:pPr>
        <w:pStyle w:val="ConsPlusNormal0"/>
        <w:spacing w:before="240"/>
        <w:ind w:firstLine="540"/>
        <w:jc w:val="both"/>
      </w:pPr>
      <w:r>
        <w:t xml:space="preserve">Предусмотренные </w:t>
      </w:r>
      <w:hyperlink w:anchor="P1426" w:tooltip="9.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
        <w:r>
          <w:rPr>
            <w:color w:val="0000FF"/>
          </w:rPr>
          <w:t>пунктом 9</w:t>
        </w:r>
      </w:hyperlink>
      <w:r>
        <w:t xml:space="preserve"> настоящей статьи документы представляются организацией в лицензирующий орган на бумажном носителе или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19"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505768" w:rsidRDefault="00AD4BF8">
      <w:pPr>
        <w:pStyle w:val="ConsPlusNormal0"/>
        <w:spacing w:before="240"/>
        <w:ind w:firstLine="540"/>
        <w:jc w:val="both"/>
      </w:pPr>
      <w:bookmarkStart w:id="228" w:name="P1457"/>
      <w:bookmarkEnd w:id="228"/>
      <w:r>
        <w:t>12. 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sidR="00505768" w:rsidRDefault="00AD4BF8">
      <w:pPr>
        <w:pStyle w:val="ConsPlusNormal0"/>
        <w:spacing w:before="240"/>
        <w:ind w:firstLine="540"/>
        <w:jc w:val="both"/>
      </w:pPr>
      <w:bookmarkStart w:id="229" w:name="P1458"/>
      <w:bookmarkEnd w:id="229"/>
      <w:r>
        <w:t xml:space="preserve">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w:t>
      </w:r>
      <w:hyperlink w:anchor="P1272" w:tooltip="2. Лицензии выдаются на осуществление следующих видов деятельности:">
        <w:r>
          <w:rPr>
            <w:color w:val="0000FF"/>
          </w:rPr>
          <w:t>пункте 2 статьи 18</w:t>
        </w:r>
      </w:hyperlink>
      <w:r>
        <w:t xml:space="preserve"> настоящего Федерального закона (за исключением случая, указанного в </w:t>
      </w:r>
      <w:hyperlink w:anchor="P1484" w:tooltip="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
        <w:r>
          <w:rPr>
            <w:color w:val="0000FF"/>
          </w:rPr>
          <w:t>пункте 17</w:t>
        </w:r>
      </w:hyperlink>
      <w:r>
        <w:t xml:space="preserve">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об организации в единый государственный </w:t>
      </w:r>
      <w:r>
        <w:lastRenderedPageBreak/>
        <w:t xml:space="preserve">реестр юридических лиц или единый государственный реестр индивидуальных предпринимателей и факт постановки заявителя на учет в налоговом органе (в отношении каждого обособленного подразделения, осуществляющего лицензируемый вид деятельности, по месту его нахождения),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организации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 в федеральный орган исполнительной власти, уполномоченный в области государственной регистрации прав на недвижимое имущество и сделок с ним, о наличии у организации производственных и складских помещений в собственности, хозяйственном ведении, оперативном управлении или в аренде, а также о наличии у сельскохозяйственных товаропроизводителей виноградников в собственности, аренде или на ином законном основании.</w:t>
      </w:r>
    </w:p>
    <w:p w:rsidR="00505768" w:rsidRDefault="00AD4BF8">
      <w:pPr>
        <w:pStyle w:val="ConsPlusNormal0"/>
        <w:spacing w:before="240"/>
        <w:ind w:firstLine="540"/>
        <w:jc w:val="both"/>
      </w:pPr>
      <w:r>
        <w:t xml:space="preserve">Лицензирующий орган в течение трех рабочих дней со дня регистрации заявления о выдаче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заявления о выдаче лицензии на осуществление деятельности по производству, хранению и поставкам произведенной алкогольной продукции, относящейся к спиртным напиткам (за исключением винодельческой продукции),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в целях получения сведений, предусмотренных </w:t>
      </w:r>
      <w:hyperlink w:anchor="P1400" w:tooltip="7. Организация, имеющая лицензию на осуществление перевозок одного из видов продукции, указанных в абзаце третьем пункта 4 статьи 18 настоящего Федерального закона, при получении лицензии на осуществление перевозок другого вида продукции в соответствии с насто">
        <w:r>
          <w:rPr>
            <w:color w:val="0000FF"/>
          </w:rPr>
          <w:t>подпунктами 7</w:t>
        </w:r>
      </w:hyperlink>
      <w:r>
        <w:t xml:space="preserve"> - </w:t>
      </w:r>
      <w:hyperlink w:anchor="P1426" w:tooltip="9.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
        <w:r>
          <w:rPr>
            <w:color w:val="0000FF"/>
          </w:rPr>
          <w:t>9</w:t>
        </w:r>
      </w:hyperlink>
      <w:r>
        <w:t xml:space="preserve">, </w:t>
      </w:r>
      <w:hyperlink w:anchor="P1457" w:tooltip="12. 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
        <w:r>
          <w:rPr>
            <w:color w:val="0000FF"/>
          </w:rPr>
          <w:t>12</w:t>
        </w:r>
      </w:hyperlink>
      <w:r>
        <w:t xml:space="preserve"> </w:t>
      </w:r>
      <w:hyperlink w:anchor="P1506" w:tooltip="22. Основанием для отказа в выдаче лицензии на производство и оборот этилового спирта, алкогольной и спиртосодержащей продукции является:">
        <w:r>
          <w:rPr>
            <w:color w:val="0000FF"/>
          </w:rPr>
          <w:t>пункта 22</w:t>
        </w:r>
      </w:hyperlink>
      <w:r>
        <w:t xml:space="preserve"> настоящей статьи.</w:t>
      </w:r>
    </w:p>
    <w:p w:rsidR="00505768" w:rsidRDefault="00AD4BF8">
      <w:pPr>
        <w:pStyle w:val="ConsPlusNormal0"/>
        <w:spacing w:before="240"/>
        <w:ind w:firstLine="540"/>
        <w:jc w:val="both"/>
      </w:pPr>
      <w:bookmarkStart w:id="230" w:name="P1460"/>
      <w:bookmarkEnd w:id="230"/>
      <w:r>
        <w:t xml:space="preserve">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w:t>
      </w:r>
      <w:hyperlink w:anchor="P1272" w:tooltip="2. Лицензии выдаются на осуществление следующих видов деятельности:">
        <w:r>
          <w:rPr>
            <w:color w:val="0000FF"/>
          </w:rPr>
          <w:t>пункте 2 статьи 18</w:t>
        </w:r>
      </w:hyperlink>
      <w:r>
        <w:t xml:space="preserve"> настоящего Федерального закона, осуществляет:</w:t>
      </w:r>
    </w:p>
    <w:p w:rsidR="00505768" w:rsidRDefault="00AD4BF8">
      <w:pPr>
        <w:pStyle w:val="ConsPlusNormal0"/>
        <w:spacing w:before="240"/>
        <w:ind w:firstLine="540"/>
        <w:jc w:val="both"/>
      </w:pPr>
      <w:r>
        <w:t>проверку наличия полного комплекта документов, предусмотренных для выдачи соответствующей лицензии, и проверку этих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организации лицензионным требованиям;</w:t>
      </w:r>
    </w:p>
    <w:p w:rsidR="00505768" w:rsidRDefault="00AD4BF8">
      <w:pPr>
        <w:pStyle w:val="ConsPlusNormal0"/>
        <w:spacing w:before="240"/>
        <w:ind w:firstLine="540"/>
        <w:jc w:val="both"/>
      </w:pPr>
      <w:bookmarkStart w:id="231" w:name="P1462"/>
      <w:bookmarkEnd w:id="231"/>
      <w:r>
        <w:t xml:space="preserve">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820"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4 п. 14 ст. 19 </w:t>
            </w:r>
            <w:hyperlink r:id="rId82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вступает</w:t>
              </w:r>
            </w:hyperlink>
            <w:r>
              <w:rPr>
                <w:color w:val="392C69"/>
              </w:rPr>
              <w:t xml:space="preserve"> в силу с 02.09.2025.</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lastRenderedPageBreak/>
        <w:t>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bookmarkStart w:id="232" w:name="P1466"/>
      <w:bookmarkEnd w:id="232"/>
      <w:r>
        <w:t xml:space="preserve">При наличии одного из оснований, предусмотренных </w:t>
      </w:r>
      <w:hyperlink w:anchor="P1468" w:tooltip="15. Основанием для направления уведомления о необходимости устранения выявленных нарушений является:">
        <w:r>
          <w:rPr>
            <w:color w:val="0000FF"/>
          </w:rPr>
          <w:t>пунктом 15</w:t>
        </w:r>
      </w:hyperlink>
      <w:r>
        <w:t xml:space="preserve">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w:t>
      </w:r>
      <w:hyperlink w:anchor="P1272" w:tooltip="2. Лицензии выдаются на осуществление следующих видов деятельности:">
        <w:r>
          <w:rPr>
            <w:color w:val="0000FF"/>
          </w:rPr>
          <w:t>пункте 2 статьи 18</w:t>
        </w:r>
      </w:hyperlink>
      <w:r>
        <w:t xml:space="preserve">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уведомление о необходимости устранения выявленных нарушений в тридцатидневный срок со дня направления данного уведомления.</w:t>
      </w:r>
    </w:p>
    <w:p w:rsidR="00505768" w:rsidRDefault="00AD4BF8">
      <w:pPr>
        <w:pStyle w:val="ConsPlusNormal0"/>
        <w:spacing w:before="240"/>
        <w:ind w:firstLine="540"/>
        <w:jc w:val="both"/>
      </w:pPr>
      <w:r>
        <w:t xml:space="preserve">Срок принятия решения, определенный </w:t>
      </w:r>
      <w:hyperlink w:anchor="P1494" w:tooltip="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
        <w:r>
          <w:rPr>
            <w:color w:val="0000FF"/>
          </w:rPr>
          <w:t>пунктом 19</w:t>
        </w:r>
      </w:hyperlink>
      <w:r>
        <w:t xml:space="preserve"> настоящей статьи, приостанавливается со дня направления заявителю уведомления о необходимости устранения выявленных нарушений до дня истечения срока, установленного для устранения выявленных нарушений, либо дня представления заявителем сообщения об устранении выявленных нарушений.</w:t>
      </w:r>
    </w:p>
    <w:p w:rsidR="00505768" w:rsidRDefault="00AD4BF8">
      <w:pPr>
        <w:pStyle w:val="ConsPlusNormal0"/>
        <w:spacing w:before="240"/>
        <w:ind w:firstLine="540"/>
        <w:jc w:val="both"/>
      </w:pPr>
      <w:bookmarkStart w:id="233" w:name="P1468"/>
      <w:bookmarkEnd w:id="233"/>
      <w:r>
        <w:t>15. Основанием для направления уведомления о необходимости устранения выявленных нарушений является:</w:t>
      </w:r>
    </w:p>
    <w:p w:rsidR="00505768" w:rsidRDefault="00AD4BF8">
      <w:pPr>
        <w:pStyle w:val="ConsPlusNormal0"/>
        <w:spacing w:before="240"/>
        <w:ind w:firstLine="540"/>
        <w:jc w:val="both"/>
      </w:pPr>
      <w:bookmarkStart w:id="234" w:name="P1469"/>
      <w:bookmarkEnd w:id="234"/>
      <w:r>
        <w:t xml:space="preserve">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505768" w:rsidRDefault="00AD4BF8">
      <w:pPr>
        <w:pStyle w:val="ConsPlusNormal0"/>
        <w:spacing w:before="240"/>
        <w:ind w:firstLine="540"/>
        <w:jc w:val="both"/>
      </w:pPr>
      <w:r>
        <w:t xml:space="preserve">2) 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anchor="P1507" w:tooltip="1) не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
        <w:r>
          <w:rPr>
            <w:color w:val="0000FF"/>
          </w:rPr>
          <w:t>подпункте 1 пункта 22</w:t>
        </w:r>
      </w:hyperlink>
      <w:r>
        <w:t xml:space="preserve"> настоящей статьи, либо представление заявителем неполного комплекта документов, предусмотренных для выдачи соответствующей лицензии;</w:t>
      </w:r>
    </w:p>
    <w:p w:rsidR="00505768" w:rsidRDefault="00AD4BF8">
      <w:pPr>
        <w:pStyle w:val="ConsPlusNormal0"/>
        <w:spacing w:before="240"/>
        <w:ind w:firstLine="540"/>
        <w:jc w:val="both"/>
      </w:pPr>
      <w:bookmarkStart w:id="235" w:name="P1471"/>
      <w:bookmarkEnd w:id="235"/>
      <w:r>
        <w:t xml:space="preserve">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w:t>
      </w:r>
      <w:r>
        <w:lastRenderedPageBreak/>
        <w:t xml:space="preserve">назначенного за правонарушение, предусмотренное </w:t>
      </w:r>
      <w:hyperlink r:id="rId822"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sidR="00505768" w:rsidRDefault="00AD4BF8">
      <w:pPr>
        <w:pStyle w:val="ConsPlusNormal0"/>
        <w:spacing w:before="240"/>
        <w:ind w:firstLine="540"/>
        <w:jc w:val="both"/>
      </w:pPr>
      <w:r>
        <w:t>4) 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5 п. 15 ст. 19 </w:t>
            </w:r>
            <w:hyperlink r:id="rId823"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вступает</w:t>
              </w:r>
            </w:hyperlink>
            <w:r>
              <w:rPr>
                <w:color w:val="392C69"/>
              </w:rPr>
              <w:t xml:space="preserve"> в силу с 02.09.2025.</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5) 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bookmarkStart w:id="236" w:name="P1476"/>
      <w:bookmarkEnd w:id="236"/>
      <w:r>
        <w:t xml:space="preserve">16. 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2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должна содержаться информация об устранении этих нарушений с приложением документов, подтверждающих их устранение, за исключением документов, которые могут быть получены лицензирующим органом по межведомственному запросу.</w:t>
      </w:r>
    </w:p>
    <w:p w:rsidR="00505768" w:rsidRDefault="00AD4BF8">
      <w:pPr>
        <w:pStyle w:val="ConsPlusNormal0"/>
        <w:spacing w:before="240"/>
        <w:ind w:firstLine="540"/>
        <w:jc w:val="both"/>
      </w:pPr>
      <w:bookmarkStart w:id="237" w:name="P1477"/>
      <w:bookmarkEnd w:id="237"/>
      <w:r>
        <w:t xml:space="preserve">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w:t>
      </w:r>
      <w:r>
        <w:lastRenderedPageBreak/>
        <w:t xml:space="preserve">межведомственные запросы, указанные в </w:t>
      </w:r>
      <w:hyperlink w:anchor="P1458" w:tooltip="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
        <w:r>
          <w:rPr>
            <w:color w:val="0000FF"/>
          </w:rPr>
          <w:t>пункте 13</w:t>
        </w:r>
      </w:hyperlink>
      <w:r>
        <w:t xml:space="preserve"> настоящей статьи, в отношении сведений, явившихся основанием для направления уведомления об устранении выявленных нарушений.</w:t>
      </w:r>
    </w:p>
    <w:p w:rsidR="00505768" w:rsidRDefault="00AD4BF8">
      <w:pPr>
        <w:pStyle w:val="ConsPlusNormal0"/>
        <w:spacing w:before="240"/>
        <w:ind w:firstLine="540"/>
        <w:jc w:val="both"/>
      </w:pPr>
      <w:r>
        <w:t>Лицензирующий орган в течение десяти рабочих дней со дня регистрации в лицензирующем органе сообщения об устранении выявленных нарушений повторно осуществляет:</w:t>
      </w:r>
    </w:p>
    <w:p w:rsidR="00505768" w:rsidRDefault="00AD4BF8">
      <w:pPr>
        <w:pStyle w:val="ConsPlusNormal0"/>
        <w:spacing w:before="240"/>
        <w:ind w:firstLine="540"/>
        <w:jc w:val="both"/>
      </w:pPr>
      <w:r>
        <w:t>проверку наличия полного комплекта документов, предусмотренных для выдачи лицензии, и проверку этих документов на наличие недостоверной, искаженной и (или) неполной информации;</w:t>
      </w:r>
    </w:p>
    <w:p w:rsidR="00505768" w:rsidRDefault="00AD4BF8">
      <w:pPr>
        <w:pStyle w:val="ConsPlusNormal0"/>
        <w:spacing w:before="240"/>
        <w:ind w:firstLine="540"/>
        <w:jc w:val="both"/>
      </w:pPr>
      <w:r>
        <w:t xml:space="preserve">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825"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по основанию, указанному в </w:t>
      </w:r>
      <w:hyperlink w:anchor="P1471" w:tooltip="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
        <w:r>
          <w:rPr>
            <w:color w:val="0000FF"/>
          </w:rPr>
          <w:t>подпункте 3 пункта 15</w:t>
        </w:r>
      </w:hyperlink>
      <w:r>
        <w:t xml:space="preserve"> настоящей статьи);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6 п. 16 ст. 19 </w:t>
            </w:r>
            <w:hyperlink r:id="rId826"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вступает</w:t>
              </w:r>
            </w:hyperlink>
            <w:r>
              <w:rPr>
                <w:color w:val="392C69"/>
              </w:rPr>
              <w:t xml:space="preserve"> в силу с 02.09.2025.</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bookmarkStart w:id="238" w:name="P1484"/>
      <w:bookmarkEnd w:id="238"/>
      <w:r>
        <w:t xml:space="preserve">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w:t>
      </w:r>
      <w:hyperlink w:anchor="P1411" w:tooltip="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
        <w:r>
          <w:rPr>
            <w:color w:val="0000FF"/>
          </w:rPr>
          <w:t>пунктом 8</w:t>
        </w:r>
      </w:hyperlink>
      <w:r>
        <w:t xml:space="preserve"> настоящей статьи, заявление о выдаче (продлении, переоформлении) лицензии на розничную продажу алкогольной продукции с указанием наряду со сведениями, определенными </w:t>
      </w:r>
      <w:hyperlink w:anchor="P1412" w:tooltip="1) заявление о выдаче лицензии с указанием следующих сведений:">
        <w:r>
          <w:rPr>
            <w:color w:val="0000FF"/>
          </w:rPr>
          <w:t>подпунктом 1 пункта 8</w:t>
        </w:r>
      </w:hyperlink>
      <w:r>
        <w:t xml:space="preserve">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складское помещение (при наличии) и стационарный торговый объект. Указанное заявление подается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w:t>
      </w:r>
      <w:r>
        <w:lastRenderedPageBreak/>
        <w:t xml:space="preserve">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2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rsidR="00505768" w:rsidRDefault="00AD4BF8">
      <w:pPr>
        <w:pStyle w:val="ConsPlusNormal0"/>
        <w:spacing w:before="240"/>
        <w:ind w:firstLine="540"/>
        <w:jc w:val="both"/>
      </w:pPr>
      <w:r>
        <w:t>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w:t>
      </w:r>
    </w:p>
    <w:p w:rsidR="00505768" w:rsidRDefault="00AD4BF8">
      <w:pPr>
        <w:pStyle w:val="ConsPlusNormal0"/>
        <w:spacing w:before="240"/>
        <w:ind w:firstLine="540"/>
        <w:jc w:val="both"/>
      </w:pPr>
      <w:r>
        <w:t xml:space="preserve">Рассмотрение заявления, указанного в </w:t>
      </w:r>
      <w:hyperlink w:anchor="P1484" w:tooltip="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
        <w:r>
          <w:rPr>
            <w:color w:val="0000FF"/>
          </w:rPr>
          <w:t>абзаце первом</w:t>
        </w:r>
      </w:hyperlink>
      <w:r>
        <w:t xml:space="preserve"> настоящего пункта, осуществляется с учетом следующих особенностей:</w:t>
      </w:r>
    </w:p>
    <w:p w:rsidR="00505768" w:rsidRDefault="00AD4BF8">
      <w:pPr>
        <w:pStyle w:val="ConsPlusNormal0"/>
        <w:spacing w:before="240"/>
        <w:ind w:firstLine="540"/>
        <w:jc w:val="both"/>
      </w:pPr>
      <w:r>
        <w:t xml:space="preserve">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о подтверждении сведений, содержащихся в документах, указанных в </w:t>
      </w:r>
      <w:hyperlink w:anchor="P1411" w:tooltip="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
        <w:r>
          <w:rPr>
            <w:color w:val="0000FF"/>
          </w:rPr>
          <w:t>пункте 8</w:t>
        </w:r>
      </w:hyperlink>
      <w:r>
        <w:t xml:space="preserve"> настоящей статьи, и предоставлении сведений, указанных в </w:t>
      </w:r>
      <w:hyperlink w:anchor="P1458" w:tooltip="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
        <w:r>
          <w:rPr>
            <w:color w:val="0000FF"/>
          </w:rPr>
          <w:t>абзаце первом пункта 13</w:t>
        </w:r>
      </w:hyperlink>
      <w:r>
        <w:t xml:space="preserve">, </w:t>
      </w:r>
      <w:hyperlink w:anchor="P1462" w:tooltip="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
        <w:r>
          <w:rPr>
            <w:color w:val="0000FF"/>
          </w:rPr>
          <w:t>абзаце третьем пункта 14</w:t>
        </w:r>
      </w:hyperlink>
      <w:r>
        <w:t xml:space="preserve">, </w:t>
      </w:r>
      <w:hyperlink w:anchor="P1477" w:tooltip="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межведомственные запросы, указанные в пункте 13 настоящей статьи, в отношении сведений, явившихся основан">
        <w:r>
          <w:rPr>
            <w:color w:val="0000FF"/>
          </w:rPr>
          <w:t>абзаце втором пункта 16</w:t>
        </w:r>
      </w:hyperlink>
      <w:r>
        <w:t xml:space="preserve">, </w:t>
      </w:r>
      <w:hyperlink w:anchor="P1508" w:tooltip="2)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осле истечения срока, установленного абзацем пя">
        <w:r>
          <w:rPr>
            <w:color w:val="0000FF"/>
          </w:rPr>
          <w:t>подпункте 2 пункта 22</w:t>
        </w:r>
      </w:hyperlink>
      <w:r>
        <w:t xml:space="preserve"> настоящей статьи, направляются федеральным органом по контролю и надзору;</w:t>
      </w:r>
    </w:p>
    <w:p w:rsidR="00505768" w:rsidRDefault="00AD4BF8">
      <w:pPr>
        <w:pStyle w:val="ConsPlusNormal0"/>
        <w:spacing w:before="240"/>
        <w:ind w:firstLine="540"/>
        <w:jc w:val="both"/>
      </w:pPr>
      <w:r>
        <w:t xml:space="preserve">при наличии одного из оснований, предусмотренных </w:t>
      </w:r>
      <w:hyperlink w:anchor="P1468" w:tooltip="15. Основанием для направления уведомления о необходимости устранения выявленных нарушений является:">
        <w:r>
          <w:rPr>
            <w:color w:val="0000FF"/>
          </w:rPr>
          <w:t>пунктом 15</w:t>
        </w:r>
      </w:hyperlink>
      <w:r>
        <w:t xml:space="preserve"> настоящей статьи, лицензирующий орган направляет заявителю с использованием единой государственной автоматизированной информационной системы уведомление о необходимости устранения выявленных нарушений;</w:t>
      </w:r>
    </w:p>
    <w:p w:rsidR="00505768" w:rsidRDefault="00AD4BF8">
      <w:pPr>
        <w:pStyle w:val="ConsPlusNormal0"/>
        <w:spacing w:before="240"/>
        <w:ind w:firstLine="540"/>
        <w:jc w:val="both"/>
      </w:pPr>
      <w:r>
        <w:t>сообщение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rsidR="00505768" w:rsidRDefault="00AD4BF8">
      <w:pPr>
        <w:pStyle w:val="ConsPlusNormal0"/>
        <w:spacing w:before="240"/>
        <w:ind w:firstLine="540"/>
        <w:jc w:val="both"/>
      </w:pPr>
      <w:r>
        <w:t xml:space="preserve">18.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осуществляется федеральным </w:t>
      </w:r>
      <w:hyperlink r:id="rId828" w:tooltip="Постановление Правительства РФ от 24.02.2009 N 154 (ред. от 20.02.2025)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color w:val="0000FF"/>
          </w:rPr>
          <w:t>органом</w:t>
        </w:r>
      </w:hyperlink>
      <w:r>
        <w:t xml:space="preserve"> по контролю и надзору в </w:t>
      </w:r>
      <w:hyperlink r:id="rId829" w:tooltip="Постановление Правительства РФ от 17.07.2012 N 723 (ред. от 09.12.2022) &quo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quot; (вместе с &quot;Прав">
        <w:r>
          <w:rPr>
            <w:color w:val="0000FF"/>
          </w:rPr>
          <w:t>порядке</w:t>
        </w:r>
      </w:hyperlink>
      <w:r>
        <w:t>, установленном регулирующим органом.</w:t>
      </w:r>
    </w:p>
    <w:p w:rsidR="00505768" w:rsidRDefault="00AD4BF8">
      <w:pPr>
        <w:pStyle w:val="ConsPlusNormal0"/>
        <w:spacing w:before="240"/>
        <w:ind w:firstLine="540"/>
        <w:jc w:val="both"/>
      </w:pPr>
      <w:r>
        <w:t>Государственный сводный реестр выданных лицензий ведется на электронных носителях.</w:t>
      </w:r>
    </w:p>
    <w:p w:rsidR="00505768" w:rsidRDefault="00AD4BF8">
      <w:pPr>
        <w:pStyle w:val="ConsPlusNormal0"/>
        <w:spacing w:before="240"/>
        <w:ind w:firstLine="540"/>
        <w:jc w:val="both"/>
      </w:pPr>
      <w:r>
        <w:t>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сводного реестра выданных лицензий с иными государственными информационными системами и информационно-телекоммуникационными сетями.</w:t>
      </w:r>
    </w:p>
    <w:p w:rsidR="00505768" w:rsidRDefault="00AD4BF8">
      <w:pPr>
        <w:pStyle w:val="ConsPlusNormal0"/>
        <w:spacing w:before="240"/>
        <w:ind w:firstLine="540"/>
        <w:jc w:val="both"/>
      </w:pPr>
      <w:r>
        <w:lastRenderedPageBreak/>
        <w:t>Информация, содержащаяся в государственном сводном реестре выданных лицензий, является общедоступной.</w:t>
      </w:r>
    </w:p>
    <w:p w:rsidR="00505768" w:rsidRDefault="00AD4BF8">
      <w:pPr>
        <w:pStyle w:val="ConsPlusNormal0"/>
        <w:spacing w:before="240"/>
        <w:ind w:firstLine="540"/>
        <w:jc w:val="both"/>
      </w:pPr>
      <w:bookmarkStart w:id="239" w:name="P1494"/>
      <w:bookmarkEnd w:id="239"/>
      <w:r>
        <w:t>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w:t>
      </w:r>
    </w:p>
    <w:p w:rsidR="00505768" w:rsidRDefault="00AD4BF8">
      <w:pPr>
        <w:pStyle w:val="ConsPlusNormal0"/>
        <w:spacing w:before="240"/>
        <w:ind w:firstLine="540"/>
        <w:jc w:val="both"/>
      </w:pPr>
      <w:r>
        <w:t>заявленное место осуществления деятельности находится за пределами населенного пункта, в котором располагается территориальный орган федерального органа по контролю и надзору;</w:t>
      </w:r>
    </w:p>
    <w:p w:rsidR="00505768" w:rsidRDefault="00AD4BF8">
      <w:pPr>
        <w:pStyle w:val="ConsPlusNormal0"/>
        <w:spacing w:before="240"/>
        <w:ind w:firstLine="540"/>
        <w:jc w:val="both"/>
      </w:pPr>
      <w:r>
        <w:t>заявленная мощность основного технологического оборудования для производства этилового спирта (за исключением дистиллятов винного, виноградного, плодового, коньячного, кальвадосного, вискового, ромового) превышает 300 тысяч декалитров в квартал, для производства алкогольной продукции - 500 тысяч декалитров в год, суммарная мощность для производства дистиллятов - 150 тысяч декалитров в год;</w:t>
      </w:r>
    </w:p>
    <w:p w:rsidR="00505768" w:rsidRDefault="00AD4BF8">
      <w:pPr>
        <w:pStyle w:val="ConsPlusNormal0"/>
        <w:spacing w:before="240"/>
        <w:ind w:firstLine="540"/>
        <w:jc w:val="both"/>
      </w:pPr>
      <w:r>
        <w:t>заявитель имеет два и более обособленных подразделения, в отношении которых необходимо провести выездную оценку соответствия обязательным требованиям;</w:t>
      </w:r>
    </w:p>
    <w:p w:rsidR="00505768" w:rsidRDefault="00AD4BF8">
      <w:pPr>
        <w:pStyle w:val="ConsPlusNormal0"/>
        <w:spacing w:before="240"/>
        <w:ind w:firstLine="540"/>
        <w:jc w:val="both"/>
      </w:pPr>
      <w:r>
        <w:t>акт оценки соответствия заявителя обязательным требованиям, оформленный в рамках предоставления федеральным органом по контролю и надзору государственных услуг, подписан заявителем, в отношении которого проводилась выездная оценка соответствия обязательным требованиям, с возражениями.</w:t>
      </w:r>
    </w:p>
    <w:p w:rsidR="00505768" w:rsidRDefault="00AD4BF8">
      <w:pPr>
        <w:pStyle w:val="ConsPlusNormal0"/>
        <w:spacing w:before="240"/>
        <w:ind w:firstLine="540"/>
        <w:jc w:val="both"/>
      </w:pPr>
      <w:r>
        <w:t>Решение о выдаче лицензии на производство, хранение, поставки и розничную продажу произведенной сельскохозяйственными производителями винодельческой продукции или лицензии на производство, хранение и поставки произведенной винодельческой продукции крестьянскими (фермерскими) хозяйствами, индивидуальными предпринимателями, признаваемыми сельскохозяйственными товаропроизводителями,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w:t>
      </w:r>
    </w:p>
    <w:p w:rsidR="00505768" w:rsidRDefault="00AD4BF8">
      <w:pPr>
        <w:pStyle w:val="ConsPlusNormal0"/>
        <w:spacing w:before="240"/>
        <w:ind w:firstLine="540"/>
        <w:jc w:val="both"/>
      </w:pPr>
      <w:r>
        <w:t xml:space="preserve">Решение о выдаче лицензии на осуществление видов деятельности по обороту этилового спирта, алкогольной (за исключением розничной продажи) и спиртосодержащей продукции либо об отказе в выдаче такой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единой государственной </w:t>
      </w:r>
      <w:r>
        <w:lastRenderedPageBreak/>
        <w:t>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такой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 заявитель имеет более трех обособленных подразделений, в отношении которых необходимо провести выездную оценку соответствия обязательным требованиям.</w:t>
      </w:r>
    </w:p>
    <w:p w:rsidR="00505768" w:rsidRDefault="00AD4BF8">
      <w:pPr>
        <w:pStyle w:val="ConsPlusNormal0"/>
        <w:spacing w:before="240"/>
        <w:ind w:firstLine="540"/>
        <w:jc w:val="both"/>
      </w:pPr>
      <w:r>
        <w:t>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принимается в течение 30 календарных дней со дня регистрации документов, представленных заявителем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календарных дней.</w:t>
      </w:r>
    </w:p>
    <w:p w:rsidR="00505768" w:rsidRDefault="00AD4BF8">
      <w:pPr>
        <w:pStyle w:val="ConsPlusNormal0"/>
        <w:spacing w:before="240"/>
        <w:ind w:firstLine="540"/>
        <w:jc w:val="both"/>
      </w:pPr>
      <w:r>
        <w:t xml:space="preserve">В случае выявления нарушений в порядке, предусмотренном </w:t>
      </w:r>
      <w:hyperlink w:anchor="P1460" w:tooltip="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
        <w:r>
          <w:rPr>
            <w:color w:val="0000FF"/>
          </w:rPr>
          <w:t>пунктом 14</w:t>
        </w:r>
      </w:hyperlink>
      <w:r>
        <w:t xml:space="preserve"> настоящей статьи, исчисление приостановленного срока принятия лицензирующим органом решения о выдаче лицензии или об отказе в ее выдаче возобновляется со дня, следующего за днем получения лицензирующим органом от заявителя сообщения об устранении выявленных нарушений, либо в случае неполучения лицензирующим органом от заявителя такого сообщения со дня, следующего за днем истечения срока, установленного для устранения выявленных нарушений.</w:t>
      </w:r>
    </w:p>
    <w:p w:rsidR="00505768" w:rsidRDefault="00AD4BF8">
      <w:pPr>
        <w:pStyle w:val="ConsPlusNormal0"/>
        <w:spacing w:before="240"/>
        <w:ind w:firstLine="540"/>
        <w:jc w:val="both"/>
      </w:pPr>
      <w:r>
        <w:t>20. Решение о выдаче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или об отказе в выдаче такой лицензии с указанием причин отказа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тем же способом, которым заявитель представил в лицензирующий орган заявление о выдаче такой лицензии, направляется заявителю в день принятия соответствующего решения.</w:t>
      </w:r>
    </w:p>
    <w:p w:rsidR="00505768" w:rsidRDefault="00AD4BF8">
      <w:pPr>
        <w:pStyle w:val="ConsPlusNormal0"/>
        <w:spacing w:before="240"/>
        <w:ind w:firstLine="540"/>
        <w:jc w:val="both"/>
      </w:pPr>
      <w:r>
        <w:t>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 отказа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При подаче заявления о выдаче такой лицензии на бумажном носителе соответствующее решение на бумажном носителе направляется заявителю в течение трех рабочих дней после его принятия. При подаче заявления о выдаче такой лицензии в форме электронного документа соответствующее решение направляется заявителю в форме электронного документа в день его принятия.</w:t>
      </w:r>
    </w:p>
    <w:p w:rsidR="00505768" w:rsidRDefault="00AD4BF8">
      <w:pPr>
        <w:pStyle w:val="ConsPlusNormal0"/>
        <w:spacing w:before="240"/>
        <w:ind w:firstLine="540"/>
        <w:jc w:val="both"/>
      </w:pPr>
      <w:r>
        <w:t xml:space="preserve">21. Информация, представленная заявителем в соответствии с </w:t>
      </w:r>
      <w:hyperlink w:anchor="P1334" w:tooltip="полное и (или) сокращенное (при наличии) наименования и организационно-правовая форма организации;">
        <w:r>
          <w:rPr>
            <w:color w:val="0000FF"/>
          </w:rPr>
          <w:t>абзацами вторым</w:t>
        </w:r>
      </w:hyperlink>
      <w:r>
        <w:t xml:space="preserve">, </w:t>
      </w:r>
      <w:hyperlink w:anchor="P1335" w:tooltip="адрес (место нахождения) организации;">
        <w:r>
          <w:rPr>
            <w:color w:val="0000FF"/>
          </w:rPr>
          <w:t>третьим</w:t>
        </w:r>
      </w:hyperlink>
      <w:r>
        <w:t xml:space="preserve">, </w:t>
      </w:r>
      <w:hyperlink w:anchor="P1337" w:tooltip="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w:r>
          <w:rPr>
            <w:color w:val="0000FF"/>
          </w:rPr>
          <w:t>пятым</w:t>
        </w:r>
      </w:hyperlink>
      <w:r>
        <w:t xml:space="preserve"> - </w:t>
      </w:r>
      <w:hyperlink w:anchor="P1339" w:tooltip="кадастровый номер (кадастровые номера) объекта (объектов) недвижимости, в котором (которых) планируется осуществлять лицензируемый вид деятельности;">
        <w:r>
          <w:rPr>
            <w:color w:val="0000FF"/>
          </w:rPr>
          <w:t>седьмым подпункта 1 пункта 1</w:t>
        </w:r>
      </w:hyperlink>
      <w:r>
        <w:t xml:space="preserve">, </w:t>
      </w:r>
      <w:hyperlink w:anchor="P1355" w:tooltip="полное и (или) сокращенное (при наличии) наименования крестьянского (фермерского) хозяйства или фамилия, имя и (при наличии) отчество главы крестьянского (фермерского) хозяйства;">
        <w:r>
          <w:rPr>
            <w:color w:val="0000FF"/>
          </w:rPr>
          <w:t>абзацами вторым</w:t>
        </w:r>
      </w:hyperlink>
      <w:r>
        <w:t xml:space="preserve"> - </w:t>
      </w:r>
      <w:hyperlink w:anchor="P1358" w:tooltip="адрес места жительства главы крестьянского (фермерского) хозяйства, индивидуального предпринимателя;">
        <w:r>
          <w:rPr>
            <w:color w:val="0000FF"/>
          </w:rPr>
          <w:t>пятым</w:t>
        </w:r>
      </w:hyperlink>
      <w:r>
        <w:t xml:space="preserve">, </w:t>
      </w:r>
      <w:hyperlink w:anchor="P1360" w:tooltip="места осуществления лицензируемой деятельности, в том числе места нахождения обособленных подразделений заявителя, с указанием кодов причины постановки заявителя на учет в налоговых органах (в случае, если лицензия испрашивается крестьянским (фермерским) хозяй">
        <w:r>
          <w:rPr>
            <w:color w:val="0000FF"/>
          </w:rPr>
          <w:t>седьмым</w:t>
        </w:r>
      </w:hyperlink>
      <w:r>
        <w:t xml:space="preserve">, </w:t>
      </w:r>
      <w:hyperlink w:anchor="P1364" w:tooltip="кадастровый номер (кадастровые номера) объекта (объектов) недвижимости, в котором (которых) планируется осуществлять лицензируемый вид деятельности;">
        <w:r>
          <w:rPr>
            <w:color w:val="0000FF"/>
          </w:rPr>
          <w:t>одиннадцатым</w:t>
        </w:r>
      </w:hyperlink>
      <w:r>
        <w:t xml:space="preserve">, </w:t>
      </w:r>
      <w:hyperlink w:anchor="P1365" w:tooltip="кадастровый номер (кадастровые номера) земельного участка (земельных участков), на котором (которых) расположены виноградные насаждения;">
        <w:r>
          <w:rPr>
            <w:color w:val="0000FF"/>
          </w:rPr>
          <w:t>двенадцатым</w:t>
        </w:r>
      </w:hyperlink>
      <w:r>
        <w:t xml:space="preserve">, </w:t>
      </w:r>
      <w:hyperlink w:anchor="P1368" w:tooltip="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ведений о сторонах договора, предмета договора, срока договора (в случае, если дог">
        <w:r>
          <w:rPr>
            <w:color w:val="0000FF"/>
          </w:rPr>
          <w:t>пятнадцатым подпункта 1 пункта 3</w:t>
        </w:r>
      </w:hyperlink>
      <w:r>
        <w:t xml:space="preserve">, </w:t>
      </w:r>
      <w:hyperlink w:anchor="P1374" w:tooltip="4.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
        <w:r>
          <w:rPr>
            <w:color w:val="0000FF"/>
          </w:rPr>
          <w:t>пунктом 4</w:t>
        </w:r>
      </w:hyperlink>
      <w:r>
        <w:t xml:space="preserve">, </w:t>
      </w:r>
      <w:hyperlink w:anchor="P1386" w:tooltip="1) заявление, предусмотренное подпунктом 1 пункта 1 настоящей статьи, при этом не указывает в заявлении о выдаче лицензии сведения о собственной испытательной лаборатории и (или) привлекаемой испытательной лаборатории и сведения о заключенном с привлекаемой ис">
        <w:r>
          <w:rPr>
            <w:color w:val="0000FF"/>
          </w:rPr>
          <w:t>подпунктом 1 пункта 5</w:t>
        </w:r>
      </w:hyperlink>
      <w:r>
        <w:t xml:space="preserve">, </w:t>
      </w:r>
      <w:hyperlink w:anchor="P1389" w:tooltip="полное и (или) сокращенное (при наличии) наименования и организационно-правовая форма организации;">
        <w:r>
          <w:rPr>
            <w:color w:val="0000FF"/>
          </w:rPr>
          <w:t>абзацами вторым</w:t>
        </w:r>
      </w:hyperlink>
      <w:r>
        <w:t xml:space="preserve">, </w:t>
      </w:r>
      <w:hyperlink w:anchor="P1390" w:tooltip="адрес (место нахождения) организации;">
        <w:r>
          <w:rPr>
            <w:color w:val="0000FF"/>
          </w:rPr>
          <w:t>третьим</w:t>
        </w:r>
      </w:hyperlink>
      <w:r>
        <w:t xml:space="preserve">, </w:t>
      </w:r>
      <w:hyperlink w:anchor="P1394" w:tooltip="идентификационный номер налогоплательщика;">
        <w:r>
          <w:rPr>
            <w:color w:val="0000FF"/>
          </w:rPr>
          <w:t>седьмым</w:t>
        </w:r>
      </w:hyperlink>
      <w:r>
        <w:t xml:space="preserve"> и </w:t>
      </w:r>
      <w:hyperlink w:anchor="P1398" w:tooltip="информация о наличии у организации в собственности, оперативном управлении, хозяйственном ведении транспортных средств, соответствующих требованиям, установленным в соответствии с абзацем пятым пункта 3 статьи 9 настоящего Федерального закона.">
        <w:r>
          <w:rPr>
            <w:color w:val="0000FF"/>
          </w:rPr>
          <w:t>одиннадцатым пункта 6</w:t>
        </w:r>
      </w:hyperlink>
      <w:r>
        <w:t xml:space="preserve">, </w:t>
      </w:r>
      <w:hyperlink w:anchor="P1401" w:tooltip="полное и (или) сокращенное (при наличии) наименования и организационно-правовая форма организации;">
        <w:r>
          <w:rPr>
            <w:color w:val="0000FF"/>
          </w:rPr>
          <w:t>абзацами вторым</w:t>
        </w:r>
      </w:hyperlink>
      <w:r>
        <w:t xml:space="preserve">, </w:t>
      </w:r>
      <w:hyperlink w:anchor="P1402" w:tooltip="адрес (место нахождения) организации;">
        <w:r>
          <w:rPr>
            <w:color w:val="0000FF"/>
          </w:rPr>
          <w:t>третьим</w:t>
        </w:r>
      </w:hyperlink>
      <w:r>
        <w:t xml:space="preserve"> и </w:t>
      </w:r>
      <w:hyperlink w:anchor="P1406" w:tooltip="идентификационный номер налогоплательщика;">
        <w:r>
          <w:rPr>
            <w:color w:val="0000FF"/>
          </w:rPr>
          <w:t>седьмым пункта 7</w:t>
        </w:r>
      </w:hyperlink>
      <w:r>
        <w:t xml:space="preserve">, </w:t>
      </w:r>
      <w:hyperlink w:anchor="P1447" w:tooltip="полное и (или) сокращенное (при наличии) наименования и организационно-правовая форма организации;">
        <w:r>
          <w:rPr>
            <w:color w:val="0000FF"/>
          </w:rPr>
          <w:t>абзацами вторым</w:t>
        </w:r>
      </w:hyperlink>
      <w:r>
        <w:t xml:space="preserve">, </w:t>
      </w:r>
      <w:hyperlink w:anchor="P1448" w:tooltip="адрес (место нахождения) организации;">
        <w:r>
          <w:rPr>
            <w:color w:val="0000FF"/>
          </w:rPr>
          <w:t>третьим</w:t>
        </w:r>
      </w:hyperlink>
      <w:r>
        <w:t xml:space="preserve"> и </w:t>
      </w:r>
      <w:hyperlink w:anchor="P1450" w:tooltip="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
        <w:r>
          <w:rPr>
            <w:color w:val="0000FF"/>
          </w:rPr>
          <w:t>пятым пункта 10</w:t>
        </w:r>
      </w:hyperlink>
      <w:r>
        <w:t xml:space="preserve"> настоящей статьи, проверяется лицензирующим органом по межведомственному запросу с использованием единой системы межведомственного электронного взаимодействия.</w:t>
      </w:r>
    </w:p>
    <w:p w:rsidR="00505768" w:rsidRDefault="00AD4BF8">
      <w:pPr>
        <w:pStyle w:val="ConsPlusNormal0"/>
        <w:spacing w:before="240"/>
        <w:ind w:firstLine="540"/>
        <w:jc w:val="both"/>
      </w:pPr>
      <w:bookmarkStart w:id="240" w:name="P1506"/>
      <w:bookmarkEnd w:id="240"/>
      <w:r>
        <w:lastRenderedPageBreak/>
        <w:t>22. Основанием для отказа в выдаче лицензии на производство и оборот этилового спирта, алкогольной и спиртосодержащей продукции является:</w:t>
      </w:r>
    </w:p>
    <w:p w:rsidR="00505768" w:rsidRDefault="00AD4BF8">
      <w:pPr>
        <w:pStyle w:val="ConsPlusNormal0"/>
        <w:spacing w:before="240"/>
        <w:ind w:firstLine="540"/>
        <w:jc w:val="both"/>
      </w:pPr>
      <w:bookmarkStart w:id="241" w:name="P1507"/>
      <w:bookmarkEnd w:id="241"/>
      <w:r>
        <w:t xml:space="preserve">1) несоответствие заявителя лицензионным требованиям, установленным в соответствии с положениями </w:t>
      </w:r>
      <w:hyperlink w:anchor="P94" w:tooltip="Статья 2. Основные понятия, используемые в настоящем Федеральном законе">
        <w:r>
          <w:rPr>
            <w:color w:val="0000FF"/>
          </w:rPr>
          <w:t>статей 2</w:t>
        </w:r>
      </w:hyperlink>
      <w:r>
        <w:t xml:space="preserve">, </w:t>
      </w:r>
      <w:hyperlink w:anchor="P294" w:tooltip="Статья 8. Правила использования оборудования для производства и оборота этилового спирта, алкогольной и спиртосодержащей продукции">
        <w:r>
          <w:rPr>
            <w:color w:val="0000FF"/>
          </w:rPr>
          <w:t>8</w:t>
        </w:r>
      </w:hyperlink>
      <w:r>
        <w:t xml:space="preserve">, </w:t>
      </w:r>
      <w:hyperlink w:anchor="P519" w:tooltip="Статья 9. Оборот этилового спирта и спиртосодержащей продукции, поставки алкогольной продукции">
        <w:r>
          <w:rPr>
            <w:color w:val="0000FF"/>
          </w:rPr>
          <w:t>9</w:t>
        </w:r>
      </w:hyperlink>
      <w:r>
        <w:t xml:space="preserve">, </w:t>
      </w:r>
      <w:hyperlink w:anchor="P553" w:tooltip="Статья 10.1. Требования к производству и обороту денатурированного этилового спирта и спиртосодержащей непищевой продукции">
        <w:r>
          <w:rPr>
            <w:color w:val="0000FF"/>
          </w:rPr>
          <w:t>10.1</w:t>
        </w:r>
      </w:hyperlink>
      <w:r>
        <w:t xml:space="preserve">, </w:t>
      </w:r>
      <w:hyperlink w:anchor="P607" w:tooltip="Статья 11. Особые требования к производству и обороту этилового спирта, алкогольной и спиртосодержащей продукции">
        <w:r>
          <w:rPr>
            <w:color w:val="0000FF"/>
          </w:rPr>
          <w:t>11</w:t>
        </w:r>
      </w:hyperlink>
      <w:r>
        <w:t xml:space="preserve">, </w:t>
      </w:r>
      <w:hyperlink w:anchor="P922" w:tooltip="Статья 14.1. Государственная регистрация основного технологического оборудования для производства этилового спирта">
        <w:r>
          <w:rPr>
            <w:color w:val="0000FF"/>
          </w:rPr>
          <w:t>14.1</w:t>
        </w:r>
      </w:hyperlink>
      <w:r>
        <w:t xml:space="preserve">,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16</w:t>
        </w:r>
      </w:hyperlink>
      <w:r>
        <w:t xml:space="preserve">, </w:t>
      </w:r>
      <w:hyperlink w:anchor="P1556" w:tooltip="Статья 20. Приостановление, возобновление, прекращение действия лицензии и аннулирование лицензии">
        <w:r>
          <w:rPr>
            <w:color w:val="0000FF"/>
          </w:rPr>
          <w:t>20</w:t>
        </w:r>
      </w:hyperlink>
      <w:r>
        <w:t xml:space="preserve">, </w:t>
      </w:r>
      <w:hyperlink w:anchor="P1792"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
        <w:r>
          <w:rPr>
            <w:color w:val="0000FF"/>
          </w:rPr>
          <w:t>25</w:t>
        </w:r>
      </w:hyperlink>
      <w:r>
        <w:t xml:space="preserve"> и </w:t>
      </w:r>
      <w:hyperlink w:anchor="P1877" w:tooltip="Статья 26. Ограничения в области производства и оборота этилового спирта, алкогольной и спиртосодержащей продукции">
        <w:r>
          <w:rPr>
            <w:color w:val="0000FF"/>
          </w:rPr>
          <w:t>26</w:t>
        </w:r>
      </w:hyperlink>
      <w:r>
        <w:t xml:space="preserve"> настоящего Федерального закона и настоящей статьи;</w:t>
      </w:r>
    </w:p>
    <w:p w:rsidR="00505768" w:rsidRDefault="00AD4BF8">
      <w:pPr>
        <w:pStyle w:val="ConsPlusNormal0"/>
        <w:spacing w:before="240"/>
        <w:ind w:firstLine="540"/>
        <w:jc w:val="both"/>
      </w:pPr>
      <w:bookmarkStart w:id="242" w:name="P1508"/>
      <w:bookmarkEnd w:id="242"/>
      <w:r>
        <w:t xml:space="preserve">2)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после истечения срока, установленного </w:t>
      </w:r>
      <w:hyperlink w:anchor="P1466"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w:r>
          <w:rPr>
            <w:color w:val="0000FF"/>
          </w:rPr>
          <w:t>абзацем пятым пункта 14</w:t>
        </w:r>
      </w:hyperlink>
      <w:r>
        <w:t xml:space="preserve"> настоящей статьи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505768" w:rsidRDefault="00AD4BF8">
      <w:pPr>
        <w:pStyle w:val="ConsPlusNormal0"/>
        <w:spacing w:before="240"/>
        <w:ind w:firstLine="540"/>
        <w:jc w:val="both"/>
      </w:pPr>
      <w:bookmarkStart w:id="243" w:name="P1509"/>
      <w:bookmarkEnd w:id="243"/>
      <w:r>
        <w:t xml:space="preserve">3) наложение </w:t>
      </w:r>
      <w:hyperlink r:id="rId830" w:tooltip="Постановление Правительства РФ от 24.02.2009 N 154 (ред. от 20.02.2025)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color w:val="0000FF"/>
          </w:rPr>
          <w:t>органом</w:t>
        </w:r>
      </w:hyperlink>
      <w: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505768" w:rsidRDefault="00AD4BF8">
      <w:pPr>
        <w:pStyle w:val="ConsPlusNormal0"/>
        <w:spacing w:before="240"/>
        <w:ind w:firstLine="540"/>
        <w:jc w:val="both"/>
      </w:pPr>
      <w:r>
        <w:t xml:space="preserve">4) наличие на дату истечения срока, установленного </w:t>
      </w:r>
      <w:hyperlink w:anchor="P1466"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w:r>
          <w:rPr>
            <w:color w:val="0000FF"/>
          </w:rPr>
          <w:t>абзацем пятым пункта 14</w:t>
        </w:r>
      </w:hyperlink>
      <w:r>
        <w:t xml:space="preserve"> настоящей статьи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hyperlink w:anchor="P94" w:tooltip="Статья 2. Основные понятия, используемые в настоящем Федеральном законе">
        <w:r>
          <w:rPr>
            <w:color w:val="0000FF"/>
          </w:rPr>
          <w:t>статей 2</w:t>
        </w:r>
      </w:hyperlink>
      <w:r>
        <w:t xml:space="preserve">, </w:t>
      </w:r>
      <w:hyperlink w:anchor="P294" w:tooltip="Статья 8. Правила использования оборудования для производства и оборота этилового спирта, алкогольной и спиртосодержащей продукции">
        <w:r>
          <w:rPr>
            <w:color w:val="0000FF"/>
          </w:rPr>
          <w:t>8</w:t>
        </w:r>
      </w:hyperlink>
      <w:r>
        <w:t xml:space="preserve">, </w:t>
      </w:r>
      <w:hyperlink w:anchor="P519" w:tooltip="Статья 9. Оборот этилового спирта и спиртосодержащей продукции, поставки алкогольной продукции">
        <w:r>
          <w:rPr>
            <w:color w:val="0000FF"/>
          </w:rPr>
          <w:t>9</w:t>
        </w:r>
      </w:hyperlink>
      <w:r>
        <w:t xml:space="preserve">, </w:t>
      </w:r>
      <w:hyperlink w:anchor="P553" w:tooltip="Статья 10.1. Требования к производству и обороту денатурированного этилового спирта и спиртосодержащей непищевой продукции">
        <w:r>
          <w:rPr>
            <w:color w:val="0000FF"/>
          </w:rPr>
          <w:t>10.1</w:t>
        </w:r>
      </w:hyperlink>
      <w:r>
        <w:t xml:space="preserve">, </w:t>
      </w:r>
      <w:hyperlink w:anchor="P607" w:tooltip="Статья 11. Особые требования к производству и обороту этилового спирта, алкогольной и спиртосодержащей продукции">
        <w:r>
          <w:rPr>
            <w:color w:val="0000FF"/>
          </w:rPr>
          <w:t>11</w:t>
        </w:r>
      </w:hyperlink>
      <w:r>
        <w:t xml:space="preserve">, </w:t>
      </w:r>
      <w:hyperlink w:anchor="P922" w:tooltip="Статья 14.1. Государственная регистрация основного технологического оборудования для производства этилового спирта">
        <w:r>
          <w:rPr>
            <w:color w:val="0000FF"/>
          </w:rPr>
          <w:t>14.1</w:t>
        </w:r>
      </w:hyperlink>
      <w:r>
        <w:t xml:space="preserve">,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16</w:t>
        </w:r>
      </w:hyperlink>
      <w:r>
        <w:t xml:space="preserve">, </w:t>
      </w:r>
      <w:hyperlink w:anchor="P1556" w:tooltip="Статья 20. Приостановление, возобновление, прекращение действия лицензии и аннулирование лицензии">
        <w:r>
          <w:rPr>
            <w:color w:val="0000FF"/>
          </w:rPr>
          <w:t>20</w:t>
        </w:r>
      </w:hyperlink>
      <w:r>
        <w:t xml:space="preserve">, </w:t>
      </w:r>
      <w:hyperlink w:anchor="P1792"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
        <w:r>
          <w:rPr>
            <w:color w:val="0000FF"/>
          </w:rPr>
          <w:t>25</w:t>
        </w:r>
      </w:hyperlink>
      <w:r>
        <w:t xml:space="preserve"> и </w:t>
      </w:r>
      <w:hyperlink w:anchor="P1877" w:tooltip="Статья 26. Ограничения в области производства и оборота этилового спирта, алкогольной и спиртосодержащей продукции">
        <w:r>
          <w:rPr>
            <w:color w:val="0000FF"/>
          </w:rPr>
          <w:t>26</w:t>
        </w:r>
      </w:hyperlink>
      <w:r>
        <w:t xml:space="preserve"> настоящего Федерального закона и настоящей статьи, либо представление заявителем неполного комплекта документов, предусмотренных для выдачи такой лицензии;</w:t>
      </w:r>
    </w:p>
    <w:p w:rsidR="00505768" w:rsidRDefault="00AD4BF8">
      <w:pPr>
        <w:pStyle w:val="ConsPlusNormal0"/>
        <w:spacing w:before="240"/>
        <w:ind w:firstLine="540"/>
        <w:jc w:val="both"/>
      </w:pPr>
      <w:bookmarkStart w:id="244" w:name="P1511"/>
      <w:bookmarkEnd w:id="244"/>
      <w:r>
        <w:t xml:space="preserve">5)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831"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anchor="P1466"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w:r>
          <w:rPr>
            <w:color w:val="0000FF"/>
          </w:rPr>
          <w:t>абзацем пятым пункта 14</w:t>
        </w:r>
      </w:hyperlink>
      <w:r>
        <w:t xml:space="preserve"> настоящей статьи для устранения выявленных нарушений;</w:t>
      </w:r>
    </w:p>
    <w:p w:rsidR="00505768" w:rsidRDefault="00AD4BF8">
      <w:pPr>
        <w:pStyle w:val="ConsPlusNormal0"/>
        <w:spacing w:before="240"/>
        <w:ind w:firstLine="540"/>
        <w:jc w:val="both"/>
      </w:pPr>
      <w:bookmarkStart w:id="245" w:name="P1512"/>
      <w:bookmarkEnd w:id="245"/>
      <w:r>
        <w:t xml:space="preserve">6) непредставление заявителем сообщения об устранении выявленных нарушений в лицензирующий орган в срок, установленный </w:t>
      </w:r>
      <w:hyperlink w:anchor="P1466"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w:r>
          <w:rPr>
            <w:color w:val="0000FF"/>
          </w:rPr>
          <w:t>абзацем пятым пункта 14</w:t>
        </w:r>
      </w:hyperlink>
      <w:r>
        <w:t xml:space="preserve"> настоящей статьи;</w:t>
      </w:r>
    </w:p>
    <w:p w:rsidR="00505768" w:rsidRDefault="00AD4BF8">
      <w:pPr>
        <w:pStyle w:val="ConsPlusNormal0"/>
        <w:spacing w:before="240"/>
        <w:ind w:firstLine="540"/>
        <w:jc w:val="both"/>
      </w:pPr>
      <w:r>
        <w:t xml:space="preserve">7) введение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процедуры, применяемой в деле о банкротстве в соответствии с Федеральным </w:t>
      </w:r>
      <w:hyperlink r:id="rId832" w:tooltip="Федеральный закон от 26.10.2002 N 127-ФЗ (ред. от 26.12.2024) &quot;О несостоятельности (банкротстве)&quot; (с изм. и доп., вступ. в силу с 01.03.2025) {КонсультантПлюс}">
        <w:r>
          <w:rPr>
            <w:color w:val="0000FF"/>
          </w:rPr>
          <w:t>законом</w:t>
        </w:r>
      </w:hyperlink>
      <w:r>
        <w:t xml:space="preserve"> от 26 октября 2002 года N 127-ФЗ "О несостоятельности (банкротстве)",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w:t>
      </w:r>
      <w:r>
        <w:lastRenderedPageBreak/>
        <w:t>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r>
        <w:t xml:space="preserve">8) наличие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в едином государственном реестре юридических лиц записи о недостоверности сведений о них, предусмотренной </w:t>
      </w:r>
      <w:hyperlink r:id="rId833"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пунктом 5</w:t>
        </w:r>
      </w:hyperlink>
      <w:r>
        <w:t xml:space="preserve"> или </w:t>
      </w:r>
      <w:hyperlink r:id="rId83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6 статьи 11</w:t>
        </w:r>
      </w:hyperlink>
      <w:r>
        <w:t xml:space="preserve"> Федерального закона от 8 августа 2001 года N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9 п. 22 ст. 19 </w:t>
            </w:r>
            <w:hyperlink r:id="rId83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вступает</w:t>
              </w:r>
            </w:hyperlink>
            <w:r>
              <w:rPr>
                <w:color w:val="392C69"/>
              </w:rPr>
              <w:t xml:space="preserve"> в силу с 02.09.2025.</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9) наличие в отношении лица, имеющего право действовать без доверенности от имени заявителя либо от имени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либо в отношении учредителя (участника)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информации о фактах, предусмотренных </w:t>
      </w:r>
      <w:hyperlink r:id="rId836"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абзацами вторым</w:t>
        </w:r>
      </w:hyperlink>
      <w:r>
        <w:t xml:space="preserve"> - </w:t>
      </w:r>
      <w:hyperlink r:id="rId837"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девятым подпункта "ф" пункта 1 статьи 23</w:t>
        </w:r>
      </w:hyperlink>
      <w:r>
        <w:t xml:space="preserve"> Федерального закона от 8 августа 2001 года N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10 п. 22 ст. 19 </w:t>
            </w:r>
            <w:hyperlink r:id="rId83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вступает</w:t>
              </w:r>
            </w:hyperlink>
            <w:r>
              <w:rPr>
                <w:color w:val="392C69"/>
              </w:rPr>
              <w:t xml:space="preserve"> в силу с 02.09.2025.</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10) 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w:t>
      </w:r>
      <w:r>
        <w:lastRenderedPageBreak/>
        <w:t>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bookmarkStart w:id="246" w:name="P1521"/>
      <w:bookmarkEnd w:id="246"/>
      <w:r>
        <w:t xml:space="preserve">11) 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w:t>
      </w:r>
      <w:hyperlink r:id="rId839"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подпунктом 1 пункта 3 статьи 284</w:t>
        </w:r>
      </w:hyperlink>
      <w:r>
        <w:t xml:space="preserve">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r>
        <w:t xml:space="preserve">12) наличие информации о нахождении заявителя в процессе ликвидации или о принятом уполномоченным Правительством Российской Федерации органом,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решении о предстоящем исключении из единого государственного реестра юридических лиц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spacing w:before="240"/>
        <w:ind w:firstLine="540"/>
        <w:jc w:val="both"/>
      </w:pPr>
      <w:r>
        <w:t xml:space="preserve">13) 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w:t>
      </w:r>
      <w:hyperlink w:anchor="P1350" w:tooltip="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w:r>
          <w:rPr>
            <w:color w:val="0000FF"/>
          </w:rPr>
          <w:t>подпунктом 6 пункта 1</w:t>
        </w:r>
      </w:hyperlink>
      <w:r>
        <w:t xml:space="preserve"> настоящей статьи, лицензии на осуществление такого же вида деятельности.</w:t>
      </w:r>
    </w:p>
    <w:p w:rsidR="00505768" w:rsidRDefault="00AD4BF8">
      <w:pPr>
        <w:pStyle w:val="ConsPlusNormal0"/>
        <w:spacing w:before="240"/>
        <w:ind w:firstLine="540"/>
        <w:jc w:val="both"/>
      </w:pPr>
      <w:r>
        <w:t xml:space="preserve">23. В случае реорганизации организации переоформление лицензии на вид деятельности в области производства и оборота этилового спирта, алкогольной и спиртосодержащей продукции осуществляется в порядке, установленном для ее получения, по </w:t>
      </w:r>
      <w:hyperlink r:id="rId840"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
        <w:r>
          <w:rPr>
            <w:color w:val="0000FF"/>
          </w:rPr>
          <w:t>заявлению</w:t>
        </w:r>
      </w:hyperlink>
      <w:r>
        <w:t xml:space="preserve"> организации или ее правопреемника.</w:t>
      </w:r>
    </w:p>
    <w:p w:rsidR="00505768" w:rsidRDefault="00AD4BF8">
      <w:pPr>
        <w:pStyle w:val="ConsPlusNormal0"/>
        <w:spacing w:before="240"/>
        <w:ind w:firstLine="540"/>
        <w:jc w:val="both"/>
      </w:pPr>
      <w:bookmarkStart w:id="247" w:name="P1525"/>
      <w:bookmarkEnd w:id="247"/>
      <w:r>
        <w:lastRenderedPageBreak/>
        <w:t xml:space="preserve">24. 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государственном сводном реестре выданных лицензий сведений (за исключением случаев, указанных в </w:t>
      </w:r>
      <w:hyperlink w:anchor="P1526" w:tooltip="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
        <w:r>
          <w:rPr>
            <w:color w:val="0000FF"/>
          </w:rPr>
          <w:t>абзаце втором</w:t>
        </w:r>
      </w:hyperlink>
      <w:r>
        <w:t xml:space="preserve"> настоящего пункта), намерения получить лицензию на производство, хранение и поставки произведенной российской винодельческой продукции защищенных наименований при наличии у лицензиата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Такие документы могут быть направлены лицензиатом в лицензирующий орган в форме электронных документов в порядке, предусмотренном </w:t>
      </w:r>
      <w:hyperlink w:anchor="P1454" w:tooltip="11. Предусмотренные пунктами 1 - 7, 10 настоящей статьи документы представляются заявителем в лицензирующий орган посредством федеральной государственной информационной системы &quot;Единый портал государственных и муниципальных услуг (функций)&quot; или с использование">
        <w:r>
          <w:rPr>
            <w:color w:val="0000FF"/>
          </w:rPr>
          <w:t>пунктом 11</w:t>
        </w:r>
      </w:hyperlink>
      <w:r>
        <w:t xml:space="preserve"> настоящей статьи.</w:t>
      </w:r>
    </w:p>
    <w:p w:rsidR="00505768" w:rsidRDefault="00AD4BF8">
      <w:pPr>
        <w:pStyle w:val="ConsPlusNormal0"/>
        <w:spacing w:before="240"/>
        <w:ind w:firstLine="540"/>
        <w:jc w:val="both"/>
      </w:pPr>
      <w:bookmarkStart w:id="248" w:name="P1526"/>
      <w:bookmarkEnd w:id="248"/>
      <w:r>
        <w:t>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посредством единой системы межведомственного электронного взаимодействия без поданного в лицензирующий орган заявления.</w:t>
      </w:r>
    </w:p>
    <w:p w:rsidR="00505768" w:rsidRDefault="00AD4BF8">
      <w:pPr>
        <w:pStyle w:val="ConsPlusNormal0"/>
        <w:spacing w:before="240"/>
        <w:ind w:firstLine="540"/>
        <w:jc w:val="both"/>
      </w:pPr>
      <w:r>
        <w:t xml:space="preserve">В предусмотренных </w:t>
      </w:r>
      <w:hyperlink w:anchor="P1525" w:tooltip="24. 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
        <w:r>
          <w:rPr>
            <w:color w:val="0000FF"/>
          </w:rPr>
          <w:t>абзацами первым</w:t>
        </w:r>
      </w:hyperlink>
      <w:r>
        <w:t xml:space="preserve"> и </w:t>
      </w:r>
      <w:hyperlink w:anchor="P1526" w:tooltip="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
        <w:r>
          <w:rPr>
            <w:color w:val="0000FF"/>
          </w:rPr>
          <w:t>вторым</w:t>
        </w:r>
      </w:hyperlink>
      <w:r>
        <w:t xml:space="preserve">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такой лицензии является дата внесения в государственный сводный реестр выданных лицензий записи, содержащей сведения о переоформлении такой лицензии.</w:t>
      </w:r>
    </w:p>
    <w:p w:rsidR="00505768" w:rsidRDefault="00AD4BF8">
      <w:pPr>
        <w:pStyle w:val="ConsPlusNormal0"/>
        <w:spacing w:before="240"/>
        <w:ind w:firstLine="540"/>
        <w:jc w:val="both"/>
      </w:pPr>
      <w:r>
        <w:t>В случае подачи заявления на переоформление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по причине исключения из такой лицензии обособленного подразделения (места осуществления деятельности) лицензиата и при наличии остатков этилового спирта, алкогольной и спиртосодержащей продукции, зафиксированных в единой государственной автоматизированной информационной системе по месту нахождения обособленного подразделения лицензиата (месту осуществления деятельности), исключаемого из лицензии, федеральным органом по контролю и надзору принимается решение об отказе в переоформлении такой лицензии.</w:t>
      </w:r>
    </w:p>
    <w:p w:rsidR="00505768" w:rsidRDefault="00AD4BF8">
      <w:pPr>
        <w:pStyle w:val="ConsPlusNormal0"/>
        <w:spacing w:before="240"/>
        <w:ind w:firstLine="540"/>
        <w:jc w:val="both"/>
      </w:pPr>
      <w:r>
        <w:t>25. Заявление о переоформлении лицензии подается в лицензирующий орган в течение 30 календарных дней со дня возникновения обстоятельств, вызвавших необходимость ее переоформления.</w:t>
      </w:r>
    </w:p>
    <w:p w:rsidR="00505768" w:rsidRDefault="00AD4BF8">
      <w:pPr>
        <w:pStyle w:val="ConsPlusNormal0"/>
        <w:spacing w:before="240"/>
        <w:ind w:firstLine="540"/>
        <w:jc w:val="both"/>
      </w:pPr>
      <w:r>
        <w:t xml:space="preserve">26. До переоформления лицензии в случаях, определенных </w:t>
      </w:r>
      <w:hyperlink w:anchor="P1525" w:tooltip="24. 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
        <w:r>
          <w:rPr>
            <w:color w:val="0000FF"/>
          </w:rPr>
          <w:t>абзацем первым пункта 24</w:t>
        </w:r>
      </w:hyperlink>
      <w:r>
        <w:t xml:space="preserve"> настоящей статьи,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w:t>
      </w:r>
      <w:r>
        <w:lastRenderedPageBreak/>
        <w:t>обстоятельств, являющихся основанием для переоформления лицензии.</w:t>
      </w:r>
    </w:p>
    <w:p w:rsidR="00505768" w:rsidRDefault="00AD4BF8">
      <w:pPr>
        <w:pStyle w:val="ConsPlusNormal0"/>
        <w:spacing w:before="240"/>
        <w:ind w:firstLine="540"/>
        <w:jc w:val="both"/>
      </w:pPr>
      <w:bookmarkStart w:id="249" w:name="P1531"/>
      <w:bookmarkEnd w:id="249"/>
      <w:r>
        <w:t xml:space="preserve">27. 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w:t>
      </w:r>
      <w:hyperlink w:anchor="P1494" w:tooltip="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
        <w:r>
          <w:rPr>
            <w:color w:val="0000FF"/>
          </w:rPr>
          <w:t>сроки</w:t>
        </w:r>
      </w:hyperlink>
      <w:r>
        <w:t>, установленные для принятия решения о выдаче лицензии либо об отказе в ее выдаче.</w:t>
      </w:r>
    </w:p>
    <w:p w:rsidR="00505768" w:rsidRDefault="00AD4BF8">
      <w:pPr>
        <w:pStyle w:val="ConsPlusNormal0"/>
        <w:spacing w:before="240"/>
        <w:ind w:firstLine="540"/>
        <w:jc w:val="both"/>
      </w:pPr>
      <w:r>
        <w:t>Решение о переоформлении лицензии (за исключением лицензии на розничную продажу алкогольной продукции и розничную продажу алкогольной продукции при оказании услуг общественного питания) принимается лицензирующим органом в течение 10 рабочих дней, если для ее переоформления лицензирующим органом выездная оценка соответствия заявителя обязательным требованиям не проводится.</w:t>
      </w:r>
    </w:p>
    <w:p w:rsidR="00505768" w:rsidRDefault="00AD4BF8">
      <w:pPr>
        <w:pStyle w:val="ConsPlusNormal0"/>
        <w:spacing w:before="240"/>
        <w:ind w:firstLine="540"/>
        <w:jc w:val="both"/>
      </w:pPr>
      <w:r>
        <w:t xml:space="preserve">Решение об отказе в переоформлении лицензии (за исключением случаев, указанных в </w:t>
      </w:r>
      <w:hyperlink w:anchor="P1534" w:tooltip="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w:r>
          <w:rPr>
            <w:color w:val="0000FF"/>
          </w:rPr>
          <w:t>абзацах четвертом</w:t>
        </w:r>
      </w:hyperlink>
      <w:r>
        <w:t xml:space="preserve"> и </w:t>
      </w:r>
      <w:hyperlink w:anchor="P1535" w:tooltip="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
        <w:r>
          <w:rPr>
            <w:color w:val="0000FF"/>
          </w:rPr>
          <w:t>пятом</w:t>
        </w:r>
      </w:hyperlink>
      <w:r>
        <w:t xml:space="preserve"> настоящего пункта) принимается в случае выявления в представленных документах недостоверной, искаженной и (или) неполной информации, а также в случае неуплаты государственной пошлины в соответствии с </w:t>
      </w:r>
      <w:hyperlink w:anchor="P1547" w:tooltip="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
        <w:r>
          <w:rPr>
            <w:color w:val="0000FF"/>
          </w:rPr>
          <w:t>пунктом 30</w:t>
        </w:r>
      </w:hyperlink>
      <w:r>
        <w:t xml:space="preserve"> настоящей статьи.</w:t>
      </w:r>
    </w:p>
    <w:p w:rsidR="00505768" w:rsidRDefault="00AD4BF8">
      <w:pPr>
        <w:pStyle w:val="ConsPlusNormal0"/>
        <w:spacing w:before="240"/>
        <w:ind w:firstLine="540"/>
        <w:jc w:val="both"/>
      </w:pPr>
      <w:bookmarkStart w:id="250" w:name="P1534"/>
      <w:bookmarkEnd w:id="250"/>
      <w:r>
        <w:t xml:space="preserve">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 установленным в соответствии с положениями </w:t>
      </w:r>
      <w:hyperlink w:anchor="P294" w:tooltip="Статья 8. Правила использования оборудования для производства и оборота этилового спирта, алкогольной и спиртосодержащей продукции">
        <w:r>
          <w:rPr>
            <w:color w:val="0000FF"/>
          </w:rPr>
          <w:t>статей 8</w:t>
        </w:r>
      </w:hyperlink>
      <w:r>
        <w:t xml:space="preserve">, </w:t>
      </w:r>
      <w:hyperlink w:anchor="P519" w:tooltip="Статья 9. Оборот этилового спирта и спиртосодержащей продукции, поставки алкогольной продукции">
        <w:r>
          <w:rPr>
            <w:color w:val="0000FF"/>
          </w:rPr>
          <w:t>9</w:t>
        </w:r>
      </w:hyperlink>
      <w:r>
        <w:t xml:space="preserve">, </w:t>
      </w:r>
      <w:hyperlink w:anchor="P607" w:tooltip="Статья 11. Особые требования к производству и обороту этилового спирта, алкогольной и спиртосодержащей продукции">
        <w:r>
          <w:rPr>
            <w:color w:val="0000FF"/>
          </w:rPr>
          <w:t>11</w:t>
        </w:r>
      </w:hyperlink>
      <w:r>
        <w:t xml:space="preserve">,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статьи 16</w:t>
        </w:r>
      </w:hyperlink>
      <w:r>
        <w:t xml:space="preserve">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лицензии на производство, хранение, поставки и розничную продажу произведенной сельскохозяйственными производителями винодельческой продукции) и </w:t>
      </w:r>
      <w:hyperlink w:anchor="P1877" w:tooltip="Статья 26. Ограничения в области производства и оборота этилового спирта, алкогольной и спиртосодержащей продукции">
        <w:r>
          <w:rPr>
            <w:color w:val="0000FF"/>
          </w:rPr>
          <w:t>статьи 26</w:t>
        </w:r>
      </w:hyperlink>
      <w:r>
        <w:t xml:space="preserve"> настоящего Федерального закона, </w:t>
      </w:r>
      <w:hyperlink w:anchor="P1509" w:tooltip="3) 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
        <w:r>
          <w:rPr>
            <w:color w:val="0000FF"/>
          </w:rPr>
          <w:t>подпункта 3 пункта 22</w:t>
        </w:r>
      </w:hyperlink>
      <w:r>
        <w:t xml:space="preserve">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w:t>
      </w:r>
      <w:hyperlink w:anchor="P1547" w:tooltip="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
        <w:r>
          <w:rPr>
            <w:color w:val="0000FF"/>
          </w:rPr>
          <w:t>пунктом 30</w:t>
        </w:r>
      </w:hyperlink>
      <w:r>
        <w:t xml:space="preserve"> настоящей статьи.</w:t>
      </w:r>
    </w:p>
    <w:p w:rsidR="00505768" w:rsidRDefault="00AD4BF8">
      <w:pPr>
        <w:pStyle w:val="ConsPlusNormal0"/>
        <w:spacing w:before="240"/>
        <w:ind w:firstLine="540"/>
        <w:jc w:val="both"/>
      </w:pPr>
      <w:bookmarkStart w:id="251" w:name="P1535"/>
      <w:bookmarkEnd w:id="251"/>
      <w:r>
        <w:t xml:space="preserve">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 установленным в отношении обстоятельств, явившихся основанием для переоформления лицензии, в соответствии с положениями </w:t>
      </w:r>
      <w:hyperlink w:anchor="P94" w:tooltip="Статья 2. Основные понятия, используемые в настоящем Федеральном законе">
        <w:r>
          <w:rPr>
            <w:color w:val="0000FF"/>
          </w:rPr>
          <w:t>статей 2</w:t>
        </w:r>
      </w:hyperlink>
      <w:r>
        <w:t xml:space="preserve">, </w:t>
      </w:r>
      <w:hyperlink w:anchor="P294" w:tooltip="Статья 8. Правила использования оборудования для производства и оборота этилового спирта, алкогольной и спиртосодержащей продукции">
        <w:r>
          <w:rPr>
            <w:color w:val="0000FF"/>
          </w:rPr>
          <w:t>8</w:t>
        </w:r>
      </w:hyperlink>
      <w:r>
        <w:t xml:space="preserve">, </w:t>
      </w:r>
      <w:hyperlink w:anchor="P519" w:tooltip="Статья 9. Оборот этилового спирта и спиртосодержащей продукции, поставки алкогольной продукции">
        <w:r>
          <w:rPr>
            <w:color w:val="0000FF"/>
          </w:rPr>
          <w:t>9</w:t>
        </w:r>
      </w:hyperlink>
      <w:r>
        <w:t xml:space="preserve">, </w:t>
      </w:r>
      <w:hyperlink w:anchor="P553" w:tooltip="Статья 10.1. Требования к производству и обороту денатурированного этилового спирта и спиртосодержащей непищевой продукции">
        <w:r>
          <w:rPr>
            <w:color w:val="0000FF"/>
          </w:rPr>
          <w:t>10.1</w:t>
        </w:r>
      </w:hyperlink>
      <w:r>
        <w:t xml:space="preserve">, </w:t>
      </w:r>
      <w:hyperlink w:anchor="P607" w:tooltip="Статья 11. Особые требования к производству и обороту этилового спирта, алкогольной и спиртосодержащей продукции">
        <w:r>
          <w:rPr>
            <w:color w:val="0000FF"/>
          </w:rPr>
          <w:t>11</w:t>
        </w:r>
      </w:hyperlink>
      <w:r>
        <w:t xml:space="preserve">, </w:t>
      </w:r>
      <w:hyperlink w:anchor="P922" w:tooltip="Статья 14.1. Государственная регистрация основного технологического оборудования для производства этилового спирта">
        <w:r>
          <w:rPr>
            <w:color w:val="0000FF"/>
          </w:rPr>
          <w:t>14.1</w:t>
        </w:r>
      </w:hyperlink>
      <w:r>
        <w:t xml:space="preserve">,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статьи 16</w:t>
        </w:r>
      </w:hyperlink>
      <w:r>
        <w:t xml:space="preserve"> (в отношении лицензии на производство, хранение, поставки и розничную продажу произведенной сельскохозяйственными производителями винодельческой продукции), </w:t>
      </w:r>
      <w:hyperlink w:anchor="P1556" w:tooltip="Статья 20. Приостановление, возобновление, прекращение действия лицензии и аннулирование лицензии">
        <w:r>
          <w:rPr>
            <w:color w:val="0000FF"/>
          </w:rPr>
          <w:t>статей 20</w:t>
        </w:r>
      </w:hyperlink>
      <w:r>
        <w:t xml:space="preserve">, </w:t>
      </w:r>
      <w:hyperlink w:anchor="P1792"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
        <w:r>
          <w:rPr>
            <w:color w:val="0000FF"/>
          </w:rPr>
          <w:t>25</w:t>
        </w:r>
      </w:hyperlink>
      <w:r>
        <w:t xml:space="preserve"> и </w:t>
      </w:r>
      <w:hyperlink w:anchor="P1877" w:tooltip="Статья 26. Ограничения в области производства и оборота этилового спирта, алкогольной и спиртосодержащей продукции">
        <w:r>
          <w:rPr>
            <w:color w:val="0000FF"/>
          </w:rPr>
          <w:t>26</w:t>
        </w:r>
      </w:hyperlink>
      <w:r>
        <w:t xml:space="preserve"> настоящего Федерального закона,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w:t>
      </w:r>
      <w:hyperlink w:anchor="P1547" w:tooltip="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
        <w:r>
          <w:rPr>
            <w:color w:val="0000FF"/>
          </w:rPr>
          <w:t>пунктом 30</w:t>
        </w:r>
      </w:hyperlink>
      <w:r>
        <w:t xml:space="preserve"> настоящей статьи.</w:t>
      </w:r>
    </w:p>
    <w:p w:rsidR="00505768" w:rsidRDefault="00AD4BF8">
      <w:pPr>
        <w:pStyle w:val="ConsPlusNormal0"/>
        <w:spacing w:before="240"/>
        <w:ind w:firstLine="540"/>
        <w:jc w:val="both"/>
      </w:pPr>
      <w:r>
        <w:t xml:space="preserve">28. Лицензия на производство и оборот этилового спирта, алкогольной и спиртосодержащей продукции выдается на срок, указанный заявителем,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лицензия на производство, хранение, </w:t>
      </w:r>
      <w:r>
        <w:lastRenderedPageBreak/>
        <w:t>поставки и розничную продажу произведенной сельскохозяйственными производителями винодельческой продукции выдаются на срок, указанный заявителем, но не более чем на 15 лет.</w:t>
      </w:r>
    </w:p>
    <w:p w:rsidR="00505768" w:rsidRDefault="00AD4BF8">
      <w:pPr>
        <w:pStyle w:val="ConsPlusNormal0"/>
        <w:spacing w:before="240"/>
        <w:ind w:firstLine="540"/>
        <w:jc w:val="both"/>
      </w:pPr>
      <w:r>
        <w:t xml:space="preserve">29. Срок действия лицензий продлевается на основании </w:t>
      </w:r>
      <w:hyperlink r:id="rId841"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
        <w:r>
          <w:rPr>
            <w:color w:val="0000FF"/>
          </w:rPr>
          <w:t>заявления</w:t>
        </w:r>
      </w:hyperlink>
      <w:r>
        <w:t xml:space="preserve"> лицензиата о продлении срока действия соответствующей лицензии, поданного им в лицензирующий орган на бумажном носителе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отношении лицензий на производство и оборот этилового спирта, алкогольной и спиртосодержащей продукции)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4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при соблюдении следующих условий:</w:t>
      </w:r>
    </w:p>
    <w:p w:rsidR="00505768" w:rsidRDefault="00AD4BF8">
      <w:pPr>
        <w:pStyle w:val="ConsPlusNormal0"/>
        <w:spacing w:before="240"/>
        <w:ind w:firstLine="540"/>
        <w:jc w:val="both"/>
      </w:pPr>
      <w:bookmarkStart w:id="252" w:name="P1538"/>
      <w:bookmarkEnd w:id="252"/>
      <w:r>
        <w:t xml:space="preserve">уплата государственной пошлины в соответствии с </w:t>
      </w:r>
      <w:hyperlink w:anchor="P1547" w:tooltip="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
        <w:r>
          <w:rPr>
            <w:color w:val="0000FF"/>
          </w:rPr>
          <w:t>пунктом 30</w:t>
        </w:r>
      </w:hyperlink>
      <w:r>
        <w:t xml:space="preserve"> настоящей статьи;</w:t>
      </w:r>
    </w:p>
    <w:p w:rsidR="00505768" w:rsidRDefault="00AD4BF8">
      <w:pPr>
        <w:pStyle w:val="ConsPlusNormal0"/>
        <w:spacing w:before="240"/>
        <w:ind w:firstLine="540"/>
        <w:jc w:val="both"/>
      </w:pPr>
      <w:bookmarkStart w:id="253" w:name="P1539"/>
      <w:bookmarkEnd w:id="253"/>
      <w:r>
        <w:t>отсутствие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w:t>
      </w:r>
    </w:p>
    <w:p w:rsidR="00505768" w:rsidRDefault="00AD4BF8">
      <w:pPr>
        <w:pStyle w:val="ConsPlusNormal0"/>
        <w:spacing w:before="240"/>
        <w:ind w:firstLine="540"/>
        <w:jc w:val="both"/>
      </w:pPr>
      <w:r>
        <w:t xml:space="preserve">отсутствие у заявителя на 1-е число месяца, в котором лицензирующим органом было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843"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anchor="P1466" w:tooltip="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w:r>
          <w:rPr>
            <w:color w:val="0000FF"/>
          </w:rPr>
          <w:t>абзацем пятым пункта 14</w:t>
        </w:r>
      </w:hyperlink>
      <w:r>
        <w:t xml:space="preserve"> настоящей статьи для устранения нарушений;</w:t>
      </w:r>
    </w:p>
    <w:p w:rsidR="00505768" w:rsidRDefault="00AD4BF8">
      <w:pPr>
        <w:pStyle w:val="ConsPlusNormal0"/>
        <w:spacing w:before="240"/>
        <w:ind w:firstLine="540"/>
        <w:jc w:val="both"/>
      </w:pPr>
      <w:bookmarkStart w:id="254" w:name="P1541"/>
      <w:bookmarkEnd w:id="254"/>
      <w:r>
        <w:t xml:space="preserve">отсутствие оснований, предусмотренных </w:t>
      </w:r>
      <w:hyperlink w:anchor="P1507" w:tooltip="1) не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
        <w:r>
          <w:rPr>
            <w:color w:val="0000FF"/>
          </w:rPr>
          <w:t>подпунктами 1</w:t>
        </w:r>
      </w:hyperlink>
      <w:r>
        <w:t xml:space="preserve">, </w:t>
      </w:r>
      <w:hyperlink w:anchor="P1509" w:tooltip="3) 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
        <w:r>
          <w:rPr>
            <w:color w:val="0000FF"/>
          </w:rPr>
          <w:t>3</w:t>
        </w:r>
      </w:hyperlink>
      <w:r>
        <w:t xml:space="preserve"> и </w:t>
      </w:r>
      <w:hyperlink w:anchor="P1512" w:tooltip="6) непредставление заявителем сообщения об устранении выявленных нарушений в лицензирующий орган в срок, установленный абзацем пятым пункта 14 настоящей статьи;">
        <w:r>
          <w:rPr>
            <w:color w:val="0000FF"/>
          </w:rPr>
          <w:t>6 пункта 22</w:t>
        </w:r>
      </w:hyperlink>
      <w:r>
        <w:t xml:space="preserve"> настоящей статьи.</w:t>
      </w:r>
    </w:p>
    <w:p w:rsidR="00505768" w:rsidRDefault="00AD4BF8">
      <w:pPr>
        <w:pStyle w:val="ConsPlusNormal0"/>
        <w:spacing w:before="240"/>
        <w:ind w:firstLine="540"/>
        <w:jc w:val="both"/>
      </w:pPr>
      <w:r>
        <w:t xml:space="preserve">Рассмотрение заявления лицензиата о продлении срока действия лицензии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осуществляется в порядке и сроки, которые определены </w:t>
      </w:r>
      <w:hyperlink w:anchor="P1458" w:tooltip="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
        <w:r>
          <w:rPr>
            <w:color w:val="0000FF"/>
          </w:rPr>
          <w:t>пунктами 13</w:t>
        </w:r>
      </w:hyperlink>
      <w:r>
        <w:t xml:space="preserve"> и </w:t>
      </w:r>
      <w:hyperlink w:anchor="P1460" w:tooltip="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
        <w:r>
          <w:rPr>
            <w:color w:val="0000FF"/>
          </w:rPr>
          <w:t>14</w:t>
        </w:r>
      </w:hyperlink>
      <w:r>
        <w:t xml:space="preserve">, </w:t>
      </w:r>
      <w:hyperlink w:anchor="P1469" w:tooltip="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
        <w:r>
          <w:rPr>
            <w:color w:val="0000FF"/>
          </w:rPr>
          <w:t>подпунктами 1</w:t>
        </w:r>
      </w:hyperlink>
      <w:r>
        <w:t xml:space="preserve"> - </w:t>
      </w:r>
      <w:hyperlink w:anchor="P1471" w:tooltip="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
        <w:r>
          <w:rPr>
            <w:color w:val="0000FF"/>
          </w:rPr>
          <w:t>3 пункта 15</w:t>
        </w:r>
      </w:hyperlink>
      <w:r>
        <w:t xml:space="preserve">, </w:t>
      </w:r>
      <w:hyperlink w:anchor="P1476" w:tooltip="16. 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
        <w:r>
          <w:rPr>
            <w:color w:val="0000FF"/>
          </w:rPr>
          <w:t>пунктом 16</w:t>
        </w:r>
      </w:hyperlink>
      <w:r>
        <w:t xml:space="preserve"> и </w:t>
      </w:r>
      <w:hyperlink w:anchor="P1531" w:tooltip="27. 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сроки, установленные для принятия решения о выдаче лицензии либо об отказе в ее">
        <w:r>
          <w:rPr>
            <w:color w:val="0000FF"/>
          </w:rPr>
          <w:t>абзацем первым пункта 27</w:t>
        </w:r>
      </w:hyperlink>
      <w:r>
        <w:t xml:space="preserve"> настоящей статьи. Рассмотрение заявления лицензиата о продлении срока </w:t>
      </w:r>
      <w:r>
        <w:lastRenderedPageBreak/>
        <w:t xml:space="preserve">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осуществляется в порядке и сроки, которые определены </w:t>
      </w:r>
      <w:hyperlink w:anchor="P1458" w:tooltip="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
        <w:r>
          <w:rPr>
            <w:color w:val="0000FF"/>
          </w:rPr>
          <w:t>пунктами 13</w:t>
        </w:r>
      </w:hyperlink>
      <w:r>
        <w:t xml:space="preserve"> и </w:t>
      </w:r>
      <w:hyperlink w:anchor="P1460" w:tooltip="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
        <w:r>
          <w:rPr>
            <w:color w:val="0000FF"/>
          </w:rPr>
          <w:t>14</w:t>
        </w:r>
      </w:hyperlink>
      <w:r>
        <w:t xml:space="preserve">, </w:t>
      </w:r>
      <w:hyperlink w:anchor="P1469" w:tooltip="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
        <w:r>
          <w:rPr>
            <w:color w:val="0000FF"/>
          </w:rPr>
          <w:t>подпунктами 1</w:t>
        </w:r>
      </w:hyperlink>
      <w:r>
        <w:t xml:space="preserve"> - </w:t>
      </w:r>
      <w:hyperlink w:anchor="P1471" w:tooltip="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
        <w:r>
          <w:rPr>
            <w:color w:val="0000FF"/>
          </w:rPr>
          <w:t>3 пункта 15</w:t>
        </w:r>
      </w:hyperlink>
      <w:r>
        <w:t xml:space="preserve">, </w:t>
      </w:r>
      <w:hyperlink w:anchor="P1476" w:tooltip="16. 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
        <w:r>
          <w:rPr>
            <w:color w:val="0000FF"/>
          </w:rPr>
          <w:t>пунктами 16</w:t>
        </w:r>
      </w:hyperlink>
      <w:r>
        <w:t xml:space="preserve"> и </w:t>
      </w:r>
      <w:hyperlink w:anchor="P1484" w:tooltip="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
        <w:r>
          <w:rPr>
            <w:color w:val="0000FF"/>
          </w:rPr>
          <w:t>17</w:t>
        </w:r>
      </w:hyperlink>
      <w:r>
        <w:t xml:space="preserve"> и </w:t>
      </w:r>
      <w:hyperlink w:anchor="P1531" w:tooltip="27. 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сроки, установленные для принятия решения о выдаче лицензии либо об отказе в ее">
        <w:r>
          <w:rPr>
            <w:color w:val="0000FF"/>
          </w:rPr>
          <w:t>абзацем первым пункта 27</w:t>
        </w:r>
      </w:hyperlink>
      <w:r>
        <w:t xml:space="preserve"> настоящей статьи.</w:t>
      </w:r>
    </w:p>
    <w:p w:rsidR="00505768" w:rsidRDefault="00AD4BF8">
      <w:pPr>
        <w:pStyle w:val="ConsPlusNormal0"/>
        <w:spacing w:before="240"/>
        <w:ind w:firstLine="540"/>
        <w:jc w:val="both"/>
      </w:pPr>
      <w:r>
        <w:t xml:space="preserve">Решение об отказе в продлении срока действия лицензии принимается в случае несоблюдения условий, указанных в </w:t>
      </w:r>
      <w:hyperlink w:anchor="P1538" w:tooltip="уплата государственной пошлины в соответствии с пунктом 30 настоящей статьи;">
        <w:r>
          <w:rPr>
            <w:color w:val="0000FF"/>
          </w:rPr>
          <w:t>абзацах втором</w:t>
        </w:r>
      </w:hyperlink>
      <w:r>
        <w:t xml:space="preserve"> - </w:t>
      </w:r>
      <w:hyperlink w:anchor="P1541" w:tooltip="отсутствие оснований, предусмотренных подпунктами 1, 3 и 6 пункта 22 настоящей статьи.">
        <w:r>
          <w:rPr>
            <w:color w:val="0000FF"/>
          </w:rPr>
          <w:t>пятом</w:t>
        </w:r>
      </w:hyperlink>
      <w:r>
        <w:t xml:space="preserve"> настоящего пункта, и в течение трех рабочих дней после принятия такого решения направляется лицензирующим органом лицензиату тем же способом, которым лицензиат представил в лицензирующий орган такое заявление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Решение об отказе в продлении срока действия такой лицензии должно содержать обоснование отказа в ее продлении.</w:t>
      </w:r>
    </w:p>
    <w:p w:rsidR="00505768" w:rsidRDefault="00AD4BF8">
      <w:pPr>
        <w:pStyle w:val="ConsPlusNormal0"/>
        <w:spacing w:before="240"/>
        <w:ind w:firstLine="540"/>
        <w:jc w:val="both"/>
      </w:pPr>
      <w:r>
        <w:t>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w:t>
      </w:r>
    </w:p>
    <w:p w:rsidR="00505768" w:rsidRDefault="00AD4BF8">
      <w:pPr>
        <w:pStyle w:val="ConsPlusNormal0"/>
        <w:spacing w:before="240"/>
        <w:ind w:firstLine="540"/>
        <w:jc w:val="both"/>
      </w:pPr>
      <w:r>
        <w:t>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лицензии на производство, хранение, поставки и розничную продажу произведенной сельскохозяйственными производителями винодельческой продукции продлевается на срок, указанный лицензиатом, но не более чем на 15 лет.</w:t>
      </w:r>
    </w:p>
    <w:p w:rsidR="00505768" w:rsidRDefault="00AD4BF8">
      <w:pPr>
        <w:pStyle w:val="ConsPlusNormal0"/>
        <w:spacing w:before="240"/>
        <w:ind w:firstLine="540"/>
        <w:jc w:val="both"/>
      </w:pPr>
      <w:r>
        <w:t>Заявление о продлении срока действия лицензии подается в лицензирующий орган не ранее чем за 90 календарных дней до истечения срока ее действия.</w:t>
      </w:r>
    </w:p>
    <w:p w:rsidR="00505768" w:rsidRDefault="00AD4BF8">
      <w:pPr>
        <w:pStyle w:val="ConsPlusNormal0"/>
        <w:spacing w:before="240"/>
        <w:ind w:firstLine="540"/>
        <w:jc w:val="both"/>
      </w:pPr>
      <w:bookmarkStart w:id="255" w:name="P1547"/>
      <w:bookmarkEnd w:id="255"/>
      <w:r>
        <w:t xml:space="preserve">30. За предоставление лицензий на осуществление видов деятельности, указанных в </w:t>
      </w:r>
      <w:hyperlink w:anchor="P1272" w:tooltip="2. Лицензии выдаются на осуществление следующих видов деятельности:">
        <w:r>
          <w:rPr>
            <w:color w:val="0000FF"/>
          </w:rPr>
          <w:t>пункте 2 статьи 18</w:t>
        </w:r>
      </w:hyperlink>
      <w:r>
        <w:t xml:space="preserve"> настоящего Федерального закона, продление срока действия таких лицензий и переоформление таких лицензий в случаях, определенных </w:t>
      </w:r>
      <w:hyperlink w:anchor="P1525" w:tooltip="24. В случае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
        <w:r>
          <w:rPr>
            <w:color w:val="0000FF"/>
          </w:rPr>
          <w:t>абзацем первым пункта 24</w:t>
        </w:r>
      </w:hyperlink>
      <w:r>
        <w:t xml:space="preserve"> настоящей статьи, уплачивается государственная пошлина в </w:t>
      </w:r>
      <w:hyperlink r:id="rId844"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размерах</w:t>
        </w:r>
      </w:hyperlink>
      <w:r>
        <w:t xml:space="preserve"> и порядке, которые установлены законодательством Российской Федерации о налогах и сборах.</w:t>
      </w:r>
    </w:p>
    <w:p w:rsidR="00505768" w:rsidRDefault="00AD4BF8">
      <w:pPr>
        <w:pStyle w:val="ConsPlusNormal0"/>
        <w:spacing w:before="240"/>
        <w:ind w:firstLine="540"/>
        <w:jc w:val="both"/>
      </w:pPr>
      <w:r>
        <w:t>31. Датой выдачи (продления, переоформления) лицензии на производство и оборот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w:t>
      </w:r>
    </w:p>
    <w:p w:rsidR="00505768" w:rsidRDefault="00AD4BF8">
      <w:pPr>
        <w:pStyle w:val="ConsPlusNormal0"/>
        <w:spacing w:before="240"/>
        <w:ind w:firstLine="540"/>
        <w:jc w:val="both"/>
      </w:pPr>
      <w:r>
        <w:t>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w:t>
      </w:r>
    </w:p>
    <w:p w:rsidR="00505768" w:rsidRDefault="00AD4BF8">
      <w:pPr>
        <w:pStyle w:val="ConsPlusNormal0"/>
        <w:spacing w:before="240"/>
        <w:ind w:firstLine="540"/>
        <w:jc w:val="both"/>
      </w:pPr>
      <w:r>
        <w:t xml:space="preserve">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трех рабочих дней со дня регистрации федеральным органом по контролю и надзору соответствующего </w:t>
      </w:r>
      <w:r>
        <w:lastRenderedPageBreak/>
        <w:t>запроса.</w:t>
      </w:r>
    </w:p>
    <w:p w:rsidR="00505768" w:rsidRDefault="00B1577C">
      <w:pPr>
        <w:pStyle w:val="ConsPlusNormal0"/>
        <w:spacing w:before="240"/>
        <w:ind w:firstLine="540"/>
        <w:jc w:val="both"/>
      </w:pPr>
      <w:hyperlink r:id="rId845" w:tooltip="Приказ Росалкогольрегулирования от 17.12.2020 N 402 (ред. от 08.11.2024) &quot;Об утверждении формы и порядка предоставления выписок из государственного сводного реестра выданных, приостановленных и аннулированных лицензий на производство и оборот этилового спирта,">
        <w:r w:rsidR="00AD4BF8">
          <w:rPr>
            <w:color w:val="0000FF"/>
          </w:rPr>
          <w:t>Форма</w:t>
        </w:r>
      </w:hyperlink>
      <w:r w:rsidR="00AD4BF8">
        <w:t xml:space="preserve"> и порядок предоставления выписок из государственного сводного реестра выданных лицензий устанавливаются федеральным органом по контролю и надзору.</w:t>
      </w:r>
    </w:p>
    <w:p w:rsidR="00505768" w:rsidRDefault="00AD4BF8">
      <w:pPr>
        <w:pStyle w:val="ConsPlusNormal0"/>
        <w:spacing w:before="240"/>
        <w:ind w:firstLine="540"/>
        <w:jc w:val="both"/>
      </w:pPr>
      <w:r>
        <w:t>32.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505768" w:rsidRDefault="00AD4BF8">
      <w:pPr>
        <w:pStyle w:val="ConsPlusNormal0"/>
        <w:spacing w:before="240"/>
        <w:ind w:firstLine="540"/>
        <w:jc w:val="both"/>
      </w:pPr>
      <w:r>
        <w:t>Действие лицензии на производство, хранение, поставки и розничную продажу произведенной сельскохозяйственными производителями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лицензии на производство, хранение и поставки произведенной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распространяется на места осуществления лицензируемого вида деятельности только при условии их указания в лицензии.</w:t>
      </w:r>
    </w:p>
    <w:p w:rsidR="00505768" w:rsidRDefault="00AD4BF8">
      <w:pPr>
        <w:pStyle w:val="ConsPlusNormal0"/>
        <w:spacing w:before="240"/>
        <w:ind w:firstLine="540"/>
        <w:jc w:val="both"/>
      </w:pPr>
      <w:r>
        <w:t xml:space="preserve">33. Проведение </w:t>
      </w:r>
      <w:hyperlink r:id="rId846"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w:r>
          <w:rPr>
            <w:color w:val="0000FF"/>
          </w:rPr>
          <w:t>оценки</w:t>
        </w:r>
      </w:hyperlink>
      <w:r>
        <w:t xml:space="preserve"> соответствия заявителя обязательным требованиям осуществляется лицензирующим органом в соответствии со </w:t>
      </w:r>
      <w:hyperlink w:anchor="P1759" w:tooltip="Статья 23.2. Проведение оценки соответствия обязательным требованиям в рамках предоставления государственных услуг">
        <w:r>
          <w:rPr>
            <w:color w:val="0000FF"/>
          </w:rPr>
          <w:t>статьей 23.2</w:t>
        </w:r>
      </w:hyperlink>
      <w:r>
        <w:t xml:space="preserve"> настоящего Федерального закона.</w:t>
      </w:r>
    </w:p>
    <w:p w:rsidR="00505768" w:rsidRDefault="00505768">
      <w:pPr>
        <w:pStyle w:val="ConsPlusNormal0"/>
      </w:pPr>
    </w:p>
    <w:p w:rsidR="00505768" w:rsidRDefault="00AD4BF8">
      <w:pPr>
        <w:pStyle w:val="ConsPlusTitle0"/>
        <w:ind w:firstLine="540"/>
        <w:jc w:val="both"/>
        <w:outlineLvl w:val="1"/>
      </w:pPr>
      <w:bookmarkStart w:id="256" w:name="P1556"/>
      <w:bookmarkEnd w:id="256"/>
      <w:r>
        <w:t>Статья 20. Приостановление, возобновление, прекращение действия лицензии и аннулирование лицензии</w:t>
      </w:r>
    </w:p>
    <w:p w:rsidR="00505768" w:rsidRDefault="00505768">
      <w:pPr>
        <w:pStyle w:val="ConsPlusNormal0"/>
      </w:pPr>
    </w:p>
    <w:p w:rsidR="00505768" w:rsidRDefault="00AD4BF8">
      <w:pPr>
        <w:pStyle w:val="ConsPlusNormal0"/>
        <w:ind w:firstLine="540"/>
        <w:jc w:val="both"/>
      </w:pPr>
      <w:bookmarkStart w:id="257" w:name="P1558"/>
      <w:bookmarkEnd w:id="257"/>
      <w: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505768" w:rsidRDefault="00AD4BF8">
      <w:pPr>
        <w:pStyle w:val="ConsPlusNormal0"/>
        <w:spacing w:before="240"/>
        <w:ind w:firstLine="540"/>
        <w:jc w:val="both"/>
      </w:pPr>
      <w:r>
        <w:t>невыполнение лицензиатом предписаний лицензирующего органа об устранении нарушений условий действия лицензии;</w:t>
      </w:r>
    </w:p>
    <w:p w:rsidR="00505768" w:rsidRDefault="00AD4BF8">
      <w:pPr>
        <w:pStyle w:val="ConsPlusNormal0"/>
        <w:spacing w:before="240"/>
        <w:ind w:firstLine="540"/>
        <w:jc w:val="both"/>
      </w:pPr>
      <w:r>
        <w:t>непредставление в установленный срок заявления о переоформлении лицензии;</w:t>
      </w:r>
    </w:p>
    <w:p w:rsidR="00505768" w:rsidRDefault="00AD4BF8">
      <w:pPr>
        <w:pStyle w:val="ConsPlusNormal0"/>
        <w:spacing w:before="24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5 п. 1 ст. 20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58" w:name="P1564"/>
      <w:bookmarkEnd w:id="258"/>
      <w:r>
        <w:t xml:space="preserve">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w:t>
      </w:r>
      <w:r>
        <w:lastRenderedPageBreak/>
        <w:t>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505768" w:rsidRDefault="00AD4BF8">
      <w:pPr>
        <w:pStyle w:val="ConsPlusNormal0"/>
        <w:jc w:val="both"/>
      </w:pPr>
      <w:r>
        <w:t xml:space="preserve">(в ред. Федерального </w:t>
      </w:r>
      <w:hyperlink r:id="rId84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оборот этилового спирта, алкогольной и спиртосодержащей продукции с нарушением требований, предусмотренных </w:t>
      </w:r>
      <w:hyperlink w:anchor="P580" w:tooltip="Статья 10.2. Документы, сопровождающие оборот этилового спирта, алкогольной и спиртосодержащей продукции">
        <w:r>
          <w:rPr>
            <w:color w:val="0000FF"/>
          </w:rPr>
          <w:t>статьей 10.2</w:t>
        </w:r>
      </w:hyperlink>
      <w:r>
        <w:t xml:space="preserve"> настоящего Федерального закона, а спиртосодержащей непищевой продукции, кроме того, с нарушением требований, предусмотренных </w:t>
      </w:r>
      <w:hyperlink w:anchor="P575" w:tooltip="4. На этикетках спиртосодержащей непищевой продукции, предназначенной для розничной продажи, наряду с иной обязательной информацией должна содержаться информация об опасности использования для жизни или здоровья граждан этой продукции в пищевых целях (при этом">
        <w:r>
          <w:rPr>
            <w:color w:val="0000FF"/>
          </w:rPr>
          <w:t>пунктом 4 статьи 10.1</w:t>
        </w:r>
      </w:hyperlink>
      <w: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505768" w:rsidRDefault="00AD4BF8">
      <w:pPr>
        <w:pStyle w:val="ConsPlusNormal0"/>
        <w:spacing w:before="240"/>
        <w:ind w:firstLine="540"/>
        <w:jc w:val="both"/>
      </w:pPr>
      <w:r>
        <w:t xml:space="preserve">абзац утратил силу с 1 января 2021 года. - Федеральный </w:t>
      </w:r>
      <w:hyperlink r:id="rId84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8 п. 1 ст. 20 в ДНР, ЛНР, Запорожской, Херсонской областях применяется с особенностями, установленными </w:t>
            </w:r>
            <w:hyperlink w:anchor="P2132"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59" w:name="P1570"/>
      <w:bookmarkEnd w:id="259"/>
      <w: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505768" w:rsidRDefault="00AD4BF8">
      <w:pPr>
        <w:pStyle w:val="ConsPlusNormal0"/>
        <w:spacing w:before="240"/>
        <w:ind w:firstLine="540"/>
        <w:jc w:val="both"/>
      </w:pPr>
      <w:r>
        <w:t xml:space="preserve">использование для производства этилового спирта, алкогольной и спиртосодержащей продукции нового основного технологического оборудования с нарушением требований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пункта 6.1 статьи 8</w:t>
        </w:r>
      </w:hyperlink>
      <w:r>
        <w:t xml:space="preserve"> настоящего Федерального закона;</w:t>
      </w:r>
    </w:p>
    <w:p w:rsidR="00505768" w:rsidRDefault="00AD4BF8">
      <w:pPr>
        <w:pStyle w:val="ConsPlusNormal0"/>
        <w:jc w:val="both"/>
      </w:pPr>
      <w:r>
        <w:t xml:space="preserve">(в ред. Федерального </w:t>
      </w:r>
      <w:hyperlink r:id="rId849"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10 п. 1 ст. 20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60" w:name="P1575"/>
      <w:bookmarkEnd w:id="260"/>
      <w:r>
        <w:t xml:space="preserve">нарушение требований </w:t>
      </w:r>
      <w:hyperlink w:anchor="P631"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
        <w:r>
          <w:rPr>
            <w:color w:val="0000FF"/>
          </w:rPr>
          <w:t>пунктов 2.1</w:t>
        </w:r>
      </w:hyperlink>
      <w:r>
        <w:t xml:space="preserve"> и </w:t>
      </w:r>
      <w:hyperlink w:anchor="P637"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color w:val="0000FF"/>
          </w:rPr>
          <w:t>2.2 статьи 11</w:t>
        </w:r>
      </w:hyperlink>
      <w:r>
        <w:t xml:space="preserve"> настоящего Федерального закона;</w:t>
      </w:r>
    </w:p>
    <w:p w:rsidR="00505768" w:rsidRDefault="00AD4BF8">
      <w:pPr>
        <w:pStyle w:val="ConsPlusNormal0"/>
        <w:spacing w:before="240"/>
        <w:ind w:firstLine="540"/>
        <w:jc w:val="both"/>
      </w:pPr>
      <w:r>
        <w:t xml:space="preserve">неуплата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 назначенного за правонарушение, предусмотренное </w:t>
      </w:r>
      <w:hyperlink r:id="rId850"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Кодексом</w:t>
        </w:r>
      </w:hyperlink>
      <w: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p w:rsidR="00505768" w:rsidRDefault="00AD4BF8">
      <w:pPr>
        <w:pStyle w:val="ConsPlusNormal0"/>
        <w:spacing w:before="240"/>
        <w:ind w:firstLine="540"/>
        <w:jc w:val="both"/>
      </w:pPr>
      <w:bookmarkStart w:id="261" w:name="P1577"/>
      <w:bookmarkEnd w:id="261"/>
      <w:r>
        <w:t>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этиловый спирт, алкогольную и спиртосодержащую продукцию недостоверных (ложных) сведений, повлекших занижение исчисленной суммы акциза;</w:t>
      </w:r>
    </w:p>
    <w:p w:rsidR="00505768" w:rsidRDefault="00AD4BF8">
      <w:pPr>
        <w:pStyle w:val="ConsPlusNormal0"/>
        <w:jc w:val="both"/>
      </w:pPr>
      <w:r>
        <w:t xml:space="preserve">(в ред. Федерального </w:t>
      </w:r>
      <w:hyperlink r:id="rId851"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02.09.2025 п. 1 ст. 20 дополняется абз. 13 и 14 (</w:t>
            </w:r>
            <w:hyperlink r:id="rId852"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ФЗ</w:t>
              </w:r>
            </w:hyperlink>
            <w:r>
              <w:rPr>
                <w:color w:val="392C69"/>
              </w:rPr>
              <w:t xml:space="preserve"> от 11.03.2024 N 46-ФЗ). См. будущую </w:t>
            </w:r>
            <w:hyperlink r:id="rId853"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lastRenderedPageBreak/>
        <w:t xml:space="preserve">производство денатурированного этилового спирта с нарушением требований, установленных </w:t>
      </w:r>
      <w:hyperlink w:anchor="P553" w:tooltip="Статья 10.1. Требования к производству и обороту денатурированного этилового спирта и спиртосодержащей непищевой продукции">
        <w:r>
          <w:rPr>
            <w:color w:val="0000FF"/>
          </w:rPr>
          <w:t>статьей 10.1</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854"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spacing w:before="240"/>
        <w:ind w:firstLine="540"/>
        <w:jc w:val="both"/>
      </w:pPr>
      <w: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rsidR="00505768" w:rsidRDefault="00AD4BF8">
      <w:pPr>
        <w:pStyle w:val="ConsPlusNormal0"/>
        <w:spacing w:before="240"/>
        <w:ind w:firstLine="540"/>
        <w:jc w:val="both"/>
      </w:pPr>
      <w:r>
        <w:t xml:space="preserve">оборот биоэтанола с нарушением требований, предусмотренных </w:t>
      </w:r>
      <w:hyperlink w:anchor="P553" w:tooltip="Статья 10.1. Требования к производству и обороту денатурированного этилового спирта и спиртосодержащей непищевой продукции">
        <w:r>
          <w:rPr>
            <w:color w:val="0000FF"/>
          </w:rPr>
          <w:t>статьей 10.1</w:t>
        </w:r>
      </w:hyperlink>
      <w:r>
        <w:t xml:space="preserve"> настоящего Федерального закона;</w:t>
      </w:r>
    </w:p>
    <w:p w:rsidR="00505768" w:rsidRDefault="00AD4BF8">
      <w:pPr>
        <w:pStyle w:val="ConsPlusNormal0"/>
        <w:spacing w:before="240"/>
        <w:ind w:firstLine="540"/>
        <w:jc w:val="both"/>
      </w:pPr>
      <w:r>
        <w:t>выявление нарушения, являющегося основанием для аннулирования лицензии;</w:t>
      </w:r>
    </w:p>
    <w:p w:rsidR="00505768" w:rsidRDefault="00AD4BF8">
      <w:pPr>
        <w:pStyle w:val="ConsPlusNormal0"/>
        <w:spacing w:before="240"/>
        <w:ind w:firstLine="540"/>
        <w:jc w:val="both"/>
      </w:pPr>
      <w:r>
        <w:t xml:space="preserve">неисполнение требований, установленных </w:t>
      </w:r>
      <w:hyperlink w:anchor="P795" w:tooltip="Федеральные специальные марки, не нанесенные на алкогольную продукцию, которая произведена на территории Российской Федерации, и федеральные специальные марки, полученные на алкогольную продукцию, не ввезенную в Российскую Федерацию в установленный срок, подле">
        <w:r>
          <w:rPr>
            <w:color w:val="0000FF"/>
          </w:rPr>
          <w:t>абзацем третьим пункта 15 статьи 12</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8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AD4BF8">
      <w:pPr>
        <w:pStyle w:val="ConsPlusNormal0"/>
        <w:spacing w:before="240"/>
        <w:ind w:firstLine="540"/>
        <w:jc w:val="both"/>
      </w:pPr>
      <w:r>
        <w:t xml:space="preserve">Указанная в </w:t>
      </w:r>
      <w:hyperlink w:anchor="P1577" w:tooltip="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
        <w:r>
          <w:rPr>
            <w:color w:val="0000FF"/>
          </w:rPr>
          <w:t>абзаце двенадцатом</w:t>
        </w:r>
      </w:hyperlink>
      <w: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02.09.2025 п. 1 ст. 20 дополняется абз. 21 (</w:t>
            </w:r>
            <w:hyperlink r:id="rId856"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ФЗ</w:t>
              </w:r>
            </w:hyperlink>
            <w:r>
              <w:rPr>
                <w:color w:val="392C69"/>
              </w:rPr>
              <w:t xml:space="preserve"> от 11.03.2024 N 46-ФЗ). См. будущую </w:t>
            </w:r>
            <w:hyperlink r:id="rId857"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w:t>
      </w:r>
    </w:p>
    <w:p w:rsidR="00505768" w:rsidRDefault="00AD4BF8">
      <w:pPr>
        <w:pStyle w:val="ConsPlusNormal0"/>
        <w:jc w:val="both"/>
      </w:pPr>
      <w:r>
        <w:t xml:space="preserve">(в ред. Федерального </w:t>
      </w:r>
      <w:hyperlink r:id="rId85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rsidR="00505768" w:rsidRDefault="00AD4BF8">
      <w:pPr>
        <w:pStyle w:val="ConsPlusNormal0"/>
        <w:spacing w:before="240"/>
        <w:ind w:firstLine="540"/>
        <w:jc w:val="both"/>
      </w:pPr>
      <w:r>
        <w:t>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02.09.2025 п. 1 ст. 20 дополняется абз. 25 (</w:t>
            </w:r>
            <w:hyperlink r:id="rId859"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ФЗ</w:t>
              </w:r>
            </w:hyperlink>
            <w:r>
              <w:rPr>
                <w:color w:val="392C69"/>
              </w:rPr>
              <w:t xml:space="preserve"> от 11.03.2024 N 46-ФЗ). См. будущую </w:t>
            </w:r>
            <w:hyperlink r:id="rId860"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Принятое лицензирующим органом решение о приостановлении действия лицензии может быть обжаловано в суд.</w:t>
      </w:r>
    </w:p>
    <w:p w:rsidR="00505768" w:rsidRDefault="00AD4BF8">
      <w:pPr>
        <w:pStyle w:val="ConsPlusNormal0"/>
        <w:spacing w:before="240"/>
        <w:ind w:firstLine="540"/>
        <w:jc w:val="both"/>
      </w:pPr>
      <w:r>
        <w:t>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rsidR="00505768" w:rsidRDefault="00AD4BF8">
      <w:pPr>
        <w:pStyle w:val="ConsPlusNormal0"/>
        <w:jc w:val="both"/>
      </w:pPr>
      <w:r>
        <w:t xml:space="preserve">(п. 1 в ред. Федерального </w:t>
      </w:r>
      <w:hyperlink r:id="rId861"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28.11.2018 N 448-ФЗ)</w:t>
      </w:r>
    </w:p>
    <w:p w:rsidR="00505768" w:rsidRDefault="00AD4BF8">
      <w:pPr>
        <w:pStyle w:val="ConsPlusNormal0"/>
        <w:spacing w:before="240"/>
        <w:ind w:firstLine="540"/>
        <w:jc w:val="both"/>
      </w:pPr>
      <w:r>
        <w:t xml:space="preserve">1.1. Наряду со случаями, указанными в </w:t>
      </w:r>
      <w:hyperlink w:anchor="P1558" w:tooltip="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
        <w:r>
          <w:rPr>
            <w:color w:val="0000FF"/>
          </w:rPr>
          <w:t>пункте 1</w:t>
        </w:r>
      </w:hyperlink>
      <w:r>
        <w:t xml:space="preserve"> настоящей статьи, действие лицензии на производство этилового спирта для производства фармацевтической субстанции спирта этилового (этанола) приостанавливается на срок приостановления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(п. 1.1 введен Федеральным </w:t>
      </w:r>
      <w:hyperlink r:id="rId86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bookmarkStart w:id="262" w:name="P1602"/>
      <w:bookmarkEnd w:id="262"/>
      <w: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r:id="rId863"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
        <w:r>
          <w:rPr>
            <w:color w:val="0000FF"/>
          </w:rPr>
          <w:t>заявления</w:t>
        </w:r>
      </w:hyperlink>
      <w:r>
        <w:t xml:space="preserve"> лицензиата.</w:t>
      </w:r>
    </w:p>
    <w:p w:rsidR="00505768" w:rsidRDefault="00AD4BF8">
      <w:pPr>
        <w:pStyle w:val="ConsPlusNormal0"/>
        <w:jc w:val="both"/>
      </w:pPr>
      <w:r>
        <w:t xml:space="preserve">(в ред. Федерального </w:t>
      </w:r>
      <w:hyperlink r:id="rId86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31.12.2014 N 490-ФЗ)</w:t>
      </w:r>
    </w:p>
    <w:p w:rsidR="00505768" w:rsidRDefault="00AD4BF8">
      <w:pPr>
        <w:pStyle w:val="ConsPlusNormal0"/>
        <w:spacing w:before="240"/>
        <w:ind w:firstLine="540"/>
        <w:jc w:val="both"/>
      </w:pPr>
      <w:r>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anchor="P1699" w:tooltip="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
        <w:r>
          <w:rPr>
            <w:color w:val="0000FF"/>
          </w:rPr>
          <w:t>абзаце втором пункта 5</w:t>
        </w:r>
      </w:hyperlink>
      <w:r>
        <w:t xml:space="preserve">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rsidR="00505768" w:rsidRDefault="00AD4BF8">
      <w:pPr>
        <w:pStyle w:val="ConsPlusNormal0"/>
        <w:jc w:val="both"/>
      </w:pPr>
      <w:r>
        <w:t xml:space="preserve">(в ред. Федерального </w:t>
      </w:r>
      <w:hyperlink r:id="rId86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AD4BF8">
      <w:pPr>
        <w:pStyle w:val="ConsPlusNormal0"/>
        <w:spacing w:before="240"/>
        <w:ind w:firstLine="540"/>
        <w:jc w:val="both"/>
      </w:pPr>
      <w:r>
        <w:t xml:space="preserve">Наряду со случаями, определенными </w:t>
      </w:r>
      <w:hyperlink w:anchor="P1602" w:tooltip="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
        <w:r>
          <w:rPr>
            <w:color w:val="0000FF"/>
          </w:rPr>
          <w:t>абзацем первым</w:t>
        </w:r>
      </w:hyperlink>
      <w:r>
        <w:t xml:space="preserve"> настоящего пункта, действие лицензии на производство этилового спирта для производства фармацевтической субстанции спирта этилового (этанола) прекращается с даты прекращения или аннулирования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(абзац введен Федеральным </w:t>
      </w:r>
      <w:hyperlink r:id="rId866"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 xml:space="preserve">В случае подачи в лицензирующий орган заявления о досрочном прекращении действия лицензии досрочное прекращение действия лицензии не допускается со дня принятия судом </w:t>
      </w:r>
      <w:r>
        <w:lastRenderedPageBreak/>
        <w:t xml:space="preserve">заявления об аннулировании лицензии по основаниям, предусмотренным </w:t>
      </w:r>
      <w:hyperlink w:anchor="P1617" w:tooltip="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
        <w:r>
          <w:rPr>
            <w:color w:val="0000FF"/>
          </w:rPr>
          <w:t>пунктом 3.1</w:t>
        </w:r>
      </w:hyperlink>
      <w:r>
        <w:t xml:space="preserve"> настоящей статьи,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по основаниям, предусмотренным </w:t>
      </w:r>
      <w:hyperlink w:anchor="P1677" w:tooltip="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
        <w:r>
          <w:rPr>
            <w:color w:val="0000FF"/>
          </w:rPr>
          <w:t>пунктом 3.2</w:t>
        </w:r>
      </w:hyperlink>
      <w:r>
        <w:t xml:space="preserve"> настоящей статьи,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p>
    <w:p w:rsidR="00505768" w:rsidRDefault="00AD4BF8">
      <w:pPr>
        <w:pStyle w:val="ConsPlusNormal0"/>
        <w:jc w:val="both"/>
      </w:pPr>
      <w:r>
        <w:t xml:space="preserve">(абзац введен Федеральным </w:t>
      </w:r>
      <w:hyperlink r:id="rId867"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AD4BF8">
      <w:pPr>
        <w:pStyle w:val="ConsPlusNormal0"/>
        <w:jc w:val="both"/>
      </w:pPr>
      <w:r>
        <w:t xml:space="preserve">(п. 2 в ред. Федерального </w:t>
      </w:r>
      <w:hyperlink r:id="rId86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w:t>
      </w:r>
      <w:hyperlink r:id="rId869" w:tooltip="Постановление Правительства РФ от 14.08.2012 N 824 (ред. от 19.01.2024) &quot;Об аннулировании лицензий на производство и оборот этилового спирта, алкогольной и спиртосодержащей продукции во внесудебном порядке&quot; (вместе с &quot;Положением об аннулировании лицензий на пр">
        <w:r>
          <w:rPr>
            <w:color w:val="0000FF"/>
          </w:rPr>
          <w:t>органа</w:t>
        </w:r>
      </w:hyperlink>
      <w:r>
        <w:t xml:space="preserve"> или решением федерального органа по контролю и надзору.</w:t>
      </w:r>
    </w:p>
    <w:p w:rsidR="00505768" w:rsidRDefault="00AD4BF8">
      <w:pPr>
        <w:pStyle w:val="ConsPlusNormal0"/>
        <w:jc w:val="both"/>
      </w:pPr>
      <w:r>
        <w:t xml:space="preserve">(в ред. Федерального </w:t>
      </w:r>
      <w:hyperlink r:id="rId87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bookmarkStart w:id="263" w:name="P1613"/>
      <w:bookmarkEnd w:id="263"/>
      <w:r>
        <w:t xml:space="preserve">Абзацы второй - тридцать первый утратили силу. - Федеральный </w:t>
      </w:r>
      <w:hyperlink r:id="rId87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w:t>
        </w:r>
      </w:hyperlink>
      <w:r>
        <w:t xml:space="preserve"> от 28.12.2017 N 433-ФЗ.</w:t>
      </w:r>
    </w:p>
    <w:p w:rsidR="00505768" w:rsidRDefault="00AD4BF8">
      <w:pPr>
        <w:pStyle w:val="ConsPlusNormal0"/>
        <w:spacing w:before="240"/>
        <w:ind w:firstLine="540"/>
        <w:jc w:val="both"/>
      </w:pPr>
      <w:r>
        <w:t>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87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jc w:val="both"/>
      </w:pPr>
      <w:r>
        <w:t xml:space="preserve">(п. 3 в ред. Федерального </w:t>
      </w:r>
      <w:hyperlink r:id="rId87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AD4BF8">
      <w:pPr>
        <w:pStyle w:val="ConsPlusNormal0"/>
        <w:spacing w:before="240"/>
        <w:ind w:firstLine="540"/>
        <w:jc w:val="both"/>
      </w:pPr>
      <w:bookmarkStart w:id="264" w:name="P1617"/>
      <w:bookmarkEnd w:id="264"/>
      <w:r>
        <w:t>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rsidR="00505768" w:rsidRDefault="00AD4BF8">
      <w:pPr>
        <w:pStyle w:val="ConsPlusNormal0"/>
        <w:spacing w:before="240"/>
        <w:ind w:firstLine="540"/>
        <w:jc w:val="both"/>
      </w:pPr>
      <w:r>
        <w:t>1) обнаружение недостоверных данных в документах, представленных лицензиатом для получения такой лицензии;</w:t>
      </w:r>
    </w:p>
    <w:p w:rsidR="00505768" w:rsidRDefault="00AD4BF8">
      <w:pPr>
        <w:pStyle w:val="ConsPlusNormal0"/>
        <w:spacing w:before="240"/>
        <w:ind w:firstLine="540"/>
        <w:jc w:val="both"/>
      </w:pPr>
      <w:r>
        <w:t>2) поставка этилового спирта организации, не имеющей соответствующей лицензии;</w:t>
      </w:r>
    </w:p>
    <w:p w:rsidR="00505768" w:rsidRDefault="00AD4BF8">
      <w:pPr>
        <w:pStyle w:val="ConsPlusNormal0"/>
        <w:jc w:val="both"/>
      </w:pPr>
      <w:r>
        <w:t xml:space="preserve">(в ред. Федерального </w:t>
      </w:r>
      <w:hyperlink r:id="rId87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3 п. 3.1 ст. 20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65" w:name="P1623"/>
      <w:bookmarkEnd w:id="265"/>
      <w:r>
        <w:t xml:space="preserve">3) оборот алкогольной и спиртосодержащей непищевой продукции без маркировки в соответствии со </w:t>
      </w:r>
      <w:hyperlink w:anchor="P712" w:tooltip="Статья 12. Маркировка алкогольной и спиртосодержащей продукции">
        <w:r>
          <w:rPr>
            <w:color w:val="0000FF"/>
          </w:rPr>
          <w:t>статьей 12</w:t>
        </w:r>
      </w:hyperlink>
      <w:r>
        <w:t xml:space="preserve"> настоящего Федерального закона, либо оборот алкогольной продукции с поддельными марками, либо оборот спиртосодержащей непищевой продукции с поддельными средствами идентификации;</w:t>
      </w:r>
    </w:p>
    <w:p w:rsidR="00505768" w:rsidRDefault="00AD4BF8">
      <w:pPr>
        <w:pStyle w:val="ConsPlusNormal0"/>
        <w:jc w:val="both"/>
      </w:pPr>
      <w:r>
        <w:t xml:space="preserve">(пп. 3 в ред. Федерального </w:t>
      </w:r>
      <w:hyperlink r:id="rId875"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AD4BF8">
      <w:pPr>
        <w:pStyle w:val="ConsPlusNormal0"/>
        <w:spacing w:before="240"/>
        <w:ind w:firstLine="540"/>
        <w:jc w:val="both"/>
      </w:pPr>
      <w:r>
        <w:t>4) поставка алкогольной и (или) спиртосодержащей пищевой продукции лицу, не имеющему предусмотренных настоящим Федеральным законом лицензий;</w:t>
      </w:r>
    </w:p>
    <w:p w:rsidR="00505768" w:rsidRDefault="00AD4BF8">
      <w:pPr>
        <w:pStyle w:val="ConsPlusNormal0"/>
        <w:spacing w:before="240"/>
        <w:ind w:firstLine="540"/>
        <w:jc w:val="both"/>
      </w:pPr>
      <w:r>
        <w:t>5) невыполнение решения лицензирующего органа о приостановлении действия лицензии;</w:t>
      </w:r>
    </w:p>
    <w:p w:rsidR="00505768" w:rsidRDefault="00AD4BF8">
      <w:pPr>
        <w:pStyle w:val="ConsPlusNormal0"/>
        <w:spacing w:before="240"/>
        <w:ind w:firstLine="540"/>
        <w:jc w:val="both"/>
      </w:pPr>
      <w:r>
        <w:lastRenderedPageBreak/>
        <w:t>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объеме винограда, использованного для производства винодельческой продукции, урожайной декларации или повторное в течение одного года несвоевременное представление указанных деклараций в лицензирующий орган;</w:t>
      </w:r>
    </w:p>
    <w:p w:rsidR="00505768" w:rsidRDefault="00AD4BF8">
      <w:pPr>
        <w:pStyle w:val="ConsPlusNormal0"/>
        <w:jc w:val="both"/>
      </w:pPr>
      <w:r>
        <w:t xml:space="preserve">(в ред. Федеральных законов от 22.12.2020 </w:t>
      </w:r>
      <w:hyperlink r:id="rId87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87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пп. 7 п. 3.1 ст. 20 вносятся изменения (</w:t>
            </w:r>
            <w:hyperlink r:id="rId87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7) производство продукции, не соответствующей государственным, национальным или международным стандартам;</w:t>
      </w:r>
    </w:p>
    <w:p w:rsidR="00505768" w:rsidRDefault="00AD4BF8">
      <w:pPr>
        <w:pStyle w:val="ConsPlusNormal0"/>
        <w:spacing w:before="240"/>
        <w:ind w:firstLine="540"/>
        <w:jc w:val="both"/>
      </w:pPr>
      <w:r>
        <w:t>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sidR="00505768" w:rsidRDefault="00AD4BF8">
      <w:pPr>
        <w:pStyle w:val="ConsPlusNormal0"/>
        <w:spacing w:before="240"/>
        <w:ind w:firstLine="540"/>
        <w:jc w:val="both"/>
      </w:pPr>
      <w:r>
        <w:t>9) повторное приостановление действия лицензии за совершение одного и того же нарушения в течение одного года;</w:t>
      </w:r>
    </w:p>
    <w:p w:rsidR="00505768" w:rsidRDefault="00AD4BF8">
      <w:pPr>
        <w:pStyle w:val="ConsPlusNormal0"/>
        <w:spacing w:before="240"/>
        <w:ind w:firstLine="540"/>
        <w:jc w:val="both"/>
      </w:pPr>
      <w:r>
        <w:t>10) 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и снятие с них показателей;</w:t>
      </w:r>
    </w:p>
    <w:p w:rsidR="00505768" w:rsidRDefault="00AD4BF8">
      <w:pPr>
        <w:pStyle w:val="ConsPlusNormal0"/>
        <w:jc w:val="both"/>
      </w:pPr>
      <w:r>
        <w:t xml:space="preserve">(в ред. Федеральных законов от 28.11.2018 </w:t>
      </w:r>
      <w:hyperlink r:id="rId87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 xml:space="preserve">, от 22.12.2020 </w:t>
      </w:r>
      <w:hyperlink r:id="rId8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11.06.2021 </w:t>
      </w:r>
      <w:hyperlink r:id="rId8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505768" w:rsidRDefault="00AD4BF8">
      <w:pPr>
        <w:pStyle w:val="ConsPlusNormal0"/>
        <w:spacing w:before="240"/>
        <w:ind w:firstLine="540"/>
        <w:jc w:val="both"/>
      </w:pPr>
      <w:bookmarkStart w:id="266" w:name="P1636"/>
      <w:bookmarkEnd w:id="266"/>
      <w:r>
        <w:t>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w:t>
      </w:r>
    </w:p>
    <w:p w:rsidR="00505768" w:rsidRDefault="00AD4BF8">
      <w:pPr>
        <w:pStyle w:val="ConsPlusNormal0"/>
        <w:jc w:val="both"/>
      </w:pPr>
      <w:r>
        <w:t xml:space="preserve">(в ред. Федеральных законов от 28.11.2018 </w:t>
      </w:r>
      <w:hyperlink r:id="rId882"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 xml:space="preserve">, от 22.12.2020 </w:t>
      </w:r>
      <w:hyperlink r:id="rId88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 xml:space="preserve">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235" w:tooltip="установление максимального содержания этилового спирта в спиртосодержащей продукции;">
        <w:r>
          <w:rPr>
            <w:color w:val="0000FF"/>
          </w:rPr>
          <w:t>абзацем семнадцатым статьи 5</w:t>
        </w:r>
      </w:hyperlink>
      <w:r>
        <w:t xml:space="preserve"> настоящего Федерального закона;</w:t>
      </w:r>
    </w:p>
    <w:p w:rsidR="00505768" w:rsidRDefault="00AD4BF8">
      <w:pPr>
        <w:pStyle w:val="ConsPlusNormal0"/>
        <w:spacing w:before="240"/>
        <w:ind w:firstLine="540"/>
        <w:jc w:val="both"/>
      </w:pPr>
      <w:bookmarkStart w:id="267" w:name="P1639"/>
      <w:bookmarkEnd w:id="267"/>
      <w:r>
        <w:t xml:space="preserve">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anchor="P381" w:tooltip="2.1. Указанное в абзаце восьмом пункта 2 настоящей статьи требование не распространяется на учет объема:">
        <w:r>
          <w:rPr>
            <w:color w:val="0000FF"/>
          </w:rPr>
          <w:t>пунктом 2.1 статьи 8</w:t>
        </w:r>
      </w:hyperlink>
      <w:r>
        <w:t xml:space="preserve"> настоящего Федерального закона;</w:t>
      </w:r>
    </w:p>
    <w:p w:rsidR="00505768" w:rsidRDefault="00AD4BF8">
      <w:pPr>
        <w:pStyle w:val="ConsPlusNormal0"/>
        <w:spacing w:before="240"/>
        <w:ind w:firstLine="540"/>
        <w:jc w:val="both"/>
      </w:pPr>
      <w:r>
        <w:t xml:space="preserve">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w:t>
      </w:r>
      <w:r>
        <w:lastRenderedPageBreak/>
        <w:t>денатурата или денатурированной спиртосодержащей продукции;</w:t>
      </w:r>
    </w:p>
    <w:p w:rsidR="00505768" w:rsidRDefault="00AD4BF8">
      <w:pPr>
        <w:pStyle w:val="ConsPlusNormal0"/>
        <w:jc w:val="both"/>
      </w:pPr>
      <w:r>
        <w:t xml:space="preserve">(в ред. Федеральных законов от 28.11.2018 </w:t>
      </w:r>
      <w:hyperlink r:id="rId88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 xml:space="preserve">, от 22.12.2020 </w:t>
      </w:r>
      <w:hyperlink r:id="rId88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15) заключение договора перевозки этилового спирта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rsidR="00505768" w:rsidRDefault="00AD4BF8">
      <w:pPr>
        <w:pStyle w:val="ConsPlusNormal0"/>
        <w:jc w:val="both"/>
      </w:pPr>
      <w:r>
        <w:t xml:space="preserve">(в ред. Федерального </w:t>
      </w:r>
      <w:hyperlink r:id="rId88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anchor="P473"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
        <w:r>
          <w:rPr>
            <w:color w:val="0000FF"/>
          </w:rPr>
          <w:t>пунктом 10 статьи 8</w:t>
        </w:r>
      </w:hyperlink>
      <w:r>
        <w:t xml:space="preserve"> настоящего Федерального закона;</w:t>
      </w:r>
    </w:p>
    <w:p w:rsidR="00505768" w:rsidRDefault="00AD4BF8">
      <w:pPr>
        <w:pStyle w:val="ConsPlusNormal0"/>
        <w:jc w:val="both"/>
      </w:pPr>
      <w:r>
        <w:t xml:space="preserve">(в ред. Федерального </w:t>
      </w:r>
      <w:hyperlink r:id="rId887"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30.04.2021 N 125-ФЗ)</w:t>
      </w:r>
    </w:p>
    <w:p w:rsidR="00505768" w:rsidRDefault="00AD4BF8">
      <w:pPr>
        <w:pStyle w:val="ConsPlusNormal0"/>
        <w:spacing w:before="240"/>
        <w:ind w:firstLine="540"/>
        <w:jc w:val="both"/>
      </w:pPr>
      <w:r>
        <w:t>17) неустранение в установленный срок обстоятельств, повлекших за собой приостановление действия лицензии;</w:t>
      </w:r>
    </w:p>
    <w:p w:rsidR="00505768" w:rsidRDefault="00AD4BF8">
      <w:pPr>
        <w:pStyle w:val="ConsPlusNormal0"/>
        <w:spacing w:before="240"/>
        <w:ind w:firstLine="540"/>
        <w:jc w:val="both"/>
      </w:pPr>
      <w:r>
        <w:t>18) производство крестьянским (фермерским) хозяйством, индивидуальным предпринимателем вина, игристого вина из приобретенных у других лиц винограда, этилового спирта, алкогольной и спиртосодержащей продукции;</w:t>
      </w:r>
    </w:p>
    <w:p w:rsidR="00505768" w:rsidRDefault="00AD4BF8">
      <w:pPr>
        <w:pStyle w:val="ConsPlusNormal0"/>
        <w:jc w:val="both"/>
      </w:pPr>
      <w:r>
        <w:t xml:space="preserve">(в ред. Федерального </w:t>
      </w:r>
      <w:hyperlink r:id="rId88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19) нарушение установленных </w:t>
      </w:r>
      <w:hyperlink w:anchor="P612" w:tooltip="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
        <w:r>
          <w:rPr>
            <w:color w:val="0000FF"/>
          </w:rPr>
          <w:t>абзацем вторым пункта 1 статьи 11</w:t>
        </w:r>
      </w:hyperlink>
      <w:r>
        <w:t xml:space="preserve"> настоящего Федерального закона требований к объему реализации вина и (или) игристого вина,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rsidR="00505768" w:rsidRDefault="00AD4BF8">
      <w:pPr>
        <w:pStyle w:val="ConsPlusNormal0"/>
        <w:jc w:val="both"/>
      </w:pPr>
      <w:r>
        <w:t xml:space="preserve">(в ред. Федерального </w:t>
      </w:r>
      <w:hyperlink r:id="rId88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bookmarkStart w:id="268" w:name="P1651"/>
      <w:bookmarkEnd w:id="268"/>
      <w:r>
        <w:t xml:space="preserve">20) производство российской винодельческой продукции защищенных наименований с нарушением требований, установленных </w:t>
      </w:r>
      <w:hyperlink w:anchor="P654"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color w:val="0000FF"/>
          </w:rPr>
          <w:t>пунктом 2.4 статьи 11</w:t>
        </w:r>
      </w:hyperlink>
      <w:r>
        <w:t xml:space="preserve"> настоящего Федерального закона и законодательством о виноградарстве и виноделии;</w:t>
      </w:r>
    </w:p>
    <w:p w:rsidR="00505768" w:rsidRDefault="00AD4BF8">
      <w:pPr>
        <w:pStyle w:val="ConsPlusNormal0"/>
        <w:jc w:val="both"/>
      </w:pPr>
      <w:r>
        <w:t xml:space="preserve">(пп. 20 в ред. Федерального </w:t>
      </w:r>
      <w:hyperlink r:id="rId89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22 п. 3.1 ст. 20 </w:t>
            </w:r>
            <w:hyperlink r:id="rId891"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по 31.12.2025 в отношении производства абсолютированного этилового спирта, разрешенного в соответствии со </w:t>
            </w:r>
            <w:hyperlink r:id="rId892"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ст. 5</w:t>
              </w:r>
            </w:hyperlink>
            <w:r>
              <w:rPr>
                <w:color w:val="392C69"/>
              </w:rPr>
              <w:t xml:space="preserve"> ФЗ от 30.11.2024 N 433-ФЗ.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22) использование основного технологического оборудования, предназначенного для производства и (или) оборота биоэтанола, для производства на том же оборудовании других видов этилового спирта (за исключением производства этилового спирта из непищевого сырья);</w:t>
      </w:r>
    </w:p>
    <w:p w:rsidR="00505768" w:rsidRDefault="00AD4BF8">
      <w:pPr>
        <w:pStyle w:val="ConsPlusNormal0"/>
        <w:jc w:val="both"/>
      </w:pPr>
      <w:r>
        <w:t xml:space="preserve">(пп. 22 введен Федеральным </w:t>
      </w:r>
      <w:hyperlink r:id="rId89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 xml:space="preserve">23) использование основного технологического оборудования, предназначенного для производства и (или) оборота других (отличных от биоэтанола) видов этилового спирта (за </w:t>
      </w:r>
      <w:r>
        <w:lastRenderedPageBreak/>
        <w:t>исключением этилового спирта из непищевого сырья), для производства на том же оборудовании биоэтанола;</w:t>
      </w:r>
    </w:p>
    <w:p w:rsidR="00505768" w:rsidRDefault="00AD4BF8">
      <w:pPr>
        <w:pStyle w:val="ConsPlusNormal0"/>
        <w:jc w:val="both"/>
      </w:pPr>
      <w:r>
        <w:t xml:space="preserve">(пп. 23 введен Федеральным </w:t>
      </w:r>
      <w:hyperlink r:id="rId89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24) 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(пп. 24 введен Федеральным </w:t>
      </w:r>
      <w:hyperlink r:id="rId895"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 xml:space="preserve">25) несоответствие коммуникаций, соединяющих основное технологическое оборудование для производства этилового спирта, указанное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схеме коммуникаций, соединяющих основное технологическое оборудование для производства этилового спирта, указанное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(пп. 25 введен Федеральным </w:t>
      </w:r>
      <w:hyperlink r:id="rId896"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 в ред. Федеральных законов от 22.12.2020 </w:t>
      </w:r>
      <w:hyperlink r:id="rId89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08.08.2024 </w:t>
      </w:r>
      <w:hyperlink r:id="rId898"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sidR="00505768" w:rsidRDefault="00AD4BF8">
      <w:pPr>
        <w:pStyle w:val="ConsPlusNormal0"/>
        <w:jc w:val="both"/>
      </w:pPr>
      <w:r>
        <w:t xml:space="preserve">(пп. 26 введен Федеральным </w:t>
      </w:r>
      <w:hyperlink r:id="rId89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N 345-ФЗ)</w:t>
      </w:r>
    </w:p>
    <w:p w:rsidR="00505768" w:rsidRDefault="00AD4BF8">
      <w:pPr>
        <w:pStyle w:val="ConsPlusNormal0"/>
        <w:spacing w:before="240"/>
        <w:ind w:firstLine="540"/>
        <w:jc w:val="both"/>
      </w:pPr>
      <w:r>
        <w:t xml:space="preserve">27) производство и оборот винодельческой продукции с нарушением требований, установленных </w:t>
      </w:r>
      <w:hyperlink r:id="rId900"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законодательством</w:t>
        </w:r>
      </w:hyperlink>
      <w:r>
        <w:t xml:space="preserve"> о виноградарстве и виноделии;</w:t>
      </w:r>
    </w:p>
    <w:p w:rsidR="00505768" w:rsidRDefault="00AD4BF8">
      <w:pPr>
        <w:pStyle w:val="ConsPlusNormal0"/>
        <w:jc w:val="both"/>
      </w:pPr>
      <w:r>
        <w:t xml:space="preserve">(пп. 27 введен Федеральным </w:t>
      </w:r>
      <w:hyperlink r:id="rId90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N 345-ФЗ)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28 п. 3.1 ст. 20 применяется с 01.09.2026 в отношении организаций, осуществляющих производство этилового спирта на 01.09.2024 (ФЗ от 11.03.2024 </w:t>
            </w:r>
            <w:hyperlink r:id="rId902"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28) снижение на последнее число календарного года действия лицензии стоимости чистых активов организации, осуществляющей производство этилового спирта (за исключением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ниже размера ее уставного капитала (уставного фонда), установленного </w:t>
      </w:r>
      <w:hyperlink w:anchor="P703" w:tooltip="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
        <w:r>
          <w:rPr>
            <w:color w:val="0000FF"/>
          </w:rPr>
          <w:t>абзацем первым пункта 9 статьи 11</w:t>
        </w:r>
      </w:hyperlink>
      <w:r>
        <w:t xml:space="preserve"> настоящего Федерального закона;</w:t>
      </w:r>
    </w:p>
    <w:p w:rsidR="00505768" w:rsidRDefault="00AD4BF8">
      <w:pPr>
        <w:pStyle w:val="ConsPlusNormal0"/>
        <w:jc w:val="both"/>
      </w:pPr>
      <w:r>
        <w:t xml:space="preserve">(пп. 28 введен Федеральным </w:t>
      </w:r>
      <w:hyperlink r:id="rId903"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Пп. 29 п. 3.1 ст. 20 применяется с учетом особенностей, установленных ФЗ от 11.03.2024 N 46-ФЗ.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29) наличие информации, указанной в </w:t>
      </w:r>
      <w:hyperlink w:anchor="P1521" w:tooltip="11) 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
        <w:r>
          <w:rPr>
            <w:color w:val="0000FF"/>
          </w:rPr>
          <w:t>подпункте 11 пункта 22 статьи 19</w:t>
        </w:r>
      </w:hyperlink>
      <w:r>
        <w:t xml:space="preserve"> настоящего Федерального закона, в отношении юридического лица, имеющего преобладающее участие в уставном капитале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w:t>
      </w:r>
      <w:r>
        <w:lastRenderedPageBreak/>
        <w:t>(этанола),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rsidR="00505768" w:rsidRDefault="00AD4BF8">
      <w:pPr>
        <w:pStyle w:val="ConsPlusNormal0"/>
        <w:jc w:val="both"/>
      </w:pPr>
      <w:r>
        <w:t xml:space="preserve">(пп. 29 введен Федеральным </w:t>
      </w:r>
      <w:hyperlink r:id="rId904"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законом</w:t>
        </w:r>
      </w:hyperlink>
      <w:r>
        <w:t xml:space="preserve"> от 11.03.2024 N 46-ФЗ; в ред. Федерального </w:t>
      </w:r>
      <w:hyperlink r:id="rId90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jc w:val="both"/>
      </w:pPr>
      <w:r>
        <w:t xml:space="preserve">(п. 3.1 введен Федеральным </w:t>
      </w:r>
      <w:hyperlink r:id="rId90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bookmarkStart w:id="269" w:name="P1677"/>
      <w:bookmarkEnd w:id="269"/>
      <w:r>
        <w:t>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w:t>
      </w:r>
    </w:p>
    <w:p w:rsidR="00505768" w:rsidRDefault="00AD4BF8">
      <w:pPr>
        <w:pStyle w:val="ConsPlusNormal0"/>
        <w:jc w:val="both"/>
      </w:pPr>
      <w:r>
        <w:t xml:space="preserve">(в ред. Федерального </w:t>
      </w:r>
      <w:hyperlink r:id="rId90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 xml:space="preserve">1) поставка (за исключением экспорта), закупка (за исключением импорта) этилового спирта (за исключением биоэтанола) по цене ниже цены, установленной в соответствии с </w:t>
      </w:r>
      <w:hyperlink w:anchor="P544" w:tooltip="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w:r>
          <w:rPr>
            <w:color w:val="0000FF"/>
          </w:rPr>
          <w:t>пунктом 6 статьи 9</w:t>
        </w:r>
      </w:hyperlink>
      <w:r>
        <w:t xml:space="preserve"> настоящего Федерального закона;</w:t>
      </w:r>
    </w:p>
    <w:p w:rsidR="00505768" w:rsidRDefault="00AD4BF8">
      <w:pPr>
        <w:pStyle w:val="ConsPlusNormal0"/>
        <w:jc w:val="both"/>
      </w:pPr>
      <w:r>
        <w:t xml:space="preserve">(в ред. Федерального </w:t>
      </w:r>
      <w:hyperlink r:id="rId908"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28.11.2018 N 448-ФЗ)</w:t>
      </w:r>
    </w:p>
    <w:p w:rsidR="00505768" w:rsidRDefault="00AD4BF8">
      <w:pPr>
        <w:pStyle w:val="ConsPlusNormal0"/>
        <w:spacing w:before="240"/>
        <w:ind w:firstLine="540"/>
        <w:jc w:val="both"/>
      </w:pPr>
      <w:r>
        <w:t xml:space="preserve">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688" w:tooltip="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w:r>
          <w:rPr>
            <w:color w:val="0000FF"/>
          </w:rPr>
          <w:t>пунктом 5 статьи 11</w:t>
        </w:r>
      </w:hyperlink>
      <w:r>
        <w:t xml:space="preserve"> настоящего Федерального закона;</w:t>
      </w:r>
    </w:p>
    <w:p w:rsidR="00505768" w:rsidRDefault="00AD4BF8">
      <w:pPr>
        <w:pStyle w:val="ConsPlusNormal0"/>
        <w:spacing w:before="240"/>
        <w:ind w:firstLine="540"/>
        <w:jc w:val="both"/>
      </w:pPr>
      <w:r>
        <w:t xml:space="preserve">3) нарушение особых требований к розничной продаже алкогольной продукции, установленных </w:t>
      </w:r>
      <w:hyperlink w:anchor="P964" w:tooltip="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
        <w:r>
          <w:rPr>
            <w:color w:val="0000FF"/>
          </w:rPr>
          <w:t>пунктом 2</w:t>
        </w:r>
      </w:hyperlink>
      <w:r>
        <w:t xml:space="preserve">, </w:t>
      </w:r>
      <w:hyperlink w:anchor="P1055" w:tooltip="9.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
        <w:r>
          <w:rPr>
            <w:color w:val="0000FF"/>
          </w:rPr>
          <w:t>абзацем первым пункта 9 статьи 16</w:t>
        </w:r>
      </w:hyperlink>
      <w:r>
        <w:t xml:space="preserve"> настоящего Федерального закона;</w:t>
      </w:r>
    </w:p>
    <w:p w:rsidR="00505768" w:rsidRDefault="00AD4BF8">
      <w:pPr>
        <w:pStyle w:val="ConsPlusNormal0"/>
        <w:spacing w:before="240"/>
        <w:ind w:firstLine="540"/>
        <w:jc w:val="both"/>
      </w:pPr>
      <w:r>
        <w:t>4) 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w:t>
      </w:r>
    </w:p>
    <w:p w:rsidR="00505768" w:rsidRDefault="00AD4BF8">
      <w:pPr>
        <w:pStyle w:val="ConsPlusNormal0"/>
        <w:jc w:val="both"/>
      </w:pPr>
      <w:r>
        <w:t xml:space="preserve">(пп. 4 в ред. Федерального </w:t>
      </w:r>
      <w:hyperlink r:id="rId90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rsidR="00505768" w:rsidRDefault="00AD4BF8">
      <w:pPr>
        <w:pStyle w:val="ConsPlusNormal0"/>
        <w:spacing w:before="240"/>
        <w:ind w:firstLine="540"/>
        <w:jc w:val="both"/>
      </w:pPr>
      <w:r>
        <w:t>6) 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rsidR="00505768" w:rsidRDefault="00AD4BF8">
      <w:pPr>
        <w:pStyle w:val="ConsPlusNormal0"/>
        <w:jc w:val="both"/>
      </w:pPr>
      <w:r>
        <w:t xml:space="preserve">(в ред. Федерального </w:t>
      </w:r>
      <w:hyperlink r:id="rId91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7 п. 3.2 ст. 20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70" w:name="P1690"/>
      <w:bookmarkEnd w:id="270"/>
      <w:r>
        <w:t xml:space="preserve">7) несоблюдение нормы минимального использования производственной мощности при </w:t>
      </w:r>
      <w:r>
        <w:lastRenderedPageBreak/>
        <w:t>производстве этилового спирта.</w:t>
      </w:r>
    </w:p>
    <w:p w:rsidR="00505768" w:rsidRDefault="00AD4BF8">
      <w:pPr>
        <w:pStyle w:val="ConsPlusNormal0"/>
        <w:jc w:val="both"/>
      </w:pPr>
      <w:r>
        <w:t xml:space="preserve">(пп. 7 введен Федеральным </w:t>
      </w:r>
      <w:hyperlink r:id="rId911"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30.04.2021 N 125-ФЗ)</w:t>
      </w:r>
    </w:p>
    <w:p w:rsidR="00505768" w:rsidRDefault="00AD4BF8">
      <w:pPr>
        <w:pStyle w:val="ConsPlusNormal0"/>
        <w:jc w:val="both"/>
      </w:pPr>
      <w:r>
        <w:t xml:space="preserve">(п. 3.2 введен Федеральным </w:t>
      </w:r>
      <w:hyperlink r:id="rId91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r>
        <w:t>3.3. Аннулирование лицензии по решению федерального органа по контролю и надзору осуществляется в порядке, установленном Правительством Российской Федерации.</w:t>
      </w:r>
    </w:p>
    <w:p w:rsidR="00505768" w:rsidRDefault="00AD4BF8">
      <w:pPr>
        <w:pStyle w:val="ConsPlusNormal0"/>
        <w:jc w:val="both"/>
      </w:pPr>
      <w:r>
        <w:t xml:space="preserve">(п. 3.3 введен Федеральным </w:t>
      </w:r>
      <w:hyperlink r:id="rId91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 в ред. Федерального </w:t>
      </w:r>
      <w:hyperlink r:id="rId91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505768" w:rsidRDefault="00AD4BF8">
      <w:pPr>
        <w:pStyle w:val="ConsPlusNormal0"/>
        <w:jc w:val="both"/>
      </w:pPr>
      <w:r>
        <w:t xml:space="preserve">(в ред. Федерального </w:t>
      </w:r>
      <w:hyperlink r:id="rId91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bookmarkStart w:id="271" w:name="P1697"/>
      <w:bookmarkEnd w:id="271"/>
      <w:r>
        <w:t xml:space="preserve">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anchor="P1792"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
        <w:r>
          <w:rPr>
            <w:color w:val="0000FF"/>
          </w:rPr>
          <w:t>пунктом 1 статьи 25</w:t>
        </w:r>
      </w:hyperlink>
      <w:r>
        <w:t xml:space="preserve"> настоящего Федерального закона.</w:t>
      </w:r>
    </w:p>
    <w:p w:rsidR="00505768" w:rsidRDefault="00AD4BF8">
      <w:pPr>
        <w:pStyle w:val="ConsPlusNormal0"/>
        <w:jc w:val="both"/>
      </w:pPr>
      <w:r>
        <w:t xml:space="preserve">(в ред. Федеральных законов от 18.07.2011 </w:t>
      </w:r>
      <w:hyperlink r:id="rId91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31.12.2014 </w:t>
      </w:r>
      <w:hyperlink r:id="rId91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29.07.2017 </w:t>
      </w:r>
      <w:hyperlink r:id="rId91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w:t>
      </w:r>
    </w:p>
    <w:p w:rsidR="00505768" w:rsidRDefault="00AD4BF8">
      <w:pPr>
        <w:pStyle w:val="ConsPlusNormal0"/>
        <w:spacing w:before="240"/>
        <w:ind w:firstLine="540"/>
        <w:jc w:val="both"/>
      </w:pPr>
      <w:bookmarkStart w:id="272" w:name="P1699"/>
      <w:bookmarkEnd w:id="272"/>
      <w: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w:t>
      </w:r>
      <w:hyperlink r:id="rId919" w:tooltip="Приказ Росалкогольрегулирования от 20.10.2020 N 334 (ред. от 12.04.2024) &quot;Об утверждении формы временного разрешения, выдаваемого на основании заявления лицензиата, осуществляющего полный цикл производства дистиллятов и (или) хранение винодельческой продукции ">
        <w:r>
          <w:rPr>
            <w:color w:val="0000FF"/>
          </w:rPr>
          <w:t>форме</w:t>
        </w:r>
      </w:hyperlink>
      <w:r>
        <w:t>, утвержденной федеральным органом по контролю и надзору.</w:t>
      </w:r>
    </w:p>
    <w:p w:rsidR="00505768" w:rsidRDefault="00AD4BF8">
      <w:pPr>
        <w:pStyle w:val="ConsPlusNormal0"/>
        <w:jc w:val="both"/>
      </w:pPr>
      <w:r>
        <w:t xml:space="preserve">(абзац введен Федеральным </w:t>
      </w:r>
      <w:hyperlink r:id="rId92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Федерального </w:t>
      </w:r>
      <w:hyperlink r:id="rId92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rsidR="00505768" w:rsidRDefault="00AD4BF8">
      <w:pPr>
        <w:pStyle w:val="ConsPlusNormal0"/>
        <w:jc w:val="both"/>
      </w:pPr>
      <w:r>
        <w:t xml:space="preserve">(абзац введен Федеральным </w:t>
      </w:r>
      <w:hyperlink r:id="rId92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Федерального </w:t>
      </w:r>
      <w:hyperlink r:id="rId92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rsidR="00505768" w:rsidRDefault="00AD4BF8">
      <w:pPr>
        <w:pStyle w:val="ConsPlusNormal0"/>
        <w:jc w:val="both"/>
      </w:pPr>
      <w:r>
        <w:t xml:space="preserve">(абзац введен Федеральным </w:t>
      </w:r>
      <w:hyperlink r:id="rId92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Федерального </w:t>
      </w:r>
      <w:hyperlink r:id="rId92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lastRenderedPageBreak/>
        <w:t>На основании временного разрешения в государственный сводный реестр выданных лицензий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rsidR="00505768" w:rsidRDefault="00AD4BF8">
      <w:pPr>
        <w:pStyle w:val="ConsPlusNormal0"/>
        <w:jc w:val="both"/>
      </w:pPr>
      <w:r>
        <w:t xml:space="preserve">(абзац введен Федеральным </w:t>
      </w:r>
      <w:hyperlink r:id="rId92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Федеральных законов от 29.07.2017 </w:t>
      </w:r>
      <w:hyperlink r:id="rId92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22.12.2020 </w:t>
      </w:r>
      <w:hyperlink r:id="rId92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rsidR="00505768" w:rsidRDefault="00AD4BF8">
      <w:pPr>
        <w:pStyle w:val="ConsPlusNormal0"/>
        <w:jc w:val="both"/>
      </w:pPr>
      <w:r>
        <w:t xml:space="preserve">(абзац введен Федеральным </w:t>
      </w:r>
      <w:hyperlink r:id="rId92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02.09.2025 документ дополняется ст. 20.1 (</w:t>
            </w:r>
            <w:hyperlink r:id="rId930"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ФЗ</w:t>
              </w:r>
            </w:hyperlink>
            <w:r>
              <w:rPr>
                <w:color w:val="392C69"/>
              </w:rPr>
              <w:t xml:space="preserve"> от 11.03.2024 N 46-ФЗ). См. будущую </w:t>
            </w:r>
            <w:hyperlink r:id="rId931"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pPr>
    </w:p>
    <w:p w:rsidR="00505768" w:rsidRDefault="00AD4BF8">
      <w:pPr>
        <w:pStyle w:val="ConsPlusTitle0"/>
        <w:ind w:firstLine="540"/>
        <w:jc w:val="both"/>
        <w:outlineLvl w:val="1"/>
      </w:pPr>
      <w:r>
        <w:t xml:space="preserve">Статья 21. Утратила силу. - Федеральный </w:t>
      </w:r>
      <w:hyperlink r:id="rId93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505768">
      <w:pPr>
        <w:pStyle w:val="ConsPlusNormal0"/>
      </w:pPr>
    </w:p>
    <w:p w:rsidR="00505768" w:rsidRDefault="00AD4BF8">
      <w:pPr>
        <w:pStyle w:val="ConsPlusTitle0"/>
        <w:ind w:firstLine="540"/>
        <w:jc w:val="both"/>
        <w:outlineLvl w:val="1"/>
      </w:pPr>
      <w:r>
        <w:t>Статья 22. Порядок обжалования решения лицензирующего органа</w:t>
      </w:r>
    </w:p>
    <w:p w:rsidR="00505768" w:rsidRDefault="00505768">
      <w:pPr>
        <w:pStyle w:val="ConsPlusNormal0"/>
      </w:pPr>
    </w:p>
    <w:p w:rsidR="00505768" w:rsidRDefault="00AD4BF8">
      <w:pPr>
        <w:pStyle w:val="ConsPlusNormal0"/>
        <w:ind w:firstLine="540"/>
        <w:jc w:val="both"/>
      </w:pPr>
      <w: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исполнительными органами субъектов Российской Федерации в пределах их компетенции.</w:t>
      </w:r>
    </w:p>
    <w:p w:rsidR="00505768" w:rsidRDefault="00AD4BF8">
      <w:pPr>
        <w:pStyle w:val="ConsPlusNormal0"/>
        <w:jc w:val="both"/>
      </w:pPr>
      <w:r>
        <w:t xml:space="preserve">(в ред. Федерального </w:t>
      </w:r>
      <w:hyperlink r:id="rId9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505768" w:rsidRDefault="00505768">
      <w:pPr>
        <w:pStyle w:val="ConsPlusNormal0"/>
      </w:pPr>
    </w:p>
    <w:p w:rsidR="00505768" w:rsidRDefault="00AD4BF8">
      <w:pPr>
        <w:pStyle w:val="ConsPlusTitle0"/>
        <w:jc w:val="center"/>
        <w:outlineLvl w:val="0"/>
      </w:pPr>
      <w:r>
        <w:t>Глава IV. КОНТРОЛЬ ЗА СОБЛЮДЕНИЕМ</w:t>
      </w:r>
    </w:p>
    <w:p w:rsidR="00505768" w:rsidRDefault="00AD4BF8">
      <w:pPr>
        <w:pStyle w:val="ConsPlusTitle0"/>
        <w:jc w:val="center"/>
      </w:pPr>
      <w:r>
        <w:t>НАСТОЯЩЕГО ФЕДЕРАЛЬНОГО ЗАКОНА И ОТВЕТСТВЕННОСТЬ</w:t>
      </w:r>
    </w:p>
    <w:p w:rsidR="00505768" w:rsidRDefault="00AD4BF8">
      <w:pPr>
        <w:pStyle w:val="ConsPlusTitle0"/>
        <w:jc w:val="center"/>
      </w:pPr>
      <w:r>
        <w:t>ЗА ЕГО НАРУШЕНИЕ</w:t>
      </w:r>
    </w:p>
    <w:p w:rsidR="00505768" w:rsidRDefault="00505768">
      <w:pPr>
        <w:pStyle w:val="ConsPlusNormal0"/>
      </w:pPr>
    </w:p>
    <w:p w:rsidR="00505768" w:rsidRDefault="00AD4BF8">
      <w:pPr>
        <w:pStyle w:val="ConsPlusTitle0"/>
        <w:ind w:firstLine="540"/>
        <w:jc w:val="both"/>
        <w:outlineLvl w:val="1"/>
      </w:pPr>
      <w: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93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505768" w:rsidRDefault="00505768">
      <w:pPr>
        <w:pStyle w:val="ConsPlusNormal0"/>
        <w:ind w:firstLine="540"/>
        <w:jc w:val="both"/>
      </w:pPr>
    </w:p>
    <w:p w:rsidR="00505768" w:rsidRDefault="00AD4BF8">
      <w:pPr>
        <w:pStyle w:val="ConsPlusNormal0"/>
        <w:ind w:firstLine="540"/>
        <w:jc w:val="both"/>
      </w:pPr>
      <w: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по контролю и надзору.</w:t>
      </w:r>
    </w:p>
    <w:p w:rsidR="00505768" w:rsidRDefault="00AD4BF8">
      <w:pPr>
        <w:pStyle w:val="ConsPlusNormal0"/>
        <w:jc w:val="both"/>
      </w:pPr>
      <w:r>
        <w:t xml:space="preserve">(в ред. Федерального </w:t>
      </w:r>
      <w:hyperlink r:id="rId935"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14.07.2022 N 329-ФЗ)</w:t>
      </w:r>
    </w:p>
    <w:p w:rsidR="00505768" w:rsidRDefault="00AD4BF8">
      <w:pPr>
        <w:pStyle w:val="ConsPlusNormal0"/>
        <w:spacing w:before="240"/>
        <w:ind w:firstLine="540"/>
        <w:jc w:val="both"/>
      </w:pPr>
      <w: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505768" w:rsidRDefault="00AD4BF8">
      <w:pPr>
        <w:pStyle w:val="ConsPlusNormal0"/>
        <w:spacing w:before="240"/>
        <w:ind w:firstLine="540"/>
        <w:jc w:val="both"/>
      </w:pPr>
      <w:r>
        <w:t xml:space="preserve">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w:t>
      </w:r>
      <w:r>
        <w:lastRenderedPageBreak/>
        <w:t>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505768" w:rsidRDefault="00AD4BF8">
      <w:pPr>
        <w:pStyle w:val="ConsPlusNormal0"/>
        <w:spacing w:before="240"/>
        <w:ind w:firstLine="540"/>
        <w:jc w:val="both"/>
      </w:pPr>
      <w:r>
        <w:t xml:space="preserve">2) соблюдение обязательных </w:t>
      </w:r>
      <w:hyperlink r:id="rId936"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w:r>
          <w:rPr>
            <w:color w:val="0000FF"/>
          </w:rPr>
          <w:t>требований</w:t>
        </w:r>
      </w:hyperlink>
      <w:r>
        <w:t xml:space="preserve">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505768" w:rsidRDefault="00AD4BF8">
      <w:pPr>
        <w:pStyle w:val="ConsPlusNormal0"/>
        <w:spacing w:before="240"/>
        <w:ind w:firstLine="540"/>
        <w:jc w:val="both"/>
      </w:pPr>
      <w: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937"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rsidR="00505768" w:rsidRDefault="00AD4BF8">
      <w:pPr>
        <w:pStyle w:val="ConsPlusNormal0"/>
        <w:spacing w:before="240"/>
        <w:ind w:firstLine="540"/>
        <w:jc w:val="both"/>
      </w:pPr>
      <w:r>
        <w:t xml:space="preserve">4) соблюдение обязательных требований, установленных </w:t>
      </w:r>
      <w:hyperlink w:anchor="P294" w:tooltip="Статья 8. Правила использования оборудования для производства и оборота этилового спирта, алкогольной и спиртосодержащей продукции">
        <w:r>
          <w:rPr>
            <w:color w:val="0000FF"/>
          </w:rPr>
          <w:t>статьями 8</w:t>
        </w:r>
      </w:hyperlink>
      <w:r>
        <w:t xml:space="preserve">, </w:t>
      </w:r>
      <w:hyperlink w:anchor="P580" w:tooltip="Статья 10.2. Документы, сопровождающие оборот этилового спирта, алкогольной и спиртосодержащей продукции">
        <w:r>
          <w:rPr>
            <w:color w:val="0000FF"/>
          </w:rPr>
          <w:t>10.2</w:t>
        </w:r>
      </w:hyperlink>
      <w:r>
        <w:t xml:space="preserve"> - </w:t>
      </w:r>
      <w:hyperlink w:anchor="P712" w:tooltip="Статья 12. Маркировка алкогольной и спиртосодержащей продукции">
        <w:r>
          <w:rPr>
            <w:color w:val="0000FF"/>
          </w:rPr>
          <w:t>12</w:t>
        </w:r>
      </w:hyperlink>
      <w:r>
        <w:t xml:space="preserve">, </w:t>
      </w:r>
      <w:hyperlink w:anchor="P829" w:tooltip="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
        <w:r>
          <w:rPr>
            <w:color w:val="0000FF"/>
          </w:rPr>
          <w:t>14</w:t>
        </w:r>
      </w:hyperlink>
      <w:r>
        <w:t xml:space="preserve"> и </w:t>
      </w:r>
      <w:hyperlink w:anchor="P1877" w:tooltip="Статья 26. Ограничения в области производства и оборота этилового спирта, алкогольной и спиртосодержащей продукции">
        <w:r>
          <w:rPr>
            <w:color w:val="0000FF"/>
          </w:rPr>
          <w:t>26</w:t>
        </w:r>
      </w:hyperlink>
      <w:r>
        <w:t xml:space="preserve">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02.09.2025 п. 2 ст. 23 дополняется пп. 5 (</w:t>
            </w:r>
            <w:hyperlink r:id="rId938" w:tooltip="Федеральный закон от 11.03.2024 N 46-ФЗ (ред. от 08.08.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
              <w:r>
                <w:rPr>
                  <w:color w:val="0000FF"/>
                </w:rPr>
                <w:t>ФЗ</w:t>
              </w:r>
            </w:hyperlink>
            <w:r>
              <w:rPr>
                <w:color w:val="392C69"/>
              </w:rPr>
              <w:t xml:space="preserve"> от 11.03.2024 N 46-ФЗ). См. будущую </w:t>
            </w:r>
            <w:hyperlink r:id="rId939"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94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05768" w:rsidRDefault="00AD4BF8">
      <w:pPr>
        <w:pStyle w:val="ConsPlusNormal0"/>
        <w:spacing w:before="240"/>
        <w:ind w:firstLine="540"/>
        <w:jc w:val="both"/>
      </w:pPr>
      <w:r>
        <w:t xml:space="preserve">4. </w:t>
      </w:r>
      <w:hyperlink r:id="rId941" w:tooltip="Постановление Правительства РФ от 25.06.2021 N 1010 (ред. от 19.01.2024) &quot;О федеральном государственном контроле (надзоре) в области производства и оборота этилового спирта, алкогольной и спиртосодержащей продукции&quot; (вместе с &quot;Положением о федеральном государс">
        <w:r>
          <w:rPr>
            <w:color w:val="0000FF"/>
          </w:rPr>
          <w:t>Положение</w:t>
        </w:r>
      </w:hyperlink>
      <w:r>
        <w:t xml:space="preserve">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505768" w:rsidRDefault="00AD4BF8">
      <w:pPr>
        <w:pStyle w:val="ConsPlusNormal0"/>
        <w:spacing w:before="240"/>
        <w:ind w:firstLine="540"/>
        <w:jc w:val="both"/>
      </w:pPr>
      <w: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942"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505768" w:rsidRDefault="00AD4BF8">
      <w:pPr>
        <w:pStyle w:val="ConsPlusNormal0"/>
        <w:spacing w:before="240"/>
        <w:ind w:firstLine="540"/>
        <w:jc w:val="both"/>
      </w:pPr>
      <w:r>
        <w:lastRenderedPageBreak/>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505768" w:rsidRDefault="0050576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Об особенностях оценки соблюдения обязательных требований к розничной продаже алкогольной и спиртосодержащей продукции см.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Title0"/>
        <w:spacing w:before="300"/>
        <w:ind w:firstLine="540"/>
        <w:jc w:val="both"/>
        <w:outlineLvl w:val="1"/>
      </w:pPr>
      <w:r>
        <w:t>Статья 23.1. Региональный государственный контроль (надзор) в области розничной продажи алкогольной и спиртосодержащей продукции</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9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505768" w:rsidRDefault="00505768">
      <w:pPr>
        <w:pStyle w:val="ConsPlusNormal0"/>
        <w:ind w:firstLine="540"/>
        <w:jc w:val="both"/>
      </w:pPr>
    </w:p>
    <w:p w:rsidR="00505768" w:rsidRDefault="00AD4BF8">
      <w:pPr>
        <w:pStyle w:val="ConsPlusNormal0"/>
        <w:ind w:firstLine="540"/>
        <w:jc w:val="both"/>
      </w:pPr>
      <w:r>
        <w:t>1. Региональный государственный контроль (надзор) в области розничной продажи алкогольной и спиртосодержащей продукции осуществляется исполнительным органом субъекта Российской Федерации, уполномоченным высшим исполнительным органом субъекта Российской Федерации (далее - региональный орган государственного надзора).</w:t>
      </w:r>
    </w:p>
    <w:p w:rsidR="00505768" w:rsidRDefault="00AD4BF8">
      <w:pPr>
        <w:pStyle w:val="ConsPlusNormal0"/>
        <w:jc w:val="both"/>
      </w:pPr>
      <w:r>
        <w:t xml:space="preserve">(в ред. Федерального </w:t>
      </w:r>
      <w:hyperlink r:id="rId9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505768" w:rsidRDefault="00AD4BF8">
      <w:pPr>
        <w:pStyle w:val="ConsPlusNormal0"/>
        <w:spacing w:before="240"/>
        <w:ind w:firstLine="540"/>
        <w:jc w:val="both"/>
      </w:pPr>
      <w: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505768" w:rsidRDefault="00AD4BF8">
      <w:pPr>
        <w:pStyle w:val="ConsPlusNormal0"/>
        <w:spacing w:before="240"/>
        <w:ind w:firstLine="540"/>
        <w:jc w:val="both"/>
      </w:pPr>
      <w: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505768" w:rsidRDefault="00AD4BF8">
      <w:pPr>
        <w:pStyle w:val="ConsPlusNormal0"/>
        <w:spacing w:before="240"/>
        <w:ind w:firstLine="540"/>
        <w:jc w:val="both"/>
      </w:pPr>
      <w: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статьей 16</w:t>
        </w:r>
      </w:hyperlink>
      <w:r>
        <w:t xml:space="preserve">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rsidR="00505768" w:rsidRDefault="00AD4BF8">
      <w:pPr>
        <w:pStyle w:val="ConsPlusNormal0"/>
        <w:jc w:val="both"/>
      </w:pPr>
      <w:r>
        <w:t xml:space="preserve">(в ред. Федерального </w:t>
      </w:r>
      <w:hyperlink r:id="rId945"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03.04.2023 N 108-ФЗ)</w:t>
      </w:r>
    </w:p>
    <w:p w:rsidR="00505768" w:rsidRDefault="00AD4BF8">
      <w:pPr>
        <w:pStyle w:val="ConsPlusNormal0"/>
        <w:spacing w:before="240"/>
        <w:ind w:firstLine="540"/>
        <w:jc w:val="both"/>
      </w:pPr>
      <w: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505768" w:rsidRDefault="00AD4BF8">
      <w:pPr>
        <w:pStyle w:val="ConsPlusNormal0"/>
        <w:spacing w:before="240"/>
        <w:ind w:firstLine="540"/>
        <w:jc w:val="both"/>
      </w:pPr>
      <w:r>
        <w:t xml:space="preserve">3. Организация и осуществление регионального государственного контроля (надзора) в </w:t>
      </w:r>
      <w:r>
        <w:lastRenderedPageBreak/>
        <w:t xml:space="preserve">области розничной продажи алкогольной и спиртосодержащей продукции регулируются Федеральным </w:t>
      </w:r>
      <w:hyperlink r:id="rId94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05768" w:rsidRDefault="00AD4BF8">
      <w:pPr>
        <w:pStyle w:val="ConsPlusNormal0"/>
        <w:spacing w:before="240"/>
        <w:ind w:firstLine="540"/>
        <w:jc w:val="both"/>
      </w:pPr>
      <w: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субъекта Российской Федерации.</w:t>
      </w:r>
    </w:p>
    <w:p w:rsidR="00505768" w:rsidRDefault="00AD4BF8">
      <w:pPr>
        <w:pStyle w:val="ConsPlusNormal0"/>
        <w:jc w:val="both"/>
      </w:pPr>
      <w:r>
        <w:t xml:space="preserve">(в ред. Федерального </w:t>
      </w:r>
      <w:hyperlink r:id="rId9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505768" w:rsidRDefault="00AD4BF8">
      <w:pPr>
        <w:pStyle w:val="ConsPlusNormal0"/>
        <w:spacing w:before="240"/>
        <w:ind w:firstLine="540"/>
        <w:jc w:val="both"/>
      </w:pPr>
      <w: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505768" w:rsidRDefault="00505768">
      <w:pPr>
        <w:pStyle w:val="ConsPlusNormal0"/>
        <w:ind w:firstLine="540"/>
        <w:jc w:val="both"/>
      </w:pPr>
    </w:p>
    <w:p w:rsidR="00505768" w:rsidRDefault="00AD4BF8">
      <w:pPr>
        <w:pStyle w:val="ConsPlusTitle0"/>
        <w:ind w:firstLine="540"/>
        <w:jc w:val="both"/>
        <w:outlineLvl w:val="1"/>
      </w:pPr>
      <w:bookmarkStart w:id="273" w:name="P1759"/>
      <w:bookmarkEnd w:id="273"/>
      <w:r>
        <w:t>Статья 23.2. Проведение оценки соответствия обязательным требованиям в рамках предоставления государственных услуг</w:t>
      </w:r>
    </w:p>
    <w:p w:rsidR="00505768" w:rsidRDefault="00505768">
      <w:pPr>
        <w:pStyle w:val="ConsPlusNormal0"/>
        <w:ind w:firstLine="540"/>
        <w:jc w:val="both"/>
      </w:pPr>
    </w:p>
    <w:p w:rsidR="00505768" w:rsidRDefault="00AD4BF8">
      <w:pPr>
        <w:pStyle w:val="ConsPlusNormal0"/>
        <w:ind w:firstLine="540"/>
        <w:jc w:val="both"/>
      </w:pPr>
      <w:r>
        <w:t xml:space="preserve">(в ред. Федерального </w:t>
      </w:r>
      <w:hyperlink r:id="rId9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505768" w:rsidRDefault="00505768">
      <w:pPr>
        <w:pStyle w:val="ConsPlusNormal0"/>
        <w:ind w:firstLine="540"/>
        <w:jc w:val="both"/>
      </w:pPr>
    </w:p>
    <w:p w:rsidR="00505768" w:rsidRDefault="00AD4BF8">
      <w:pPr>
        <w:pStyle w:val="ConsPlusNormal0"/>
        <w:ind w:firstLine="540"/>
        <w:jc w:val="both"/>
      </w:pPr>
      <w:bookmarkStart w:id="274" w:name="P1763"/>
      <w:bookmarkEnd w:id="274"/>
      <w:r>
        <w:t xml:space="preserve">1. В рамках предоставления федеральным органом по контролю и надзору государственных услуг, предусмотренных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пунктом 6.1 статьи 8</w:t>
        </w:r>
      </w:hyperlink>
      <w:r>
        <w:t xml:space="preserve">, </w:t>
      </w:r>
      <w:hyperlink w:anchor="P922" w:tooltip="Статья 14.1. Государственная регистрация основного технологического оборудования для производства этилового спирта">
        <w:r>
          <w:rPr>
            <w:color w:val="0000FF"/>
          </w:rPr>
          <w:t>статьями 14.1</w:t>
        </w:r>
      </w:hyperlink>
      <w:r>
        <w:t xml:space="preserve">, </w:t>
      </w:r>
      <w:hyperlink w:anchor="P1112" w:tooltip="Статья 17.1. Реестр производителей пива и пивных напитков, сидра, пуаре, медовухи">
        <w:r>
          <w:rPr>
            <w:color w:val="0000FF"/>
          </w:rPr>
          <w:t>17.1</w:t>
        </w:r>
      </w:hyperlink>
      <w:r>
        <w:t xml:space="preserve">, </w:t>
      </w:r>
      <w:hyperlink w:anchor="P1328" w:tooltip="Статья 19. Порядок выдачи лицензий">
        <w:r>
          <w:rPr>
            <w:color w:val="0000FF"/>
          </w:rPr>
          <w:t>статьей 19</w:t>
        </w:r>
      </w:hyperlink>
      <w:r>
        <w:t xml:space="preserve"> (в части лицензирования), </w:t>
      </w:r>
      <w:hyperlink w:anchor="P1699" w:tooltip="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
        <w:r>
          <w:rPr>
            <w:color w:val="0000FF"/>
          </w:rPr>
          <w:t>абзацем вторым пункта 5 статьи 20</w:t>
        </w:r>
      </w:hyperlink>
      <w:r>
        <w:t xml:space="preserve"> настоящего Федерального закона, проводится оценка соответствия заявителя обязательным требованиям.</w:t>
      </w:r>
    </w:p>
    <w:p w:rsidR="00505768" w:rsidRDefault="00AD4BF8">
      <w:pPr>
        <w:pStyle w:val="ConsPlusNormal0"/>
        <w:jc w:val="both"/>
      </w:pPr>
      <w:r>
        <w:t xml:space="preserve">(в ред. Федеральных законов от 14.07.2022 </w:t>
      </w:r>
      <w:hyperlink r:id="rId949"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329-ФЗ</w:t>
        </w:r>
      </w:hyperlink>
      <w:r>
        <w:t xml:space="preserve">, от 03.04.2023 </w:t>
      </w:r>
      <w:hyperlink r:id="rId950"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t>)</w:t>
      </w:r>
    </w:p>
    <w:p w:rsidR="00505768" w:rsidRDefault="00AD4BF8">
      <w:pPr>
        <w:pStyle w:val="ConsPlusNormal0"/>
        <w:spacing w:before="240"/>
        <w:ind w:firstLine="540"/>
        <w:jc w:val="both"/>
      </w:pPr>
      <w:bookmarkStart w:id="275" w:name="P1765"/>
      <w:bookmarkEnd w:id="275"/>
      <w:r>
        <w:t xml:space="preserve">2. В рамках предоставления исполнительным органом субъекта Российской Федерации государственной услуги, предусмотренной </w:t>
      </w:r>
      <w:hyperlink w:anchor="P1328" w:tooltip="Статья 19. Порядок выдачи лицензий">
        <w:r>
          <w:rPr>
            <w:color w:val="0000FF"/>
          </w:rPr>
          <w:t>статьей 19</w:t>
        </w:r>
      </w:hyperlink>
      <w:r>
        <w:t xml:space="preserve">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505768" w:rsidRDefault="00AD4BF8">
      <w:pPr>
        <w:pStyle w:val="ConsPlusNormal0"/>
        <w:jc w:val="both"/>
      </w:pPr>
      <w:r>
        <w:t xml:space="preserve">(в ред. Федерального </w:t>
      </w:r>
      <w:hyperlink r:id="rId9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505768" w:rsidRDefault="00AD4BF8">
      <w:pPr>
        <w:pStyle w:val="ConsPlusNormal0"/>
        <w:spacing w:before="240"/>
        <w:ind w:firstLine="540"/>
        <w:jc w:val="both"/>
      </w:pPr>
      <w:bookmarkStart w:id="276" w:name="P1767"/>
      <w:bookmarkEnd w:id="276"/>
      <w:r>
        <w:t xml:space="preserve">3. Оценка, указанная в </w:t>
      </w:r>
      <w:hyperlink w:anchor="P1763" w:tooltip="1. В рамках предоставления федеральным органом по контролю и надзору государственных услуг, предусмотренных пунктом 6.1 статьи 8, статьями 14.1, 17.1, статьей 19 (в части лицензирования), абзацем вторым пункта 5 статьи 20 настоящего Федерального закона, провод">
        <w:r>
          <w:rPr>
            <w:color w:val="0000FF"/>
          </w:rPr>
          <w:t>пунктах 1</w:t>
        </w:r>
      </w:hyperlink>
      <w:r>
        <w:t xml:space="preserve"> и </w:t>
      </w:r>
      <w:hyperlink w:anchor="P1765" w:tooltip="2.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w:r>
          <w:rPr>
            <w:color w:val="0000FF"/>
          </w:rPr>
          <w:t>2</w:t>
        </w:r>
      </w:hyperlink>
      <w:r>
        <w:t xml:space="preserve">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505768" w:rsidRDefault="00AD4BF8">
      <w:pPr>
        <w:pStyle w:val="ConsPlusNormal0"/>
        <w:spacing w:before="240"/>
        <w:ind w:firstLine="540"/>
        <w:jc w:val="both"/>
      </w:pPr>
      <w:r>
        <w:t xml:space="preserve">4. Порядок, предмет и сроки проведения оценки, указанной в </w:t>
      </w:r>
      <w:hyperlink w:anchor="P1763" w:tooltip="1. В рамках предоставления федеральным органом по контролю и надзору государственных услуг, предусмотренных пунктом 6.1 статьи 8, статьями 14.1, 17.1, статьей 19 (в части лицензирования), абзацем вторым пункта 5 статьи 20 настоящего Федерального закона, провод">
        <w:r>
          <w:rPr>
            <w:color w:val="0000FF"/>
          </w:rPr>
          <w:t>пунктах 1</w:t>
        </w:r>
      </w:hyperlink>
      <w:r>
        <w:t xml:space="preserve"> - </w:t>
      </w:r>
      <w:hyperlink w:anchor="P1767" w:tooltip="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
        <w:r>
          <w:rPr>
            <w:color w:val="0000FF"/>
          </w:rPr>
          <w:t>3</w:t>
        </w:r>
      </w:hyperlink>
      <w:r>
        <w:t xml:space="preserve"> настоящей статьи, устанавливаются Правительством Российской Федерации.</w:t>
      </w:r>
    </w:p>
    <w:p w:rsidR="00505768" w:rsidRDefault="00505768">
      <w:pPr>
        <w:pStyle w:val="ConsPlusNormal0"/>
      </w:pPr>
    </w:p>
    <w:p w:rsidR="00505768" w:rsidRDefault="00AD4BF8">
      <w:pPr>
        <w:pStyle w:val="ConsPlusTitle0"/>
        <w:ind w:firstLine="540"/>
        <w:jc w:val="both"/>
        <w:outlineLvl w:val="1"/>
      </w:pPr>
      <w:r>
        <w:t xml:space="preserve">Статья 23.3. Утратила силу с 1 июля 2021 года. - Федеральный </w:t>
      </w:r>
      <w:hyperlink r:id="rId9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505768" w:rsidRDefault="00505768">
      <w:pPr>
        <w:pStyle w:val="ConsPlusNormal0"/>
        <w:ind w:firstLine="540"/>
        <w:jc w:val="both"/>
      </w:pPr>
    </w:p>
    <w:p w:rsidR="00505768" w:rsidRDefault="00AD4BF8">
      <w:pPr>
        <w:pStyle w:val="ConsPlusTitle0"/>
        <w:ind w:firstLine="540"/>
        <w:jc w:val="both"/>
        <w:outlineLvl w:val="1"/>
      </w:pPr>
      <w:r>
        <w:t>Статья 24. Общественный контроль за соблюдением настоящего Федерального закона</w:t>
      </w:r>
    </w:p>
    <w:p w:rsidR="00505768" w:rsidRDefault="00505768">
      <w:pPr>
        <w:pStyle w:val="ConsPlusNormal0"/>
      </w:pPr>
    </w:p>
    <w:p w:rsidR="00505768" w:rsidRDefault="00AD4BF8">
      <w:pPr>
        <w:pStyle w:val="ConsPlusNormal0"/>
        <w:ind w:firstLine="540"/>
        <w:jc w:val="both"/>
      </w:pPr>
      <w:r>
        <w:t>1. Общественный контроль за соблюдением настоящего Федерального закона осуществляется гражданами и общественными объединениями.</w:t>
      </w:r>
    </w:p>
    <w:p w:rsidR="00505768" w:rsidRDefault="00AD4BF8">
      <w:pPr>
        <w:pStyle w:val="ConsPlusNormal0"/>
        <w:spacing w:before="240"/>
        <w:ind w:firstLine="540"/>
        <w:jc w:val="both"/>
      </w:pPr>
      <w: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505768" w:rsidRDefault="00AD4BF8">
      <w:pPr>
        <w:pStyle w:val="ConsPlusNormal0"/>
        <w:spacing w:before="240"/>
        <w:ind w:firstLine="540"/>
        <w:jc w:val="both"/>
      </w:pPr>
      <w:r>
        <w:lastRenderedPageBreak/>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законодательных и исполнительных органах субъектов Российской Федерации. Положение о консультативно-экспертном совете утверждается органом, принявшим решение о создании такого совета.</w:t>
      </w:r>
    </w:p>
    <w:p w:rsidR="00505768" w:rsidRDefault="00AD4BF8">
      <w:pPr>
        <w:pStyle w:val="ConsPlusNormal0"/>
        <w:jc w:val="both"/>
      </w:pPr>
      <w:r>
        <w:t xml:space="preserve">(в ред. Федерального </w:t>
      </w:r>
      <w:hyperlink r:id="rId9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505768" w:rsidRDefault="00505768">
      <w:pPr>
        <w:pStyle w:val="ConsPlusNormal0"/>
        <w:ind w:firstLine="540"/>
        <w:jc w:val="both"/>
      </w:pPr>
    </w:p>
    <w:p w:rsidR="00505768" w:rsidRDefault="00AD4BF8">
      <w:pPr>
        <w:pStyle w:val="ConsPlusTitle0"/>
        <w:ind w:firstLine="540"/>
        <w:jc w:val="both"/>
        <w:outlineLvl w:val="1"/>
      </w:pPr>
      <w:r>
        <w:t>Статья 24.1. Саморегулируемая организация виноградарей и виноделов</w:t>
      </w:r>
    </w:p>
    <w:p w:rsidR="00505768" w:rsidRDefault="00505768">
      <w:pPr>
        <w:pStyle w:val="ConsPlusNormal0"/>
        <w:ind w:firstLine="540"/>
        <w:jc w:val="both"/>
      </w:pPr>
    </w:p>
    <w:p w:rsidR="00505768" w:rsidRDefault="00AD4BF8">
      <w:pPr>
        <w:pStyle w:val="ConsPlusNormal0"/>
        <w:ind w:firstLine="540"/>
        <w:jc w:val="both"/>
      </w:pPr>
      <w:r>
        <w:t xml:space="preserve">(введена Федеральным </w:t>
      </w:r>
      <w:hyperlink r:id="rId95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w:t>
      </w:r>
    </w:p>
    <w:p w:rsidR="00505768" w:rsidRDefault="00505768">
      <w:pPr>
        <w:pStyle w:val="ConsPlusNormal0"/>
        <w:ind w:firstLine="540"/>
        <w:jc w:val="both"/>
      </w:pPr>
    </w:p>
    <w:p w:rsidR="00505768" w:rsidRDefault="00AD4BF8">
      <w:pPr>
        <w:pStyle w:val="ConsPlusNormal0"/>
        <w:ind w:firstLine="540"/>
        <w:jc w:val="both"/>
      </w:pPr>
      <w: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r:id="rId955"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sidR="00505768" w:rsidRDefault="00AD4BF8">
      <w:pPr>
        <w:pStyle w:val="ConsPlusNormal0"/>
        <w:spacing w:before="240"/>
        <w:ind w:firstLine="540"/>
        <w:jc w:val="both"/>
      </w:pPr>
      <w: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sidR="00505768" w:rsidRDefault="00AD4BF8">
      <w:pPr>
        <w:pStyle w:val="ConsPlusNormal0"/>
        <w:spacing w:before="240"/>
        <w:ind w:firstLine="540"/>
        <w:jc w:val="both"/>
      </w:pPr>
      <w: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r:id="rId956"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505768" w:rsidRDefault="00AD4BF8">
      <w:pPr>
        <w:pStyle w:val="ConsPlusNormal0"/>
        <w:spacing w:before="240"/>
        <w:ind w:firstLine="540"/>
        <w:jc w:val="both"/>
      </w:pPr>
      <w:r>
        <w:t xml:space="preserve">4. Наряду с функциями, установленными Федеральным </w:t>
      </w:r>
      <w:hyperlink r:id="rId957"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rsidR="00505768" w:rsidRDefault="00AD4BF8">
      <w:pPr>
        <w:pStyle w:val="ConsPlusNormal0"/>
        <w:spacing w:before="240"/>
        <w:ind w:firstLine="540"/>
        <w:jc w:val="both"/>
      </w:pPr>
      <w:r>
        <w:t>1) 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rsidR="00505768" w:rsidRDefault="00AD4BF8">
      <w:pPr>
        <w:pStyle w:val="ConsPlusNormal0"/>
        <w:jc w:val="both"/>
      </w:pPr>
      <w:r>
        <w:t xml:space="preserve">(в ред. Федерального </w:t>
      </w:r>
      <w:hyperlink r:id="rId9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2) утратил силу с 1 января 2021 года. - Федеральный </w:t>
      </w:r>
      <w:hyperlink r:id="rId95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22.12.2020 N 436-ФЗ;</w:t>
      </w:r>
    </w:p>
    <w:p w:rsidR="00505768" w:rsidRDefault="00AD4BF8">
      <w:pPr>
        <w:pStyle w:val="ConsPlusNormal0"/>
        <w:spacing w:before="240"/>
        <w:ind w:firstLine="540"/>
        <w:jc w:val="both"/>
      </w:pPr>
      <w:r>
        <w:t xml:space="preserve">3) утратил силу. - Федеральный </w:t>
      </w:r>
      <w:hyperlink r:id="rId96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
    <w:p w:rsidR="00505768" w:rsidRDefault="00505768">
      <w:pPr>
        <w:pStyle w:val="ConsPlusNormal0"/>
      </w:pPr>
    </w:p>
    <w:p w:rsidR="00505768" w:rsidRDefault="00AD4BF8">
      <w:pPr>
        <w:pStyle w:val="ConsPlusTitle0"/>
        <w:ind w:firstLine="540"/>
        <w:jc w:val="both"/>
        <w:outlineLvl w:val="1"/>
      </w:pPr>
      <w:bookmarkStart w:id="277" w:name="P1792"/>
      <w:bookmarkEnd w:id="277"/>
      <w:r>
        <w:t>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sidR="00505768" w:rsidRDefault="00AD4BF8">
      <w:pPr>
        <w:pStyle w:val="ConsPlusNormal0"/>
        <w:jc w:val="both"/>
      </w:pPr>
      <w:r>
        <w:t xml:space="preserve">(в ред. Федерального </w:t>
      </w:r>
      <w:hyperlink r:id="rId961"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505768">
      <w:pPr>
        <w:pStyle w:val="ConsPlusNormal0"/>
        <w:jc w:val="both"/>
      </w:pPr>
    </w:p>
    <w:p w:rsidR="00505768" w:rsidRDefault="00AD4BF8">
      <w:pPr>
        <w:pStyle w:val="ConsPlusNormal0"/>
        <w:ind w:firstLine="540"/>
        <w:jc w:val="both"/>
      </w:pPr>
      <w:r>
        <w:t xml:space="preserve">(в ред. Федерального </w:t>
      </w:r>
      <w:hyperlink r:id="rId962"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color w:val="0000FF"/>
          </w:rPr>
          <w:t>закона</w:t>
        </w:r>
      </w:hyperlink>
      <w:r>
        <w:t xml:space="preserve"> от 31.12.2014 N 494-ФЗ)</w:t>
      </w:r>
    </w:p>
    <w:p w:rsidR="00505768" w:rsidRDefault="00505768">
      <w:pPr>
        <w:pStyle w:val="ConsPlusNormal0"/>
        <w:ind w:firstLine="540"/>
        <w:jc w:val="both"/>
      </w:pPr>
    </w:p>
    <w:p w:rsidR="00505768" w:rsidRDefault="00AD4BF8">
      <w:pPr>
        <w:pStyle w:val="ConsPlusNormal0"/>
        <w:ind w:firstLine="540"/>
        <w:jc w:val="both"/>
      </w:pPr>
      <w:r>
        <w:t>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rsidR="00505768" w:rsidRDefault="00AD4BF8">
      <w:pPr>
        <w:pStyle w:val="ConsPlusNormal0"/>
        <w:jc w:val="both"/>
      </w:pPr>
      <w:r>
        <w:t xml:space="preserve">(в ред. Федерального </w:t>
      </w:r>
      <w:hyperlink r:id="rId96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1 п. 1 ст. 25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78" w:name="P1801"/>
      <w:bookmarkEnd w:id="278"/>
      <w:r>
        <w:t>1) этиловый спирт, алкогольная и спиртосодержащая продукция в случае, если их производство и (или) оборот осуществляются:</w:t>
      </w:r>
    </w:p>
    <w:p w:rsidR="00505768" w:rsidRDefault="00AD4BF8">
      <w:pPr>
        <w:pStyle w:val="ConsPlusNormal0"/>
        <w:spacing w:before="240"/>
        <w:ind w:firstLine="540"/>
        <w:jc w:val="both"/>
      </w:pPr>
      <w:r>
        <w:t xml:space="preserve">без соответствующих лицензий, за исключением случаев, предусмотренных </w:t>
      </w:r>
      <w:hyperlink w:anchor="P1697" w:tooltip="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
        <w:r>
          <w:rPr>
            <w:color w:val="0000FF"/>
          </w:rPr>
          <w:t>пунктом 5 статьи 20</w:t>
        </w:r>
      </w:hyperlink>
      <w:r>
        <w:t xml:space="preserve"> настоящего Федерального закона;</w:t>
      </w:r>
    </w:p>
    <w:p w:rsidR="00505768" w:rsidRDefault="00AD4BF8">
      <w:pPr>
        <w:pStyle w:val="ConsPlusNormal0"/>
        <w:jc w:val="both"/>
      </w:pPr>
      <w:r>
        <w:t xml:space="preserve">(в ред. Федерального </w:t>
      </w:r>
      <w:hyperlink r:id="rId96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AD4BF8">
      <w:pPr>
        <w:pStyle w:val="ConsPlusNormal0"/>
        <w:spacing w:before="240"/>
        <w:ind w:firstLine="540"/>
        <w:jc w:val="both"/>
      </w:pPr>
      <w:r>
        <w:t xml:space="preserve">с нарушением требований к маркировке алкогольной и спиртосодержащей непищевой продукции, установленных </w:t>
      </w:r>
      <w:hyperlink w:anchor="P712" w:tooltip="Статья 12. Маркировка алкогольной и спиртосодержащей продукции">
        <w:r>
          <w:rPr>
            <w:color w:val="0000FF"/>
          </w:rPr>
          <w:t>статьей 12</w:t>
        </w:r>
      </w:hyperlink>
      <w:r>
        <w:t xml:space="preserve">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w:t>
      </w:r>
    </w:p>
    <w:p w:rsidR="00505768" w:rsidRDefault="00AD4BF8">
      <w:pPr>
        <w:pStyle w:val="ConsPlusNormal0"/>
        <w:jc w:val="both"/>
      </w:pPr>
      <w:r>
        <w:t xml:space="preserve">(в ред. Федерального </w:t>
      </w:r>
      <w:hyperlink r:id="rId965"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абз. 4 п. 1 ст. 25 излагается в новой редакции (</w:t>
            </w:r>
            <w:hyperlink r:id="rId96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без соответствия государственным </w:t>
      </w:r>
      <w:hyperlink r:id="rId967" w:tooltip="&quot;Перечень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области производства и оборота этилового спирта, алкогольной и спиртосодержащей продукции&quot; (">
        <w:r>
          <w:rPr>
            <w:color w:val="0000FF"/>
          </w:rPr>
          <w:t>стандартам</w:t>
        </w:r>
      </w:hyperlink>
      <w:r>
        <w:t xml:space="preserve"> и техническим условиям;</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Абз. 5 пп. 1 п. 1 ст. 25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79" w:name="P1811"/>
      <w:bookmarkEnd w:id="279"/>
      <w: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81" w:tooltip="2.1. Указанное в абзаце восьмом пункта 2 настоящей статьи требование не распространяется на учет объема:">
        <w:r>
          <w:rPr>
            <w:color w:val="0000FF"/>
          </w:rPr>
          <w:t>пунктом 2.1 статьи 8</w:t>
        </w:r>
      </w:hyperlink>
      <w:r>
        <w:t xml:space="preserve"> настоящего Федерального закона;</w:t>
      </w:r>
    </w:p>
    <w:p w:rsidR="00505768" w:rsidRDefault="00AD4BF8">
      <w:pPr>
        <w:pStyle w:val="ConsPlusNormal0"/>
        <w:spacing w:before="240"/>
        <w:ind w:firstLine="540"/>
        <w:jc w:val="both"/>
      </w:pPr>
      <w:r>
        <w:t xml:space="preserve">без </w:t>
      </w:r>
      <w:hyperlink w:anchor="P580" w:tooltip="Статья 10.2. Документы, сопровождающие оборот этилового спирта, алкогольной и спиртосодержащей продукции">
        <w:r>
          <w:rPr>
            <w:color w:val="0000FF"/>
          </w:rPr>
          <w:t>документов</w:t>
        </w:r>
      </w:hyperlink>
      <w:r>
        <w:t>,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505768" w:rsidRDefault="00AD4BF8">
      <w:pPr>
        <w:pStyle w:val="ConsPlusNormal0"/>
        <w:jc w:val="both"/>
      </w:pPr>
      <w:r>
        <w:t xml:space="preserve">(в ред. Федерального </w:t>
      </w:r>
      <w:hyperlink r:id="rId96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AD4BF8">
      <w:pPr>
        <w:pStyle w:val="ConsPlusNormal0"/>
        <w:spacing w:before="240"/>
        <w:ind w:firstLine="540"/>
        <w:jc w:val="both"/>
      </w:pPr>
      <w:r>
        <w:lastRenderedPageBreak/>
        <w:t>с использованием вина наливом (виноматериала), произведенного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505768" w:rsidRDefault="00AD4BF8">
      <w:pPr>
        <w:pStyle w:val="ConsPlusNormal0"/>
        <w:jc w:val="both"/>
      </w:pPr>
      <w:r>
        <w:t xml:space="preserve">(абзац введен Федеральным </w:t>
      </w:r>
      <w:hyperlink r:id="rId96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 в ред. Федерального </w:t>
      </w:r>
      <w:hyperlink r:id="rId97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1.1) пиво и пивные напитки, сидр, пуаре, медовуха, произведенные организацией и (или) обособленным подразделением организации, не включенными в реестр производителей пива и пивных напитков, сидра, пуаре, медовухи;</w:t>
      </w:r>
    </w:p>
    <w:p w:rsidR="00505768" w:rsidRDefault="00AD4BF8">
      <w:pPr>
        <w:pStyle w:val="ConsPlusNormal0"/>
        <w:jc w:val="both"/>
      </w:pPr>
      <w:r>
        <w:t xml:space="preserve">(пп. 1.1 введен Федеральным </w:t>
      </w:r>
      <w:hyperlink r:id="rId971"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2)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05768" w:rsidRDefault="00AD4BF8">
      <w:pPr>
        <w:pStyle w:val="ConsPlusNormal0"/>
        <w:jc w:val="both"/>
      </w:pPr>
      <w:r>
        <w:t xml:space="preserve">(в ред. Федерального </w:t>
      </w:r>
      <w:hyperlink r:id="rId972"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28.12.2022 N 557-ФЗ)</w:t>
      </w:r>
    </w:p>
    <w:p w:rsidR="00505768" w:rsidRDefault="00AD4BF8">
      <w:pPr>
        <w:pStyle w:val="ConsPlusNormal0"/>
        <w:spacing w:before="240"/>
        <w:ind w:firstLine="540"/>
        <w:jc w:val="both"/>
      </w:pPr>
      <w:bookmarkStart w:id="280" w:name="P1820"/>
      <w:bookmarkEnd w:id="280"/>
      <w:r>
        <w:t>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rsidR="00505768" w:rsidRDefault="00AD4BF8">
      <w:pPr>
        <w:pStyle w:val="ConsPlusNormal0"/>
        <w:jc w:val="both"/>
      </w:pPr>
      <w:r>
        <w:t xml:space="preserve">(в ред. Федерального </w:t>
      </w:r>
      <w:hyperlink r:id="rId97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AD4BF8">
      <w:pPr>
        <w:pStyle w:val="ConsPlusNormal0"/>
        <w:spacing w:before="240"/>
        <w:ind w:firstLine="540"/>
        <w:jc w:val="both"/>
      </w:pPr>
      <w:bookmarkStart w:id="281" w:name="P1822"/>
      <w:bookmarkEnd w:id="281"/>
      <w: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1272" w:tooltip="2. Лицензии выдаются на осуществление следующих видов деятельности:">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505768" w:rsidRDefault="00AD4BF8">
      <w:pPr>
        <w:pStyle w:val="ConsPlusNormal0"/>
        <w:spacing w:before="240"/>
        <w:ind w:firstLine="540"/>
        <w:jc w:val="both"/>
      </w:pPr>
      <w:bookmarkStart w:id="282" w:name="P1823"/>
      <w:bookmarkEnd w:id="282"/>
      <w:r>
        <w:t>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w:t>
      </w:r>
    </w:p>
    <w:p w:rsidR="00505768" w:rsidRDefault="00AD4BF8">
      <w:pPr>
        <w:pStyle w:val="ConsPlusNormal0"/>
        <w:jc w:val="both"/>
      </w:pPr>
      <w:r>
        <w:t xml:space="preserve">(в ред. Федерального </w:t>
      </w:r>
      <w:hyperlink r:id="rId974"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03.04.2023 N 108-ФЗ)</w:t>
      </w:r>
    </w:p>
    <w:p w:rsidR="00505768" w:rsidRDefault="00AD4BF8">
      <w:pPr>
        <w:pStyle w:val="ConsPlusNormal0"/>
        <w:spacing w:before="240"/>
        <w:ind w:firstLine="540"/>
        <w:jc w:val="both"/>
      </w:pPr>
      <w: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1272" w:tooltip="2. Лицензии выдаются на осуществление следующих видов деятельности:">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3 пп. 7 п. 1 ст. 25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До 01.01.2025 абз. 3 пп. 5 п. 1 ст. 25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83" w:name="P1830"/>
      <w:bookmarkEnd w:id="283"/>
      <w:r>
        <w:lastRenderedPageBreak/>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505768" w:rsidRDefault="00AD4BF8">
      <w:pPr>
        <w:pStyle w:val="ConsPlusNormal0"/>
        <w:spacing w:before="240"/>
        <w:ind w:firstLine="540"/>
        <w:jc w:val="both"/>
      </w:pPr>
      <w:bookmarkStart w:id="284" w:name="P1831"/>
      <w:bookmarkEnd w:id="284"/>
      <w:r>
        <w:t>5.1) основное технологическое оборудование для производства пива и пивных напитков, сидра, пуаре, медовухи в случае, если оно:</w:t>
      </w:r>
    </w:p>
    <w:p w:rsidR="00505768" w:rsidRDefault="00AD4BF8">
      <w:pPr>
        <w:pStyle w:val="ConsPlusNormal0"/>
        <w:spacing w:before="240"/>
        <w:ind w:firstLine="540"/>
        <w:jc w:val="both"/>
      </w:pPr>
      <w:r>
        <w:t>обнаружено в складских, производственных помещениях организаций, не включенных в реестр производителей пива и пивных напитков, сидра, пуаре, медовухи, а также на иных объектах, принадлежащих организациям, не включенным в реестр производителей пива и пивных напитков, сидра, пуаре, медовухи, и используется или использовалось при осуществлении деятельности по производству пива и пивных напитков, сидра, пуаре, медовухи;</w:t>
      </w:r>
    </w:p>
    <w:p w:rsidR="00505768" w:rsidRDefault="00AD4BF8">
      <w:pPr>
        <w:pStyle w:val="ConsPlusNormal0"/>
        <w:spacing w:before="240"/>
        <w:ind w:firstLine="540"/>
        <w:jc w:val="both"/>
      </w:pPr>
      <w:r>
        <w:t>не принадлежит организации, включенной в реестр производителей пива и пивных напитков, сидра, пуаре, медовухи, на праве собственности, хозяйственного ведения или оперативного управления и находится на территориях складских, производственных помещений такой организации;</w:t>
      </w:r>
    </w:p>
    <w:p w:rsidR="00505768" w:rsidRDefault="00AD4BF8">
      <w:pPr>
        <w:pStyle w:val="ConsPlusNormal0"/>
        <w:jc w:val="both"/>
      </w:pPr>
      <w:r>
        <w:t xml:space="preserve">(пп. 5.1 введен Федеральным </w:t>
      </w:r>
      <w:hyperlink r:id="rId975"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О выявлении конституционно-правового смысла пп. 6 п. 1 ст. 25 см. </w:t>
            </w:r>
            <w:hyperlink r:id="rId976" w:tooltip="Постановление Конституционного Суда РФ от 18.02.2019 N 11-П &quot;По делу о проверке конституционности подпункта 6 пункта 1 и пункта 4 статьи 25 Федерального закона &quot;О государственном регулировании производства и оборота этилового спирта, алкогольной и спиртосодерж">
              <w:r>
                <w:rPr>
                  <w:color w:val="0000FF"/>
                </w:rPr>
                <w:t>Постановление</w:t>
              </w:r>
            </w:hyperlink>
            <w:r>
              <w:rPr>
                <w:color w:val="392C69"/>
              </w:rPr>
              <w:t xml:space="preserve"> КС РФ от 18.02.2019 N 11-П.</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85" w:name="P1837"/>
      <w:bookmarkEnd w:id="285"/>
      <w:r>
        <w:t>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rsidR="00505768" w:rsidRDefault="00AD4BF8">
      <w:pPr>
        <w:pStyle w:val="ConsPlusNormal0"/>
        <w:jc w:val="both"/>
      </w:pPr>
      <w:r>
        <w:t xml:space="preserve">(в ред. Федеральных законов от 03.07.2016 </w:t>
      </w:r>
      <w:hyperlink r:id="rId977"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 xml:space="preserve">, от 22.12.2020 </w:t>
      </w:r>
      <w:hyperlink r:id="rId97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Пп. 7 п. 1 ст. 25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86" w:name="P1841"/>
      <w:bookmarkEnd w:id="286"/>
      <w:r>
        <w:t>7) основное технологическое оборудование для производства этилового спирта, которое подлежит государственной регистрации, в случае, если:</w:t>
      </w:r>
    </w:p>
    <w:p w:rsidR="00505768" w:rsidRDefault="00AD4BF8">
      <w:pPr>
        <w:pStyle w:val="ConsPlusNormal0"/>
        <w:spacing w:before="240"/>
        <w:ind w:firstLine="540"/>
        <w:jc w:val="both"/>
      </w:pPr>
      <w:r>
        <w:t>такое оборудование не зарегистрировано в порядке, установленном настоящим Федеральным законом;</w:t>
      </w:r>
    </w:p>
    <w:p w:rsidR="00505768" w:rsidRDefault="00AD4BF8">
      <w:pPr>
        <w:pStyle w:val="ConsPlusNormal0"/>
        <w:spacing w:before="240"/>
        <w:ind w:firstLine="540"/>
        <w:jc w:val="both"/>
      </w:pPr>
      <w:r>
        <w:t>такое оборудование не законсервировано или не расконсервировано в порядке, установленном законодательством Российской Федерации;</w:t>
      </w:r>
    </w:p>
    <w:p w:rsidR="00505768" w:rsidRDefault="00AD4BF8">
      <w:pPr>
        <w:pStyle w:val="ConsPlusNormal0"/>
        <w:jc w:val="both"/>
      </w:pPr>
      <w:r>
        <w:lastRenderedPageBreak/>
        <w:t xml:space="preserve">(пп. 7 введен Федеральным </w:t>
      </w:r>
      <w:hyperlink r:id="rId97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w:t>
      </w:r>
    </w:p>
    <w:p w:rsidR="00505768" w:rsidRDefault="00AD4BF8">
      <w:pPr>
        <w:pStyle w:val="ConsPlusNormal0"/>
        <w:spacing w:before="240"/>
        <w:ind w:firstLine="540"/>
        <w:jc w:val="both"/>
      </w:pPr>
      <w:bookmarkStart w:id="287" w:name="P1845"/>
      <w:bookmarkEnd w:id="287"/>
      <w:r>
        <w:t>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rsidR="00505768" w:rsidRDefault="00AD4BF8">
      <w:pPr>
        <w:pStyle w:val="ConsPlusNormal0"/>
        <w:jc w:val="both"/>
      </w:pPr>
      <w:r>
        <w:t xml:space="preserve">(пп. 8 введен Федеральным </w:t>
      </w:r>
      <w:hyperlink r:id="rId98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w:t>
      </w:r>
    </w:p>
    <w:p w:rsidR="00505768" w:rsidRDefault="00AD4BF8">
      <w:pPr>
        <w:pStyle w:val="ConsPlusNormal0"/>
        <w:spacing w:before="240"/>
        <w:ind w:firstLine="540"/>
        <w:jc w:val="both"/>
      </w:pPr>
      <w:bookmarkStart w:id="288" w:name="P1847"/>
      <w:bookmarkEnd w:id="288"/>
      <w:r>
        <w:t>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w:t>
      </w:r>
    </w:p>
    <w:p w:rsidR="00505768" w:rsidRDefault="00AD4BF8">
      <w:pPr>
        <w:pStyle w:val="ConsPlusNormal0"/>
        <w:jc w:val="both"/>
      </w:pPr>
      <w:r>
        <w:t xml:space="preserve">(пп. 9 введен Федеральным </w:t>
      </w:r>
      <w:hyperlink r:id="rId98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bookmarkStart w:id="289" w:name="P1849"/>
      <w:bookmarkEnd w:id="289"/>
      <w:r>
        <w:t xml:space="preserve">2. Изъятые этиловый спирт, алкогольная и спиртосодержащая продукция, указанные в </w:t>
      </w:r>
      <w:hyperlink w:anchor="P1801" w:tooltip="1) этиловый спирт, алкогольная и спиртосодержащая продукция в случае, если их производство и (или) оборот осуществляются:">
        <w:r>
          <w:rPr>
            <w:color w:val="0000FF"/>
          </w:rPr>
          <w:t>подпунктах 1</w:t>
        </w:r>
      </w:hyperlink>
      <w:r>
        <w:t xml:space="preserve"> - </w:t>
      </w:r>
      <w:hyperlink w:anchor="P1820"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color w:val="0000FF"/>
          </w:rPr>
          <w:t>3</w:t>
        </w:r>
      </w:hyperlink>
      <w:r>
        <w:t xml:space="preserve">, </w:t>
      </w:r>
      <w:hyperlink w:anchor="P1845"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color w:val="0000FF"/>
          </w:rPr>
          <w:t>8</w:t>
        </w:r>
      </w:hyperlink>
      <w:r>
        <w:t xml:space="preserve"> и </w:t>
      </w:r>
      <w:hyperlink w:anchor="P1847"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
        <w:r>
          <w:rPr>
            <w:color w:val="0000FF"/>
          </w:rPr>
          <w:t>9 пункта 1</w:t>
        </w:r>
      </w:hyperlink>
      <w: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822"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
        <w:r>
          <w:rPr>
            <w:color w:val="0000FF"/>
          </w:rPr>
          <w:t>подпункте 4 пункта 1</w:t>
        </w:r>
      </w:hyperlink>
      <w:r>
        <w:t xml:space="preserve"> настоящей статьи, подлежат вывозу и хранению вне места изъятия в </w:t>
      </w:r>
      <w:hyperlink r:id="rId982" w:tooltip="Постановление Правительства РФ от 28.09.2015 N 1027 (ред. от 26.09.2024)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
        <w:r>
          <w:rPr>
            <w:color w:val="0000FF"/>
          </w:rPr>
          <w:t>порядке</w:t>
        </w:r>
      </w:hyperlink>
      <w:r>
        <w:t>, установленном Правительством Российской Федерации.</w:t>
      </w:r>
    </w:p>
    <w:p w:rsidR="00505768" w:rsidRDefault="00AD4BF8">
      <w:pPr>
        <w:pStyle w:val="ConsPlusNormal0"/>
        <w:jc w:val="both"/>
      </w:pPr>
      <w:r>
        <w:t xml:space="preserve">(в ред. Федеральных законов от 03.07.2016 </w:t>
      </w:r>
      <w:hyperlink r:id="rId98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 xml:space="preserve">, от 08.06.2020 </w:t>
      </w:r>
      <w:hyperlink r:id="rId98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t>)</w:t>
      </w:r>
    </w:p>
    <w:p w:rsidR="00505768" w:rsidRDefault="00AD4BF8">
      <w:pPr>
        <w:pStyle w:val="ConsPlusNormal0"/>
        <w:spacing w:before="240"/>
        <w:ind w:firstLine="540"/>
        <w:jc w:val="both"/>
      </w:pPr>
      <w:bookmarkStart w:id="290" w:name="P1851"/>
      <w:bookmarkEnd w:id="290"/>
      <w:r>
        <w:t xml:space="preserve">Изъятые или конфискованные этиловый спирт, алкогольная и спиртосодержащая продукция, указанные в </w:t>
      </w:r>
      <w:hyperlink w:anchor="P1801" w:tooltip="1) этиловый спирт, алкогольная и спиртосодержащая продукция в случае, если их производство и (или) оборот осуществляются:">
        <w:r>
          <w:rPr>
            <w:color w:val="0000FF"/>
          </w:rPr>
          <w:t>подпунктах 1</w:t>
        </w:r>
      </w:hyperlink>
      <w:r>
        <w:t xml:space="preserve"> - </w:t>
      </w:r>
      <w:hyperlink w:anchor="P1820"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color w:val="0000FF"/>
          </w:rPr>
          <w:t>3</w:t>
        </w:r>
      </w:hyperlink>
      <w:r>
        <w:t xml:space="preserve">, </w:t>
      </w:r>
      <w:hyperlink w:anchor="P1845"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color w:val="0000FF"/>
          </w:rPr>
          <w:t>8</w:t>
        </w:r>
      </w:hyperlink>
      <w:r>
        <w:t xml:space="preserve"> и </w:t>
      </w:r>
      <w:hyperlink w:anchor="P1847"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
        <w:r>
          <w:rPr>
            <w:color w:val="0000FF"/>
          </w:rPr>
          <w:t>9 пункта 1</w:t>
        </w:r>
      </w:hyperlink>
      <w:r>
        <w:t xml:space="preserve"> настоящей статьи и (или) явившиеся предметом административного правонарушения, а также сырье, полуфабрикаты, указанные в </w:t>
      </w:r>
      <w:hyperlink w:anchor="P1822"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
        <w:r>
          <w:rPr>
            <w:color w:val="0000FF"/>
          </w:rPr>
          <w:t>подпункте 4 пункта 1</w:t>
        </w:r>
      </w:hyperlink>
      <w:r>
        <w:t xml:space="preserve"> настоящей статьи, подлежат вывозу и уничтожению или уничтожению по решению суда в </w:t>
      </w:r>
      <w:hyperlink r:id="rId985" w:tooltip="Постановление Правительства РФ от 28.09.2015 N 1027 (ред. от 26.09.2024)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
        <w:r>
          <w:rPr>
            <w:color w:val="0000FF"/>
          </w:rPr>
          <w:t>порядке</w:t>
        </w:r>
      </w:hyperlink>
      <w:r>
        <w:t xml:space="preserve">,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w:t>
      </w:r>
      <w:hyperlink w:anchor="P1801" w:tooltip="1) этиловый спирт, алкогольная и спиртосодержащая продукция в случае, если их производство и (или) оборот осуществляются:">
        <w:r>
          <w:rPr>
            <w:color w:val="0000FF"/>
          </w:rPr>
          <w:t>подпунктах 1</w:t>
        </w:r>
      </w:hyperlink>
      <w:r>
        <w:t xml:space="preserve"> - </w:t>
      </w:r>
      <w:hyperlink w:anchor="P1820"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color w:val="0000FF"/>
          </w:rPr>
          <w:t>3</w:t>
        </w:r>
      </w:hyperlink>
      <w:r>
        <w:t xml:space="preserve">, </w:t>
      </w:r>
      <w:hyperlink w:anchor="P1845"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color w:val="0000FF"/>
          </w:rPr>
          <w:t>8</w:t>
        </w:r>
      </w:hyperlink>
      <w:r>
        <w:t xml:space="preserve"> и </w:t>
      </w:r>
      <w:hyperlink w:anchor="P1847"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
        <w:r>
          <w:rPr>
            <w:color w:val="0000FF"/>
          </w:rPr>
          <w:t>9 пункта 1</w:t>
        </w:r>
      </w:hyperlink>
      <w:r>
        <w:t xml:space="preserve"> настоящей статьи и (или) явившиеся предметом административного правонарушения, направляются на переработку и (или) использование.</w:t>
      </w:r>
    </w:p>
    <w:p w:rsidR="00505768" w:rsidRDefault="00AD4BF8">
      <w:pPr>
        <w:pStyle w:val="ConsPlusNormal0"/>
        <w:jc w:val="both"/>
      </w:pPr>
      <w:r>
        <w:t xml:space="preserve">(в ред. Федерального </w:t>
      </w:r>
      <w:hyperlink r:id="rId986"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AD4BF8">
      <w:pPr>
        <w:pStyle w:val="ConsPlusNormal0"/>
        <w:spacing w:before="240"/>
        <w:ind w:firstLine="540"/>
        <w:jc w:val="both"/>
      </w:pPr>
      <w:bookmarkStart w:id="291" w:name="P1853"/>
      <w:bookmarkEnd w:id="291"/>
      <w:r>
        <w:t xml:space="preserve">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w:t>
      </w:r>
      <w:hyperlink w:anchor="P1822"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
        <w:r>
          <w:rPr>
            <w:color w:val="0000FF"/>
          </w:rPr>
          <w:t>подпункте 4 пункта 1</w:t>
        </w:r>
      </w:hyperlink>
      <w:r>
        <w:t xml:space="preserve"> настоящей статьи, подлежат вывозу и утилизации или утилизации по решению суда в порядке, установленном Правительством Российской Федерации, если иное не предусмотрено настоящим Федеральным законом.</w:t>
      </w:r>
    </w:p>
    <w:p w:rsidR="00505768" w:rsidRDefault="00AD4BF8">
      <w:pPr>
        <w:pStyle w:val="ConsPlusNormal0"/>
        <w:jc w:val="both"/>
      </w:pPr>
      <w:r>
        <w:t xml:space="preserve">(абзац введен Федеральным </w:t>
      </w:r>
      <w:hyperlink r:id="rId987"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433-ФЗ)</w:t>
      </w:r>
    </w:p>
    <w:p w:rsidR="00505768" w:rsidRDefault="00AD4BF8">
      <w:pPr>
        <w:pStyle w:val="ConsPlusNormal0"/>
        <w:spacing w:before="240"/>
        <w:ind w:firstLine="540"/>
        <w:jc w:val="both"/>
      </w:pPr>
      <w: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823"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color w:val="0000FF"/>
          </w:rPr>
          <w:t>подпунктах 5</w:t>
        </w:r>
      </w:hyperlink>
      <w:r>
        <w:t xml:space="preserve">, </w:t>
      </w:r>
      <w:hyperlink w:anchor="P1831" w:tooltip="5.1) основное технологическое оборудование для производства пива и пивных напитков, сидра, пуаре, медовухи в случае, если оно:">
        <w:r>
          <w:rPr>
            <w:color w:val="0000FF"/>
          </w:rPr>
          <w:t>5.1</w:t>
        </w:r>
      </w:hyperlink>
      <w:r>
        <w:t xml:space="preserve"> и </w:t>
      </w:r>
      <w:hyperlink w:anchor="P1841" w:tooltip="7) основное технологическое оборудование для производства этилового спирта, которое подлежит государственной регистрации, в случае, если:">
        <w:r>
          <w:rPr>
            <w:color w:val="0000FF"/>
          </w:rPr>
          <w:t>7 пункта 1</w:t>
        </w:r>
      </w:hyperlink>
      <w:r>
        <w:t xml:space="preserve"> настоящей статьи, подлежат демонтажу, вывозу и хранению вне места изъятия в </w:t>
      </w:r>
      <w:hyperlink r:id="rId988" w:tooltip="Постановление Правительства РФ от 28.09.2015 N 1027 (ред. от 26.09.2024)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
        <w:r>
          <w:rPr>
            <w:color w:val="0000FF"/>
          </w:rPr>
          <w:t>порядке</w:t>
        </w:r>
      </w:hyperlink>
      <w:r>
        <w:t>, установленном Правительством Российской Федерации.</w:t>
      </w:r>
    </w:p>
    <w:p w:rsidR="00505768" w:rsidRDefault="00AD4BF8">
      <w:pPr>
        <w:pStyle w:val="ConsPlusNormal0"/>
        <w:jc w:val="both"/>
      </w:pPr>
      <w:r>
        <w:t xml:space="preserve">(в ред. Федерального </w:t>
      </w:r>
      <w:hyperlink r:id="rId989"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03.04.2023 N 108-ФЗ)</w:t>
      </w:r>
    </w:p>
    <w:p w:rsidR="00505768" w:rsidRDefault="00AD4BF8">
      <w:pPr>
        <w:pStyle w:val="ConsPlusNormal0"/>
        <w:spacing w:before="240"/>
        <w:ind w:firstLine="540"/>
        <w:jc w:val="both"/>
      </w:pPr>
      <w:bookmarkStart w:id="292" w:name="P1857"/>
      <w:bookmarkEnd w:id="292"/>
      <w:r>
        <w:lastRenderedPageBreak/>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823"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color w:val="0000FF"/>
          </w:rPr>
          <w:t>подпунктах 5</w:t>
        </w:r>
      </w:hyperlink>
      <w:r>
        <w:t xml:space="preserve">, </w:t>
      </w:r>
      <w:hyperlink w:anchor="P1831" w:tooltip="5.1) основное технологическое оборудование для производства пива и пивных напитков, сидра, пуаре, медовухи в случае, если оно:">
        <w:r>
          <w:rPr>
            <w:color w:val="0000FF"/>
          </w:rPr>
          <w:t>5.1</w:t>
        </w:r>
      </w:hyperlink>
      <w:r>
        <w:t xml:space="preserve"> и </w:t>
      </w:r>
      <w:hyperlink w:anchor="P1841" w:tooltip="7) основное технологическое оборудование для производства этилового спирта, которое подлежит государственной регистрации, в случае, если:">
        <w:r>
          <w:rPr>
            <w:color w:val="0000FF"/>
          </w:rPr>
          <w:t>7 пункта 1</w:t>
        </w:r>
      </w:hyperlink>
      <w:r>
        <w:t xml:space="preserve"> настоящей статьи, по решению суда подлежат утилизации в </w:t>
      </w:r>
      <w:hyperlink r:id="rId990" w:tooltip="Постановление Правительства РФ от 28.09.2015 N 1027 (ред. от 26.09.2024)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
        <w:r>
          <w:rPr>
            <w:color w:val="0000FF"/>
          </w:rPr>
          <w:t>порядке</w:t>
        </w:r>
      </w:hyperlink>
      <w:r>
        <w:t xml:space="preserve">, установленном Правительством Российской Федерации, если иное не предусмотрено настоящим Федеральным </w:t>
      </w:r>
      <w:hyperlink w:anchor="P1865" w:tooltip="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
        <w:r>
          <w:rPr>
            <w:color w:val="0000FF"/>
          </w:rPr>
          <w:t>законом</w:t>
        </w:r>
      </w:hyperlink>
      <w:r>
        <w:t>.</w:t>
      </w:r>
    </w:p>
    <w:p w:rsidR="00505768" w:rsidRDefault="00AD4BF8">
      <w:pPr>
        <w:pStyle w:val="ConsPlusNormal0"/>
        <w:jc w:val="both"/>
      </w:pPr>
      <w:r>
        <w:t xml:space="preserve">(в ред. Федеральных законов от 03.04.2023 </w:t>
      </w:r>
      <w:hyperlink r:id="rId991"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108-ФЗ</w:t>
        </w:r>
      </w:hyperlink>
      <w:r>
        <w:t xml:space="preserve">, от 28.04.2023 </w:t>
      </w:r>
      <w:hyperlink r:id="rId992"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168-ФЗ</w:t>
        </w:r>
      </w:hyperlink>
      <w:r>
        <w:t>)</w:t>
      </w:r>
    </w:p>
    <w:p w:rsidR="00505768" w:rsidRDefault="00AD4BF8">
      <w:pPr>
        <w:pStyle w:val="ConsPlusNormal0"/>
        <w:jc w:val="both"/>
      </w:pPr>
      <w:r>
        <w:t xml:space="preserve">(п. 3 в ред. Федерального </w:t>
      </w:r>
      <w:hyperlink r:id="rId99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О выявлении конституционно-правового смысла п. 4 ст. 25 см. </w:t>
            </w:r>
            <w:hyperlink r:id="rId994" w:tooltip="Постановление Конституционного Суда РФ от 18.02.2019 N 11-П &quot;По делу о проверке конституционности подпункта 6 пункта 1 и пункта 4 статьи 25 Федерального закона &quot;О государственном регулировании производства и оборота этилового спирта, алкогольной и спиртосодерж">
              <w:r>
                <w:rPr>
                  <w:color w:val="0000FF"/>
                </w:rPr>
                <w:t>Постановление</w:t>
              </w:r>
            </w:hyperlink>
            <w:r>
              <w:rPr>
                <w:color w:val="392C69"/>
              </w:rPr>
              <w:t xml:space="preserve"> КС РФ от 18.02.2019 N 11-П.</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 xml:space="preserve">4. Изъятый автомобильный транспорт, указанный в </w:t>
      </w:r>
      <w:hyperlink w:anchor="P1837" w:tooltip="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
        <w:r>
          <w:rPr>
            <w:color w:val="0000FF"/>
          </w:rPr>
          <w:t>подпункте 6 пункта 1</w:t>
        </w:r>
      </w:hyperlink>
      <w:r>
        <w:t xml:space="preserve"> настоящей статьи, подлежит вывозу и хранению вне места изъятия в </w:t>
      </w:r>
      <w:hyperlink r:id="rId995" w:tooltip="Постановление Правительства РФ от 28.09.2015 N 1027 (ред. от 26.09.2024)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
        <w:r>
          <w:rPr>
            <w:color w:val="0000FF"/>
          </w:rPr>
          <w:t>порядке</w:t>
        </w:r>
      </w:hyperlink>
      <w:r>
        <w:t>, установленном Правительством Российской Федерации.</w:t>
      </w:r>
    </w:p>
    <w:p w:rsidR="00505768" w:rsidRDefault="00AD4BF8">
      <w:pPr>
        <w:pStyle w:val="ConsPlusNormal0"/>
        <w:spacing w:before="240"/>
        <w:ind w:firstLine="540"/>
        <w:jc w:val="both"/>
      </w:pPr>
      <w:r>
        <w:t xml:space="preserve">Изъятый или конфискованный автомобильный транспорт, указанный в </w:t>
      </w:r>
      <w:hyperlink w:anchor="P1837" w:tooltip="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
        <w:r>
          <w:rPr>
            <w:color w:val="0000FF"/>
          </w:rPr>
          <w:t>подпункте 6 пункта 1</w:t>
        </w:r>
      </w:hyperlink>
      <w:r>
        <w:t xml:space="preserve"> настоящей статьи, по решению суда подлежит реализации в порядке, установленном Правительством Российской Федерации.</w:t>
      </w:r>
    </w:p>
    <w:p w:rsidR="00505768" w:rsidRDefault="00505768">
      <w:pPr>
        <w:pStyle w:val="ConsPlusNormal0"/>
        <w:ind w:firstLine="540"/>
        <w:jc w:val="both"/>
      </w:pPr>
    </w:p>
    <w:p w:rsidR="00505768" w:rsidRDefault="00AD4BF8">
      <w:pPr>
        <w:pStyle w:val="ConsPlusTitle0"/>
        <w:ind w:firstLine="540"/>
        <w:jc w:val="both"/>
        <w:outlineLvl w:val="1"/>
      </w:pPr>
      <w:bookmarkStart w:id="293" w:name="P1865"/>
      <w:bookmarkEnd w:id="293"/>
      <w:r>
        <w:t>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алкогольной и спиртосодержащей продукции</w:t>
      </w:r>
    </w:p>
    <w:p w:rsidR="00505768" w:rsidRDefault="00505768">
      <w:pPr>
        <w:pStyle w:val="ConsPlusNormal0"/>
        <w:ind w:firstLine="540"/>
        <w:jc w:val="both"/>
      </w:pPr>
    </w:p>
    <w:p w:rsidR="00505768" w:rsidRDefault="00AD4BF8">
      <w:pPr>
        <w:pStyle w:val="ConsPlusNormal0"/>
        <w:ind w:firstLine="540"/>
        <w:jc w:val="both"/>
      </w:pPr>
      <w:r>
        <w:t xml:space="preserve">(введена Федеральным </w:t>
      </w:r>
      <w:hyperlink r:id="rId996"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28.04.2023 N 168-ФЗ)</w:t>
      </w:r>
    </w:p>
    <w:p w:rsidR="00505768" w:rsidRDefault="00505768">
      <w:pPr>
        <w:pStyle w:val="ConsPlusNormal0"/>
        <w:ind w:firstLine="540"/>
        <w:jc w:val="both"/>
      </w:pPr>
    </w:p>
    <w:p w:rsidR="00505768" w:rsidRDefault="00AD4BF8">
      <w:pPr>
        <w:pStyle w:val="ConsPlusNormal0"/>
        <w:ind w:firstLine="540"/>
        <w:jc w:val="both"/>
      </w:pPr>
      <w:bookmarkStart w:id="294" w:name="P1869"/>
      <w:bookmarkEnd w:id="294"/>
      <w:r>
        <w:t xml:space="preserve">1. До 1 июня 2025 года в </w:t>
      </w:r>
      <w:hyperlink r:id="rId997" w:tooltip="Постановление Правительства РФ от 10.08.2023 N 1318 (ред. от 26.09.2024) &quot;Об утверждении Правил уничтожения изъятых или конфискованных этилового спирта, алкогольной и спиртосодержащей продукции, сырья, полуфабрикатов, производственной, транспортной, потребител">
        <w:r>
          <w:rPr>
            <w:color w:val="0000FF"/>
          </w:rPr>
          <w:t>порядке</w:t>
        </w:r>
      </w:hyperlink>
      <w:r>
        <w:t>, установленном Правительством Российской Федерации:</w:t>
      </w:r>
    </w:p>
    <w:p w:rsidR="00505768" w:rsidRDefault="00AD4BF8">
      <w:pPr>
        <w:pStyle w:val="ConsPlusNormal0"/>
        <w:spacing w:before="240"/>
        <w:ind w:firstLine="540"/>
        <w:jc w:val="both"/>
      </w:pPr>
      <w:r>
        <w:t xml:space="preserve">1) изъятые или конфискованные этиловый спирт, алкогольная и спиртосодержащая продукция, указанные в </w:t>
      </w:r>
      <w:hyperlink w:anchor="P1801" w:tooltip="1) этиловый спирт, алкогольная и спиртосодержащая продукция в случае, если их производство и (или) оборот осуществляются:">
        <w:r>
          <w:rPr>
            <w:color w:val="0000FF"/>
          </w:rPr>
          <w:t>подпунктах 1</w:t>
        </w:r>
      </w:hyperlink>
      <w:r>
        <w:t xml:space="preserve"> - </w:t>
      </w:r>
      <w:hyperlink w:anchor="P1820"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color w:val="0000FF"/>
          </w:rPr>
          <w:t>3</w:t>
        </w:r>
      </w:hyperlink>
      <w:r>
        <w:t xml:space="preserve">, </w:t>
      </w:r>
      <w:hyperlink w:anchor="P1845"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color w:val="0000FF"/>
          </w:rPr>
          <w:t>8</w:t>
        </w:r>
      </w:hyperlink>
      <w:r>
        <w:t xml:space="preserve"> и </w:t>
      </w:r>
      <w:hyperlink w:anchor="P1847"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
        <w:r>
          <w:rPr>
            <w:color w:val="0000FF"/>
          </w:rPr>
          <w:t>9 пункта 1 статьи 25</w:t>
        </w:r>
      </w:hyperlink>
      <w:r>
        <w:t xml:space="preserve"> настоящего Федерального закона и (или) явившиеся предметом административного правонарушения, а также сырье, полуфабрикаты, указанные в </w:t>
      </w:r>
      <w:hyperlink w:anchor="P1822"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
        <w:r>
          <w:rPr>
            <w:color w:val="0000FF"/>
          </w:rPr>
          <w:t>подпункте 4 пункта 1 статьи 25</w:t>
        </w:r>
      </w:hyperlink>
      <w:r>
        <w:t xml:space="preserve"> настоящего Федерального закона, подлежат уничтожению при условии окончания срока годности продукции либо в случае нахождения продукции на хранении в уполномоченной Правительством Российской Федерации организации более трех лет;</w:t>
      </w:r>
    </w:p>
    <w:p w:rsidR="00505768" w:rsidRDefault="00AD4BF8">
      <w:pPr>
        <w:pStyle w:val="ConsPlusNormal0"/>
        <w:spacing w:before="240"/>
        <w:ind w:firstLine="540"/>
        <w:jc w:val="both"/>
      </w:pPr>
      <w:r>
        <w:t xml:space="preserve">2) 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w:t>
      </w:r>
      <w:hyperlink w:anchor="P1822"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
        <w:r>
          <w:rPr>
            <w:color w:val="0000FF"/>
          </w:rPr>
          <w:t>подпункте 4 пункта 1 статьи 25</w:t>
        </w:r>
      </w:hyperlink>
      <w:r>
        <w:t xml:space="preserve"> настоящего Федерального закона, подлежат утилизации при условии окончания гарантийного (рекомендуемого) срока хранения (эксплуатации) тары (упаковки) либо в случае нахождения предметов на хранении в уполномоченной Правительством Российской Федерации организации более трех лет.</w:t>
      </w:r>
    </w:p>
    <w:p w:rsidR="00505768" w:rsidRDefault="00AD4BF8">
      <w:pPr>
        <w:pStyle w:val="ConsPlusNormal0"/>
        <w:jc w:val="both"/>
      </w:pPr>
      <w:r>
        <w:t xml:space="preserve">(п. 1 в ред. Федерального </w:t>
      </w:r>
      <w:hyperlink r:id="rId998"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AD4BF8">
      <w:pPr>
        <w:pStyle w:val="ConsPlusNormal0"/>
        <w:spacing w:before="240"/>
        <w:ind w:firstLine="540"/>
        <w:jc w:val="both"/>
      </w:pPr>
      <w:bookmarkStart w:id="295" w:name="P1873"/>
      <w:bookmarkEnd w:id="295"/>
      <w:r>
        <w:t xml:space="preserve">2. До 1 июня 2025 года в </w:t>
      </w:r>
      <w:hyperlink r:id="rId999" w:tooltip="Постановление Правительства РФ от 10.08.2023 N 1318 (ред. от 26.09.2024) &quot;Об утверждении Правил уничтожения изъятых или конфискованных этилового спирта, алкогольной и спиртосодержащей продукции, сырья, полуфабрикатов, производственной, транспортной, потребител">
        <w:r>
          <w:rPr>
            <w:color w:val="0000FF"/>
          </w:rPr>
          <w:t>порядке</w:t>
        </w:r>
      </w:hyperlink>
      <w:r>
        <w:t xml:space="preserve">, установленном Правительством Российской Федерации, </w:t>
      </w:r>
      <w:r>
        <w:lastRenderedPageBreak/>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823"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color w:val="0000FF"/>
          </w:rPr>
          <w:t>подпунктах 5</w:t>
        </w:r>
      </w:hyperlink>
      <w:r>
        <w:t xml:space="preserve"> и </w:t>
      </w:r>
      <w:hyperlink w:anchor="P1841" w:tooltip="7) основное технологическое оборудование для производства этилового спирта, которое подлежит государственной регистрации, в случае, если:">
        <w:r>
          <w:rPr>
            <w:color w:val="0000FF"/>
          </w:rPr>
          <w:t>7 пункта 1 статьи 25</w:t>
        </w:r>
      </w:hyperlink>
      <w:r>
        <w:t xml:space="preserve"> настоящего Федерального закона, подлежат утилизации в случае нахождения такого оборудования на хранении в уполномоченной Правительством Российской Федерации организации более трех лет.</w:t>
      </w:r>
    </w:p>
    <w:p w:rsidR="00505768" w:rsidRDefault="00AD4BF8">
      <w:pPr>
        <w:pStyle w:val="ConsPlusNormal0"/>
        <w:spacing w:before="240"/>
        <w:ind w:firstLine="540"/>
        <w:jc w:val="both"/>
      </w:pPr>
      <w:r>
        <w:t xml:space="preserve">3. Указанные в </w:t>
      </w:r>
      <w:hyperlink w:anchor="P1869" w:tooltip="1. До 1 июня 2025 года в порядке, установленном Правительством Российской Федерации:">
        <w:r>
          <w:rPr>
            <w:color w:val="0000FF"/>
          </w:rPr>
          <w:t>пунктах 1</w:t>
        </w:r>
      </w:hyperlink>
      <w:r>
        <w:t xml:space="preserve"> и </w:t>
      </w:r>
      <w:hyperlink w:anchor="P1873" w:tooltip="2. До 1 июня 2025 года в порядке,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
        <w:r>
          <w:rPr>
            <w:color w:val="0000FF"/>
          </w:rPr>
          <w:t>2</w:t>
        </w:r>
      </w:hyperlink>
      <w:r>
        <w:t xml:space="preserve"> настоящей статьи и признанные вещественными доказательствами в соответствии с Уголовно-процессуальным </w:t>
      </w:r>
      <w:hyperlink r:id="rId1000" w:tooltip="&quot;Уголовно-процессуальный кодекс Российской Федерации&quot; от 18.12.2001 N 174-ФЗ (ред. от 20.03.2025) {КонсультантПлюс}">
        <w:r>
          <w:rPr>
            <w:color w:val="0000FF"/>
          </w:rPr>
          <w:t>кодексом</w:t>
        </w:r>
      </w:hyperlink>
      <w:r>
        <w:t xml:space="preserve"> Российской Федерации изъятые или конфискованные этиловый спирт, алкогольная и спиртосодержащая продукция,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основное технологическое оборудование подлежат уничтожению или утилизации по решению суда в порядке, установленном соответственно </w:t>
      </w:r>
      <w:hyperlink w:anchor="P1851" w:tooltip="Изъятые или конфискованные этиловый спирт, алкогольная и спиртосодержащая продукция, указанные в подпунктах 1 - 3, 8 и 9 пункта 1 настоящей статьи и (или) явившиеся предметом административного правонарушения, а также сырье, полуфабрикаты, указанные в подпункте">
        <w:r>
          <w:rPr>
            <w:color w:val="0000FF"/>
          </w:rPr>
          <w:t>абзацами вторым</w:t>
        </w:r>
      </w:hyperlink>
      <w:r>
        <w:t xml:space="preserve"> и </w:t>
      </w:r>
      <w:hyperlink w:anchor="P1853" w:tooltip="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
        <w:r>
          <w:rPr>
            <w:color w:val="0000FF"/>
          </w:rPr>
          <w:t>третьим пункта 2</w:t>
        </w:r>
      </w:hyperlink>
      <w:r>
        <w:t xml:space="preserve"> и </w:t>
      </w:r>
      <w:hyperlink w:anchor="P1857" w:tooltip="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
        <w:r>
          <w:rPr>
            <w:color w:val="0000FF"/>
          </w:rPr>
          <w:t>абзацем вторым пункта 3 статьи 25</w:t>
        </w:r>
      </w:hyperlink>
      <w:r>
        <w:t xml:space="preserve"> настоящего Федерального закона.</w:t>
      </w:r>
    </w:p>
    <w:p w:rsidR="00505768" w:rsidRDefault="00AD4BF8">
      <w:pPr>
        <w:pStyle w:val="ConsPlusNormal0"/>
        <w:jc w:val="both"/>
      </w:pPr>
      <w:r>
        <w:t xml:space="preserve">(в ред. Федерального </w:t>
      </w:r>
      <w:hyperlink r:id="rId1001"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505768">
      <w:pPr>
        <w:pStyle w:val="ConsPlusNormal0"/>
      </w:pPr>
    </w:p>
    <w:p w:rsidR="00505768" w:rsidRDefault="00AD4BF8">
      <w:pPr>
        <w:pStyle w:val="ConsPlusTitle0"/>
        <w:ind w:firstLine="540"/>
        <w:jc w:val="both"/>
        <w:outlineLvl w:val="1"/>
      </w:pPr>
      <w:bookmarkStart w:id="296" w:name="P1877"/>
      <w:bookmarkEnd w:id="296"/>
      <w:r>
        <w:t>Статья 26. Ограничения в области производства и оборота этилового спирта, алкогольной и спиртосодержащей продукции</w:t>
      </w:r>
    </w:p>
    <w:p w:rsidR="00505768" w:rsidRDefault="00505768">
      <w:pPr>
        <w:pStyle w:val="ConsPlusNormal0"/>
      </w:pPr>
    </w:p>
    <w:p w:rsidR="00505768" w:rsidRDefault="00AD4BF8">
      <w:pPr>
        <w:pStyle w:val="ConsPlusNormal0"/>
        <w:ind w:firstLine="540"/>
        <w:jc w:val="both"/>
      </w:pPr>
      <w:r>
        <w:t>1. В области производства и оборота этилового спирта, алкогольной и спиртосодержащей продукции запрещаются:</w:t>
      </w:r>
    </w:p>
    <w:p w:rsidR="00505768" w:rsidRDefault="00AD4BF8">
      <w:pPr>
        <w:pStyle w:val="ConsPlusNormal0"/>
        <w:spacing w:before="240"/>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505768" w:rsidRDefault="00AD4BF8">
      <w:pPr>
        <w:pStyle w:val="ConsPlusNormal0"/>
        <w:jc w:val="both"/>
      </w:pPr>
      <w:r>
        <w:t xml:space="preserve">(в ред. Федерального </w:t>
      </w:r>
      <w:hyperlink r:id="rId100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 xml:space="preserve">абзац утратил силу. - Федеральный </w:t>
      </w:r>
      <w:hyperlink r:id="rId100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Абз. 4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97" w:name="P1885"/>
      <w:bookmarkEnd w:id="297"/>
      <w:r>
        <w:t>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rsidR="00505768" w:rsidRDefault="00AD4BF8">
      <w:pPr>
        <w:pStyle w:val="ConsPlusNormal0"/>
        <w:jc w:val="both"/>
      </w:pPr>
      <w:r>
        <w:t xml:space="preserve">(в ред. Федеральных законов от 22.12.2020 </w:t>
      </w:r>
      <w:hyperlink r:id="rId100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25.12.2023 </w:t>
      </w:r>
      <w:hyperlink r:id="rId100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505768" w:rsidRDefault="00AD4BF8">
      <w:pPr>
        <w:pStyle w:val="ConsPlusNormal0"/>
        <w:spacing w:before="240"/>
        <w:ind w:firstLine="540"/>
        <w:jc w:val="both"/>
      </w:pPr>
      <w:r>
        <w:t xml:space="preserve">абзац утратил силу. - Федеральный </w:t>
      </w:r>
      <w:hyperlink r:id="rId100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w:t>
        </w:r>
      </w:hyperlink>
      <w:r>
        <w:t xml:space="preserve"> от 21.07.2005 N 102-ФЗ;</w:t>
      </w:r>
    </w:p>
    <w:p w:rsidR="00505768" w:rsidRDefault="00B1577C">
      <w:pPr>
        <w:pStyle w:val="ConsPlusNormal0"/>
        <w:spacing w:before="240"/>
        <w:ind w:firstLine="540"/>
        <w:jc w:val="both"/>
      </w:pPr>
      <w:hyperlink r:id="rId1007" w:tooltip="&quot;Кодекс Российской Федерации об административных правонарушениях&quot; от 30.12.2001 N 195-ФЗ (ред. от 03.02.2025) (с изм. и доп., вступ. в силу с 01.03.2025) {КонсультантПлюс}">
        <w:r w:rsidR="00AD4BF8">
          <w:rPr>
            <w:color w:val="0000FF"/>
          </w:rPr>
          <w:t>розничная продажа</w:t>
        </w:r>
      </w:hyperlink>
      <w:r w:rsidR="00AD4BF8">
        <w:t xml:space="preserve"> этилового спирта, и (или) спиртосодержащей продукции с добавлением биоэтанола,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w:t>
      </w:r>
    </w:p>
    <w:p w:rsidR="00505768" w:rsidRDefault="00AD4BF8">
      <w:pPr>
        <w:pStyle w:val="ConsPlusNormal0"/>
        <w:jc w:val="both"/>
      </w:pPr>
      <w:r>
        <w:t xml:space="preserve">(в ред. Федеральных законов от 29.07.2017 </w:t>
      </w:r>
      <w:hyperlink r:id="rId100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28.11.2018 </w:t>
      </w:r>
      <w:hyperlink r:id="rId100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w:t>
      </w:r>
    </w:p>
    <w:p w:rsidR="00505768" w:rsidRDefault="00B1577C">
      <w:pPr>
        <w:pStyle w:val="ConsPlusNormal0"/>
        <w:spacing w:before="240"/>
        <w:ind w:firstLine="540"/>
        <w:jc w:val="both"/>
      </w:pPr>
      <w:hyperlink r:id="rId1010" w:tooltip="&quot;Кодекс Российской Федерации об административных правонарушениях&quot; от 30.12.2001 N 195-ФЗ (ред. от 03.02.2025) (с изм. и доп., вступ. в силу с 01.03.2025) {КонсультантПлюс}">
        <w:r w:rsidR="00AD4BF8">
          <w:rPr>
            <w:color w:val="0000FF"/>
          </w:rPr>
          <w:t>производство и оборот</w:t>
        </w:r>
      </w:hyperlink>
      <w:r w:rsidR="00AD4BF8">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505768" w:rsidRDefault="00AD4BF8">
      <w:pPr>
        <w:pStyle w:val="ConsPlusNormal0"/>
        <w:jc w:val="both"/>
      </w:pPr>
      <w:r>
        <w:t xml:space="preserve">(в ред. Федеральных законов от 18.07.2011 </w:t>
      </w:r>
      <w:hyperlink r:id="rId101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31.12.2014 </w:t>
      </w:r>
      <w:hyperlink r:id="rId101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w:t>
      </w:r>
    </w:p>
    <w:p w:rsidR="00505768" w:rsidRDefault="00B1577C">
      <w:pPr>
        <w:pStyle w:val="ConsPlusNormal0"/>
        <w:spacing w:before="240"/>
        <w:ind w:firstLine="540"/>
        <w:jc w:val="both"/>
      </w:pPr>
      <w:hyperlink r:id="rId1013" w:tooltip="&quot;Кодекс Российской Федерации об административных правонарушениях&quot; от 30.12.2001 N 195-ФЗ (ред. от 03.02.2025) (с изм. и доп., вступ. в силу с 01.03.2025) {КонсультантПлюс}">
        <w:r w:rsidR="00AD4BF8">
          <w:rPr>
            <w:color w:val="0000FF"/>
          </w:rPr>
          <w:t>оборот</w:t>
        </w:r>
      </w:hyperlink>
      <w:r w:rsidR="00AD4BF8">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505768" w:rsidRDefault="00AD4BF8">
      <w:pPr>
        <w:pStyle w:val="ConsPlusNormal0"/>
        <w:jc w:val="both"/>
      </w:pPr>
      <w:r>
        <w:t xml:space="preserve">(в ред. Федеральных законов от 21.07.2005 </w:t>
      </w:r>
      <w:hyperlink r:id="rId101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N 102-ФЗ</w:t>
        </w:r>
      </w:hyperlink>
      <w:r>
        <w:t xml:space="preserve">, от 03.07.2016 </w:t>
      </w:r>
      <w:hyperlink r:id="rId101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w:t>
      </w:r>
    </w:p>
    <w:p w:rsidR="00505768" w:rsidRDefault="00AD4BF8">
      <w:pPr>
        <w:pStyle w:val="ConsPlusNormal0"/>
        <w:spacing w:before="240"/>
        <w:ind w:firstLine="540"/>
        <w:jc w:val="both"/>
      </w:pPr>
      <w:r>
        <w:t xml:space="preserve">оборот алкогольной и спиртосодержащей непищевой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без маркировки в соответствии со </w:t>
      </w:r>
      <w:hyperlink w:anchor="P712" w:tooltip="Статья 12. Маркировка алкогольной и спиртосодержащей продукции">
        <w:r>
          <w:rPr>
            <w:color w:val="0000FF"/>
          </w:rPr>
          <w:t>статьей 12</w:t>
        </w:r>
      </w:hyperlink>
      <w:r>
        <w:t xml:space="preserve"> настоящего Федерального закона, либо с маркировкой </w:t>
      </w:r>
      <w:hyperlink r:id="rId1016" w:tooltip="&quot;Уголовный кодекс Российской Федерации&quot; от 13.06.1996 N 63-ФЗ (ред. от 28.02.2025) {КонсультантПлюс}">
        <w:r>
          <w:rPr>
            <w:color w:val="0000FF"/>
          </w:rPr>
          <w:t>поддельными</w:t>
        </w:r>
      </w:hyperlink>
      <w:r>
        <w:t xml:space="preserve">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w:t>
      </w:r>
    </w:p>
    <w:p w:rsidR="00505768" w:rsidRDefault="00AD4BF8">
      <w:pPr>
        <w:pStyle w:val="ConsPlusNormal0"/>
        <w:jc w:val="both"/>
      </w:pPr>
      <w:r>
        <w:t xml:space="preserve">(в ред. Федерального </w:t>
      </w:r>
      <w:hyperlink r:id="rId1017"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433-ФЗ)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в абз. 10 п. 1 ст. 26 вносятся изменения (</w:t>
            </w:r>
            <w:hyperlink r:id="rId101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поставки алкогольной продукции в упаковке, не соответствующей требованиям государственных стандартов;</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11 п. 1 ст. 26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До 01.01.2025 абз. 11 п. 1 ст. 26 не применяется на территориях Крыма и Севастополя в отношении лиц, указанных в ст. 27.</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98" w:name="P1903"/>
      <w:bookmarkEnd w:id="298"/>
      <w:r>
        <w:t xml:space="preserve">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w:t>
      </w:r>
      <w:r>
        <w:lastRenderedPageBreak/>
        <w:t>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rsidR="00505768" w:rsidRDefault="00AD4BF8">
      <w:pPr>
        <w:pStyle w:val="ConsPlusNormal0"/>
        <w:jc w:val="both"/>
      </w:pPr>
      <w:r>
        <w:t xml:space="preserve">(в ред. Федеральных законов от 03.07.2016 </w:t>
      </w:r>
      <w:hyperlink r:id="rId101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 xml:space="preserve">, от 02.07.2021 </w:t>
      </w:r>
      <w:hyperlink r:id="rId102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rsidR="00505768" w:rsidRDefault="00AD4BF8">
      <w:pPr>
        <w:pStyle w:val="ConsPlusNormal0"/>
        <w:jc w:val="both"/>
      </w:pPr>
      <w:r>
        <w:t xml:space="preserve">(в ред. Федеральных законов от 18.07.2011 </w:t>
      </w:r>
      <w:hyperlink r:id="rId102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29.07.2017 </w:t>
      </w:r>
      <w:hyperlink r:id="rId102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w:t>
      </w:r>
    </w:p>
    <w:p w:rsidR="00505768" w:rsidRDefault="00AD4BF8">
      <w:pPr>
        <w:pStyle w:val="ConsPlusNormal0"/>
        <w:spacing w:before="240"/>
        <w:ind w:firstLine="540"/>
        <w:jc w:val="both"/>
      </w:pPr>
      <w:r>
        <w:t xml:space="preserve">искажение и (или) </w:t>
      </w:r>
      <w:hyperlink r:id="rId1023"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непредставление</w:t>
        </w:r>
      </w:hyperlink>
      <w: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производителями пива и пивных напитков, сидра, пуаре, медовухи, а также об объеме винограда, использованного для производства винодельческой продукции;</w:t>
      </w:r>
    </w:p>
    <w:p w:rsidR="00505768" w:rsidRDefault="00AD4BF8">
      <w:pPr>
        <w:pStyle w:val="ConsPlusNormal0"/>
        <w:jc w:val="both"/>
      </w:pPr>
      <w:r>
        <w:t xml:space="preserve">(в ред. Федеральных законов от 18.07.2011 </w:t>
      </w:r>
      <w:hyperlink r:id="rId102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31.12.2014 </w:t>
      </w:r>
      <w:hyperlink r:id="rId102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22.12.2020 </w:t>
      </w:r>
      <w:hyperlink r:id="rId102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10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rsidR="00505768" w:rsidRDefault="00AD4BF8">
      <w:pPr>
        <w:pStyle w:val="ConsPlusNormal0"/>
        <w:jc w:val="both"/>
      </w:pPr>
      <w:r>
        <w:t xml:space="preserve">(в ред. Федерального </w:t>
      </w:r>
      <w:hyperlink r:id="rId102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05768" w:rsidRDefault="00AD4BF8">
      <w:pPr>
        <w:pStyle w:val="ConsPlusNormal0"/>
        <w:jc w:val="both"/>
      </w:pPr>
      <w:r>
        <w:t xml:space="preserve">(абзац введен Федеральным </w:t>
      </w:r>
      <w:hyperlink r:id="rId102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w:t>
      </w:r>
    </w:p>
    <w:p w:rsidR="00505768" w:rsidRDefault="00AD4BF8">
      <w:pPr>
        <w:pStyle w:val="ConsPlusNormal0"/>
        <w:spacing w:before="240"/>
        <w:ind w:firstLine="540"/>
        <w:jc w:val="both"/>
      </w:pPr>
      <w:r>
        <w:t>использование пищевого сырья при производстве этилового спирта из непищевого сырья (за исключением биоэтанола);</w:t>
      </w:r>
    </w:p>
    <w:p w:rsidR="00505768" w:rsidRDefault="00AD4BF8">
      <w:pPr>
        <w:pStyle w:val="ConsPlusNormal0"/>
        <w:jc w:val="both"/>
      </w:pPr>
      <w:r>
        <w:t xml:space="preserve">(абзац введен Федеральным </w:t>
      </w:r>
      <w:hyperlink r:id="rId103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 в ред. Федерального </w:t>
      </w:r>
      <w:hyperlink r:id="rId1031"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28.11.2018 N 448-ФЗ)</w:t>
      </w:r>
    </w:p>
    <w:p w:rsidR="00505768" w:rsidRDefault="00AD4BF8">
      <w:pPr>
        <w:pStyle w:val="ConsPlusNormal0"/>
        <w:spacing w:before="240"/>
        <w:ind w:firstLine="540"/>
        <w:jc w:val="both"/>
      </w:pPr>
      <w:r>
        <w:t xml:space="preserve">абзац утратил силу с 1 июля 2012 года. - Федеральный </w:t>
      </w:r>
      <w:hyperlink r:id="rId103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18.07.2011 N 218-ФЗ;</w:t>
      </w:r>
    </w:p>
    <w:p w:rsidR="00505768" w:rsidRDefault="00AD4BF8">
      <w:pPr>
        <w:pStyle w:val="ConsPlusNormal0"/>
        <w:spacing w:before="240"/>
        <w:ind w:firstLine="540"/>
        <w:jc w:val="both"/>
      </w:pPr>
      <w: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235" w:tooltip="установление максимального содержания этилового спирта в спиртосодержащей продукции;">
        <w:r>
          <w:rPr>
            <w:color w:val="0000FF"/>
          </w:rPr>
          <w:t>абзацем семнадцатым статьи 5</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103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w:t>
      </w:r>
    </w:p>
    <w:p w:rsidR="00505768" w:rsidRDefault="00AD4BF8">
      <w:pPr>
        <w:pStyle w:val="ConsPlusNormal0"/>
        <w:spacing w:before="240"/>
        <w:ind w:firstLine="540"/>
        <w:jc w:val="both"/>
      </w:pPr>
      <w:r>
        <w:t xml:space="preserve">производство и оборот денатурата, включая биоэтанол,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557"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color w:val="0000FF"/>
          </w:rPr>
          <w:t>законом</w:t>
        </w:r>
      </w:hyperlink>
      <w:r>
        <w:t xml:space="preserve"> перечню и концентрации денатурирующих веществ, либо с нарушением порядка использования денатурата, включая биоэтанол, или денатурированной спиртосодержащей продукции;</w:t>
      </w:r>
    </w:p>
    <w:p w:rsidR="00505768" w:rsidRDefault="00AD4BF8">
      <w:pPr>
        <w:pStyle w:val="ConsPlusNormal0"/>
        <w:jc w:val="both"/>
      </w:pPr>
      <w:r>
        <w:t xml:space="preserve">(абзац введен Федеральным </w:t>
      </w:r>
      <w:hyperlink r:id="rId103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 в ред. Федеральных законов от 29.12.2006 </w:t>
      </w:r>
      <w:hyperlink r:id="rId1035"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color w:val="0000FF"/>
          </w:rPr>
          <w:t>N 248-ФЗ</w:t>
        </w:r>
      </w:hyperlink>
      <w:r>
        <w:t xml:space="preserve">, от 28.11.2018 </w:t>
      </w:r>
      <w:hyperlink r:id="rId103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448-ФЗ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20 п. 1 ст. 26 в ДНР, ЛНР, Запорожской, Херсонской областях применяется с особенностями, установленными </w:t>
            </w:r>
            <w:hyperlink w:anchor="P2132"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299" w:name="P1922"/>
      <w:bookmarkEnd w:id="299"/>
      <w:r>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rsidR="00505768" w:rsidRDefault="00AD4BF8">
      <w:pPr>
        <w:pStyle w:val="ConsPlusNormal0"/>
        <w:jc w:val="both"/>
      </w:pPr>
      <w:r>
        <w:t xml:space="preserve">(абзац введен Федеральным </w:t>
      </w:r>
      <w:hyperlink r:id="rId103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Абз. 21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300" w:name="P1926"/>
      <w:bookmarkEnd w:id="300"/>
      <w: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381" w:tooltip="2.1. Указанное в абзаце восьмом пункта 2 настоящей статьи требование не распространяется на учет объема:">
        <w:r>
          <w:rPr>
            <w:color w:val="0000FF"/>
          </w:rPr>
          <w:t>пунктом 2.1 статьи 8</w:t>
        </w:r>
      </w:hyperlink>
      <w:r>
        <w:t xml:space="preserve"> настоящего Федерального закона;</w:t>
      </w:r>
    </w:p>
    <w:p w:rsidR="00505768" w:rsidRDefault="00AD4BF8">
      <w:pPr>
        <w:pStyle w:val="ConsPlusNormal0"/>
        <w:jc w:val="both"/>
      </w:pPr>
      <w:r>
        <w:t xml:space="preserve">(в ред. Федеральных законов от 18.07.2011 </w:t>
      </w:r>
      <w:hyperlink r:id="rId103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03.07.2016 </w:t>
      </w:r>
      <w:hyperlink r:id="rId103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t>)</w:t>
      </w:r>
    </w:p>
    <w:p w:rsidR="00505768" w:rsidRDefault="00AD4BF8">
      <w:pPr>
        <w:pStyle w:val="ConsPlusNormal0"/>
        <w:spacing w:before="240"/>
        <w:ind w:firstLine="540"/>
        <w:jc w:val="both"/>
      </w:pPr>
      <w: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505768" w:rsidRDefault="00AD4BF8">
      <w:pPr>
        <w:pStyle w:val="ConsPlusNormal0"/>
        <w:jc w:val="both"/>
      </w:pPr>
      <w:r>
        <w:t xml:space="preserve">(в ред. Федерального </w:t>
      </w:r>
      <w:hyperlink r:id="rId104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505768" w:rsidRDefault="00AD4BF8">
      <w:pPr>
        <w:pStyle w:val="ConsPlusNormal0"/>
        <w:spacing w:before="240"/>
        <w:ind w:firstLine="540"/>
        <w:jc w:val="both"/>
      </w:pPr>
      <w:r>
        <w:t xml:space="preserve">розничная продажа алкогольной продукции без сопроводительных документов, предусмотренных </w:t>
      </w:r>
      <w:hyperlink w:anchor="P580" w:tooltip="Статья 10.2. Документы, сопровождающие оборот этилового спирта, алкогольной и спиртосодержащей продукции">
        <w:r>
          <w:rPr>
            <w:color w:val="0000FF"/>
          </w:rPr>
          <w:t>статьей 10.2</w:t>
        </w:r>
      </w:hyperlink>
      <w: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505768" w:rsidRDefault="00AD4BF8">
      <w:pPr>
        <w:pStyle w:val="ConsPlusNormal0"/>
        <w:jc w:val="both"/>
      </w:pPr>
      <w:r>
        <w:t xml:space="preserve">(абзац введен Федеральным </w:t>
      </w:r>
      <w:hyperlink r:id="rId104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 в ред. Федерального </w:t>
      </w:r>
      <w:hyperlink r:id="rId104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03.07.2016 N 261-ФЗ)</w:t>
      </w:r>
    </w:p>
    <w:p w:rsidR="00505768" w:rsidRDefault="00AD4BF8">
      <w:pPr>
        <w:pStyle w:val="ConsPlusNormal0"/>
        <w:spacing w:before="240"/>
        <w:ind w:firstLine="540"/>
        <w:jc w:val="both"/>
      </w:pPr>
      <w:r>
        <w:t xml:space="preserve">розничная продажа алкогольной продукции с нарушением требований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статьи 16</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104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законом</w:t>
        </w:r>
      </w:hyperlink>
      <w:r>
        <w:t xml:space="preserve"> от 21.07.2005 N 102-ФЗ)</w:t>
      </w:r>
    </w:p>
    <w:p w:rsidR="00505768" w:rsidRDefault="00AD4BF8">
      <w:pPr>
        <w:pStyle w:val="ConsPlusNormal0"/>
        <w:spacing w:before="240"/>
        <w:ind w:firstLine="540"/>
        <w:jc w:val="both"/>
      </w:pPr>
      <w:r>
        <w:t xml:space="preserve">абзац двадцать пятый утратил силу. - Федеральный </w:t>
      </w:r>
      <w:hyperlink r:id="rId104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18.07.2011 N 218-ФЗ;</w:t>
      </w:r>
    </w:p>
    <w:p w:rsidR="00505768" w:rsidRDefault="00AD4BF8">
      <w:pPr>
        <w:pStyle w:val="ConsPlusNormal0"/>
        <w:spacing w:before="240"/>
        <w:ind w:firstLine="540"/>
        <w:jc w:val="both"/>
      </w:pPr>
      <w:r>
        <w:t xml:space="preserve">нарушение установленных законом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правил</w:t>
        </w:r>
      </w:hyperlink>
      <w:r>
        <w:t xml:space="preserve"> розничной продажи алкогольной продукции;</w:t>
      </w:r>
    </w:p>
    <w:p w:rsidR="00505768" w:rsidRDefault="00AD4BF8">
      <w:pPr>
        <w:pStyle w:val="ConsPlusNormal0"/>
        <w:jc w:val="both"/>
      </w:pPr>
      <w:r>
        <w:t xml:space="preserve">(в ред. Федерального </w:t>
      </w:r>
      <w:hyperlink r:id="rId104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С 01.07.2025 абз. 27 п. 1 ст. 26 излагается в новой редакции (</w:t>
            </w:r>
            <w:hyperlink r:id="rId104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ФЗ</w:t>
              </w:r>
            </w:hyperlink>
            <w:r>
              <w:rPr>
                <w:color w:val="392C69"/>
              </w:rPr>
              <w:t xml:space="preserve"> от 22.12.2020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505768" w:rsidRDefault="00AD4BF8">
      <w:pPr>
        <w:pStyle w:val="ConsPlusNormal0"/>
        <w:jc w:val="both"/>
      </w:pPr>
      <w:r>
        <w:t xml:space="preserve">(абзац введен Федеральным </w:t>
      </w:r>
      <w:hyperlink r:id="rId104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lastRenderedPageBreak/>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505768" w:rsidRDefault="00AD4BF8">
      <w:pPr>
        <w:pStyle w:val="ConsPlusNormal0"/>
        <w:jc w:val="both"/>
      </w:pPr>
      <w:r>
        <w:t xml:space="preserve">(абзац введен Федеральным </w:t>
      </w:r>
      <w:hyperlink r:id="rId104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544" w:tooltip="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w:r>
          <w:rPr>
            <w:color w:val="0000FF"/>
          </w:rPr>
          <w:t>пунктом 6 статьи 9</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104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688" w:tooltip="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w:r>
          <w:rPr>
            <w:color w:val="0000FF"/>
          </w:rPr>
          <w:t>пунктом 5 статьи 11</w:t>
        </w:r>
      </w:hyperlink>
      <w:r>
        <w:t xml:space="preserve"> настоящего Федерального закона;</w:t>
      </w:r>
    </w:p>
    <w:p w:rsidR="00505768" w:rsidRDefault="00AD4BF8">
      <w:pPr>
        <w:pStyle w:val="ConsPlusNormal0"/>
        <w:jc w:val="both"/>
      </w:pPr>
      <w:r>
        <w:t xml:space="preserve">(абзац введен Федеральным </w:t>
      </w:r>
      <w:hyperlink r:id="rId105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505768" w:rsidRDefault="00AD4BF8">
      <w:pPr>
        <w:pStyle w:val="ConsPlusNormal0"/>
        <w:jc w:val="both"/>
      </w:pPr>
      <w:r>
        <w:t xml:space="preserve">(абзац введен Федеральным </w:t>
      </w:r>
      <w:hyperlink r:id="rId105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t>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505768" w:rsidRDefault="00AD4BF8">
      <w:pPr>
        <w:pStyle w:val="ConsPlusNormal0"/>
        <w:jc w:val="both"/>
      </w:pPr>
      <w:r>
        <w:t xml:space="preserve">(в ред. Федерального </w:t>
      </w:r>
      <w:hyperlink r:id="rId105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31.12.2014 N 490-ФЗ)</w:t>
      </w:r>
    </w:p>
    <w:p w:rsidR="00505768" w:rsidRDefault="00AD4BF8">
      <w:pPr>
        <w:pStyle w:val="ConsPlusNormal0"/>
        <w:spacing w:before="240"/>
        <w:ind w:firstLine="540"/>
        <w:jc w:val="both"/>
      </w:pPr>
      <w:r>
        <w:t>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rsidR="00505768" w:rsidRDefault="00AD4BF8">
      <w:pPr>
        <w:pStyle w:val="ConsPlusNormal0"/>
        <w:jc w:val="both"/>
      </w:pPr>
      <w:r>
        <w:t xml:space="preserve">(в ред. Федерального </w:t>
      </w:r>
      <w:hyperlink r:id="rId1053"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29.06.2015 N 182-ФЗ)</w:t>
      </w:r>
    </w:p>
    <w:p w:rsidR="00505768" w:rsidRDefault="00AD4BF8">
      <w:pPr>
        <w:pStyle w:val="ConsPlusNormal0"/>
        <w:spacing w:before="240"/>
        <w:ind w:firstLine="540"/>
        <w:jc w:val="both"/>
      </w:pPr>
      <w:r>
        <w:t>производство вина, игристого вина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505768" w:rsidRDefault="00AD4BF8">
      <w:pPr>
        <w:pStyle w:val="ConsPlusNormal0"/>
        <w:jc w:val="both"/>
      </w:pPr>
      <w:r>
        <w:t xml:space="preserve">(абзац введен Федеральным </w:t>
      </w:r>
      <w:hyperlink r:id="rId105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 в ред. Федерального </w:t>
      </w:r>
      <w:hyperlink r:id="rId10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производство винодельческой продукции с нарушением требований, установленных </w:t>
      </w:r>
      <w:hyperlink r:id="rId1056"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законодательством</w:t>
        </w:r>
      </w:hyperlink>
      <w:r>
        <w:t xml:space="preserve"> о виноградарстве и виноделии;</w:t>
      </w:r>
    </w:p>
    <w:p w:rsidR="00505768" w:rsidRDefault="00AD4BF8">
      <w:pPr>
        <w:pStyle w:val="ConsPlusNormal0"/>
        <w:jc w:val="both"/>
      </w:pPr>
      <w:r>
        <w:t xml:space="preserve">(в ред. Федерального </w:t>
      </w:r>
      <w:hyperlink r:id="rId105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lastRenderedPageBreak/>
        <w:t xml:space="preserve">абзац утратил силу. - Федеральный </w:t>
      </w:r>
      <w:hyperlink r:id="rId10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N 345-ФЗ;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Абз. 37 п. 1 ст. 26 в ДНР, ЛНР, Запорожской, Херсонской областях применяется с особенностями, установленными ст. 29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301" w:name="P1960"/>
      <w:bookmarkEnd w:id="301"/>
      <w:r>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anchor="P694"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
        <w:r>
          <w:rPr>
            <w:color w:val="0000FF"/>
          </w:rPr>
          <w:t>законом</w:t>
        </w:r>
      </w:hyperlink>
      <w:r>
        <w:t xml:space="preserve"> объема, если иное не установлено настоящим Федеральным законом;</w:t>
      </w:r>
    </w:p>
    <w:p w:rsidR="00505768" w:rsidRDefault="00AD4BF8">
      <w:pPr>
        <w:pStyle w:val="ConsPlusNormal0"/>
        <w:jc w:val="both"/>
      </w:pPr>
      <w:r>
        <w:t xml:space="preserve">(абзац введен Федеральным </w:t>
      </w:r>
      <w:hyperlink r:id="rId1059" w:tooltip="Федеральный закон от 23.06.2016 N 20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23.06.2016 N 202-ФЗ; в ред. Федерального </w:t>
      </w:r>
      <w:hyperlink r:id="rId1060"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AD4BF8">
      <w:pPr>
        <w:pStyle w:val="ConsPlusNormal0"/>
        <w:spacing w:before="240"/>
        <w:ind w:firstLine="540"/>
        <w:jc w:val="both"/>
      </w:pPr>
      <w:r>
        <w:t>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505768" w:rsidRDefault="00AD4BF8">
      <w:pPr>
        <w:pStyle w:val="ConsPlusNormal0"/>
        <w:jc w:val="both"/>
      </w:pPr>
      <w:r>
        <w:t xml:space="preserve">(в ред. Федерального </w:t>
      </w:r>
      <w:hyperlink r:id="rId106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505768" w:rsidRDefault="00AD4BF8">
      <w:pPr>
        <w:pStyle w:val="ConsPlusNormal0"/>
        <w:spacing w:before="240"/>
        <w:ind w:firstLine="540"/>
        <w:jc w:val="both"/>
      </w:pPr>
      <w:r>
        <w:t xml:space="preserve">использование обособленным подразделением организации основного технологического оборудования для производства пива и пивных напитков, сидра, пуаре, медовухи, не оснащенного автоматическими средствами измерения и учета объема готовой продукции в соответствии с требованиями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пункта 2 статьи 8</w:t>
        </w:r>
      </w:hyperlink>
      <w:r>
        <w:t xml:space="preserve"> настоящего Федерального закона, для производства иной алкогольной продукции;</w:t>
      </w:r>
    </w:p>
    <w:p w:rsidR="00505768" w:rsidRDefault="00AD4BF8">
      <w:pPr>
        <w:pStyle w:val="ConsPlusNormal0"/>
        <w:jc w:val="both"/>
      </w:pPr>
      <w:r>
        <w:t xml:space="preserve">(абзац введен Федеральным </w:t>
      </w:r>
      <w:hyperlink r:id="rId106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Федерального </w:t>
      </w:r>
      <w:hyperlink r:id="rId106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по контролю и надзору;</w:t>
      </w:r>
    </w:p>
    <w:p w:rsidR="00505768" w:rsidRDefault="00AD4BF8">
      <w:pPr>
        <w:pStyle w:val="ConsPlusNormal0"/>
        <w:jc w:val="both"/>
      </w:pPr>
      <w:r>
        <w:t xml:space="preserve">(в ред. Федеральных законов от 29.07.2017 </w:t>
      </w:r>
      <w:hyperlink r:id="rId106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22.12.2020 </w:t>
      </w:r>
      <w:hyperlink r:id="rId106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41 п. 1 ст. 26 в ДНР, ЛНР, Запорожской, Херсонской областях применяется с особенностями, установленными </w:t>
            </w:r>
            <w:hyperlink w:anchor="P2129"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302" w:name="P1970"/>
      <w:bookmarkEnd w:id="302"/>
      <w:r>
        <w:t xml:space="preserve">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r:id="rId1066" w:tooltip="Приказ Минфина России от 22.12.2020 N 320н &quot;Об утверждении Порядка и сроков консервации и расконсервации основного технологического оборудования для производства этилового спирта, алкогольной и спиртосодержащей продукции&quot; (Зарегистрировано в Минюсте России 29.">
        <w:r>
          <w:rPr>
            <w:color w:val="0000FF"/>
          </w:rPr>
          <w:t>порядке</w:t>
        </w:r>
      </w:hyperlink>
      <w:r>
        <w:t>, установленном законодательством Российской Федерации;</w:t>
      </w:r>
    </w:p>
    <w:p w:rsidR="00505768" w:rsidRDefault="00AD4BF8">
      <w:pPr>
        <w:pStyle w:val="ConsPlusNormal0"/>
        <w:jc w:val="both"/>
      </w:pPr>
      <w:r>
        <w:t xml:space="preserve">(абзац введен Федеральным </w:t>
      </w:r>
      <w:hyperlink r:id="rId1067"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w:t>
      </w:r>
    </w:p>
    <w:p w:rsidR="00505768" w:rsidRDefault="00AD4BF8">
      <w:pPr>
        <w:pStyle w:val="ConsPlusNormal0"/>
        <w:spacing w:before="240"/>
        <w:ind w:firstLine="540"/>
        <w:jc w:val="both"/>
      </w:pPr>
      <w:r>
        <w:t>розничная продажа спиртосодержащей непищевой продукции посредством торговых автоматов;</w:t>
      </w:r>
    </w:p>
    <w:p w:rsidR="00505768" w:rsidRDefault="00AD4BF8">
      <w:pPr>
        <w:pStyle w:val="ConsPlusNormal0"/>
        <w:jc w:val="both"/>
      </w:pPr>
      <w:r>
        <w:t xml:space="preserve">(абзац введен Федеральным </w:t>
      </w:r>
      <w:hyperlink r:id="rId106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lastRenderedPageBreak/>
        <w:t>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rsidR="00505768" w:rsidRDefault="00AD4BF8">
      <w:pPr>
        <w:pStyle w:val="ConsPlusNormal0"/>
        <w:jc w:val="both"/>
      </w:pPr>
      <w:r>
        <w:t xml:space="preserve">(абзац введен Федеральным </w:t>
      </w:r>
      <w:hyperlink r:id="rId106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rsidR="00505768" w:rsidRDefault="00AD4BF8">
      <w:pPr>
        <w:pStyle w:val="ConsPlusNormal0"/>
        <w:jc w:val="both"/>
      </w:pPr>
      <w:r>
        <w:t xml:space="preserve">(абзац введен Федеральным </w:t>
      </w:r>
      <w:hyperlink r:id="rId107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перевозки этилового спирта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rsidR="00505768" w:rsidRDefault="00AD4BF8">
      <w:pPr>
        <w:pStyle w:val="ConsPlusNormal0"/>
        <w:jc w:val="both"/>
      </w:pPr>
      <w:r>
        <w:t xml:space="preserve">(абзац введен Федеральным </w:t>
      </w:r>
      <w:hyperlink r:id="rId107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 в ред. Федеральных законов от 08.06.2020 </w:t>
      </w:r>
      <w:hyperlink r:id="rId107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t xml:space="preserve">, от 22.12.2020 </w:t>
      </w:r>
      <w:hyperlink r:id="rId107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w:t>
      </w:r>
    </w:p>
    <w:p w:rsidR="00505768" w:rsidRDefault="00AD4BF8">
      <w:pPr>
        <w:pStyle w:val="ConsPlusNormal0"/>
        <w:spacing w:before="240"/>
        <w:ind w:firstLine="540"/>
        <w:jc w:val="both"/>
      </w:pPr>
      <w:r>
        <w:t>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rsidR="00505768" w:rsidRDefault="00AD4BF8">
      <w:pPr>
        <w:pStyle w:val="ConsPlusNormal0"/>
        <w:jc w:val="both"/>
      </w:pPr>
      <w:r>
        <w:t xml:space="preserve">(абзац введен Федеральным </w:t>
      </w:r>
      <w:hyperlink r:id="rId107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r>
        <w:t>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w:t>
      </w:r>
    </w:p>
    <w:p w:rsidR="00505768" w:rsidRDefault="00AD4BF8">
      <w:pPr>
        <w:pStyle w:val="ConsPlusNormal0"/>
        <w:jc w:val="both"/>
      </w:pPr>
      <w:r>
        <w:t xml:space="preserve">(в ред. Федерального </w:t>
      </w:r>
      <w:hyperlink r:id="rId107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rsidR="00505768" w:rsidRDefault="00AD4BF8">
      <w:pPr>
        <w:pStyle w:val="ConsPlusNormal0"/>
        <w:jc w:val="both"/>
      </w:pPr>
      <w:r>
        <w:t xml:space="preserve">(абзац введен Федеральным </w:t>
      </w:r>
      <w:hyperlink r:id="rId107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r>
        <w:t xml:space="preserve">оборот алкогольной продукции без </w:t>
      </w:r>
      <w:hyperlink w:anchor="P168" w:tooltip="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
        <w:r>
          <w:rPr>
            <w:color w:val="0000FF"/>
          </w:rPr>
          <w:t>уведомления</w:t>
        </w:r>
      </w:hyperlink>
      <w:r>
        <w:t xml:space="preserve"> о начале оборота на территории Российской Федерации алкогольной продукции;</w:t>
      </w:r>
    </w:p>
    <w:p w:rsidR="00505768" w:rsidRDefault="00AD4BF8">
      <w:pPr>
        <w:pStyle w:val="ConsPlusNormal0"/>
        <w:jc w:val="both"/>
      </w:pPr>
      <w:r>
        <w:t xml:space="preserve">(абзац введен Федеральным </w:t>
      </w:r>
      <w:hyperlink r:id="rId107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r>
        <w:lastRenderedPageBreak/>
        <w:t>производство и (или) оборот порошкообразной спиртосодержащей продукции;</w:t>
      </w:r>
    </w:p>
    <w:p w:rsidR="00505768" w:rsidRDefault="00AD4BF8">
      <w:pPr>
        <w:pStyle w:val="ConsPlusNormal0"/>
        <w:jc w:val="both"/>
      </w:pPr>
      <w:r>
        <w:t xml:space="preserve">(абзац введен Федеральным </w:t>
      </w:r>
      <w:hyperlink r:id="rId1078"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
        <w:r>
          <w:rPr>
            <w:color w:val="0000FF"/>
          </w:rPr>
          <w:t>законом</w:t>
        </w:r>
      </w:hyperlink>
      <w:r>
        <w:t xml:space="preserve"> от 27.12.2018 N 560-ФЗ)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51 п. 1 ст. 26 </w:t>
            </w:r>
            <w:hyperlink r:id="rId1079"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по 31.12.2025 в отношении производства абсолютированного этилового спирта, разрешенного в соответствии со </w:t>
            </w:r>
            <w:hyperlink r:id="rId1080"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ст. 5</w:t>
              </w:r>
            </w:hyperlink>
            <w:r>
              <w:rPr>
                <w:color w:val="392C69"/>
              </w:rPr>
              <w:t xml:space="preserve"> ФЗ от 30.11.2024 N 433-ФЗ.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r>
        <w:t>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rsidR="00505768" w:rsidRDefault="00AD4BF8">
      <w:pPr>
        <w:pStyle w:val="ConsPlusNormal0"/>
        <w:jc w:val="both"/>
      </w:pPr>
      <w:r>
        <w:t xml:space="preserve">(абзац введен Федеральным </w:t>
      </w:r>
      <w:hyperlink r:id="rId1081"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rsidR="00505768" w:rsidRDefault="00AD4BF8">
      <w:pPr>
        <w:pStyle w:val="ConsPlusNormal0"/>
        <w:jc w:val="both"/>
      </w:pPr>
      <w:r>
        <w:t xml:space="preserve">(абзац введен Федеральным </w:t>
      </w:r>
      <w:hyperlink r:id="rId1082"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28.11.2018 N 448-ФЗ)</w:t>
      </w:r>
    </w:p>
    <w:p w:rsidR="00505768" w:rsidRDefault="00AD4BF8">
      <w:pPr>
        <w:pStyle w:val="ConsPlusNormal0"/>
        <w:spacing w:before="240"/>
        <w:ind w:firstLine="540"/>
        <w:jc w:val="both"/>
      </w:pPr>
      <w:r>
        <w:t>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(абзац введен Федеральным </w:t>
      </w:r>
      <w:hyperlink r:id="rId108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производство этилового спирта организацией, имеющей лицензию на производство этилового спирта для производства фармацевтической субстанции спирта этилового (этанола), в случае отсутствия у такой организации лицензии на производство лекарственных средств (фармацевтической субстанции спирта этилового (этанола) либо приостановления ее действия;</w:t>
      </w:r>
    </w:p>
    <w:p w:rsidR="00505768" w:rsidRDefault="00AD4BF8">
      <w:pPr>
        <w:pStyle w:val="ConsPlusNormal0"/>
        <w:jc w:val="both"/>
      </w:pPr>
      <w:r>
        <w:t xml:space="preserve">(абзац введен Федеральным </w:t>
      </w:r>
      <w:hyperlink r:id="rId108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 xml:space="preserve">производство этилового спирта для производства фармацевтической субстанции спирта этилового (этанола) с использованием основного технологического оборудования для производства этилового спирта, указанного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2 статьи 14.1</w:t>
        </w:r>
      </w:hyperlink>
      <w:r>
        <w:t xml:space="preserve"> настоящего Федерального закона и не соединенного коммуникациями с емкостями для приемки этилового спирта для производства фармацевтической субстанции спирта этилового (этанола) либо соединенного коммуникациями, не соответствующими требованиям, установленным федеральным органом по контролю и надзору, и (или) схеме коммуникаций, соединяющих основное технологическое оборудование для производства этилового спирта, указанное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2 статьи 14.1</w:t>
        </w:r>
      </w:hyperlink>
      <w: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(абзац введен Федеральным </w:t>
      </w:r>
      <w:hyperlink r:id="rId1085"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 в ред. Федеральных законов от 22.12.2020 </w:t>
      </w:r>
      <w:hyperlink r:id="rId108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08.08.2024 </w:t>
      </w:r>
      <w:hyperlink r:id="rId1087"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выдача лицензии на производство этилового спирта для производства фармацевтической субстанции спирта этилового (этанола) организации, имеющей лицензию на производство, хранение и поставки произведенного этилового спирта;</w:t>
      </w:r>
    </w:p>
    <w:p w:rsidR="00505768" w:rsidRDefault="00AD4BF8">
      <w:pPr>
        <w:pStyle w:val="ConsPlusNormal0"/>
        <w:jc w:val="both"/>
      </w:pPr>
      <w:r>
        <w:t xml:space="preserve">(абзац введен Федеральным </w:t>
      </w:r>
      <w:hyperlink r:id="rId108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выдача лицензии на производство, хранение и поставки произведенного этилового спирта организации, имеющей лицензию на производство этилового спирта для производства фармацевтической субстанции спирта этилового (этанола);</w:t>
      </w:r>
    </w:p>
    <w:p w:rsidR="00505768" w:rsidRDefault="00AD4BF8">
      <w:pPr>
        <w:pStyle w:val="ConsPlusNormal0"/>
        <w:jc w:val="both"/>
      </w:pPr>
      <w:r>
        <w:t xml:space="preserve">(абзац введен Федеральным </w:t>
      </w:r>
      <w:hyperlink r:id="rId108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lastRenderedPageBreak/>
        <w:t xml:space="preserve">использование основного технологического оборудования для производства этилового спирта, указанного в </w:t>
      </w:r>
      <w:hyperlink w:anchor="P927" w:tooltip="2. Основное технологическое оборудование, подлежащее государственной регистрации в соответствии с пунктом 1 настоящей статьи, включает в себя:">
        <w:r>
          <w:rPr>
            <w:color w:val="0000FF"/>
          </w:rPr>
          <w:t>пункте 2 статьи 14.1</w:t>
        </w:r>
      </w:hyperlink>
      <w:r>
        <w:t xml:space="preserve"> настоящего Федерального закона, для производства фармацевтической субстанции спирта этилового (этанола), и (или) спиртосодержащих лекарственных средств, и (или) спиртосодержащих медицинских изделий;</w:t>
      </w:r>
    </w:p>
    <w:p w:rsidR="00505768" w:rsidRDefault="00AD4BF8">
      <w:pPr>
        <w:pStyle w:val="ConsPlusNormal0"/>
        <w:jc w:val="both"/>
      </w:pPr>
      <w:r>
        <w:t xml:space="preserve">(абзац введен Федеральным </w:t>
      </w:r>
      <w:hyperlink r:id="rId1090"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 в ред. Федерального </w:t>
      </w:r>
      <w:hyperlink r:id="rId109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r>
        <w:t>использование этилового спирта для производства фармацевтической субстанции спирта этилового (этанола), произведенного другими организациями;</w:t>
      </w:r>
    </w:p>
    <w:p w:rsidR="00505768" w:rsidRDefault="00AD4BF8">
      <w:pPr>
        <w:pStyle w:val="ConsPlusNormal0"/>
        <w:jc w:val="both"/>
      </w:pPr>
      <w:r>
        <w:t xml:space="preserve">(абзац введен Федеральным </w:t>
      </w:r>
      <w:hyperlink r:id="rId109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505768" w:rsidRDefault="00AD4BF8">
      <w:pPr>
        <w:pStyle w:val="ConsPlusNormal0"/>
        <w:spacing w:before="240"/>
        <w:ind w:firstLine="540"/>
        <w:jc w:val="both"/>
      </w:pPr>
      <w:r>
        <w:t>оборот алкогольной продукции, произведенной на территории Российской Федерации и маркированной федеральными специальными марками, нанесенными на алкогольную продукцию по истечении девяти месяцев со дня их получения заявителем, или маркированной федеральными специальными марками и ввезенной в Российскую Федерацию по истечении девяти месяцев со дня получения таких марок заявителем;</w:t>
      </w:r>
    </w:p>
    <w:p w:rsidR="00505768" w:rsidRDefault="00AD4BF8">
      <w:pPr>
        <w:pStyle w:val="ConsPlusNormal0"/>
        <w:jc w:val="both"/>
      </w:pPr>
      <w:r>
        <w:t xml:space="preserve">(абзац введен Федеральным </w:t>
      </w:r>
      <w:hyperlink r:id="rId109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22.12.2020 N 436-ФЗ)</w:t>
      </w:r>
    </w:p>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Абз. 61 п. 1 ст. 26 в ДНР, ЛНР, Запорожской, Херсонской областях применяется с особенностями, установленными </w:t>
            </w:r>
            <w:hyperlink w:anchor="P2130" w:tooltip="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
              <w:r>
                <w:rPr>
                  <w:color w:val="0000FF"/>
                </w:rPr>
                <w:t>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Normal0"/>
        <w:spacing w:before="300"/>
        <w:ind w:firstLine="540"/>
        <w:jc w:val="both"/>
      </w:pPr>
      <w:bookmarkStart w:id="303" w:name="P2014"/>
      <w:bookmarkEnd w:id="303"/>
      <w:r>
        <w:t>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w:t>
      </w:r>
    </w:p>
    <w:p w:rsidR="00505768" w:rsidRDefault="00AD4BF8">
      <w:pPr>
        <w:pStyle w:val="ConsPlusNormal0"/>
        <w:jc w:val="both"/>
      </w:pPr>
      <w:r>
        <w:t xml:space="preserve">(абзац введен Федеральным </w:t>
      </w:r>
      <w:hyperlink r:id="rId1094" w:tooltip="Федеральный закон от 30.04.2021 N 125-ФЗ (ред. от 23.03.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30.04.2021 N 125-ФЗ)</w:t>
      </w:r>
    </w:p>
    <w:p w:rsidR="00505768" w:rsidRDefault="00AD4BF8">
      <w:pPr>
        <w:pStyle w:val="ConsPlusNormal0"/>
        <w:spacing w:before="240"/>
        <w:ind w:firstLine="540"/>
        <w:jc w:val="both"/>
      </w:pPr>
      <w:r>
        <w:t>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sidR="00505768" w:rsidRDefault="00AD4BF8">
      <w:pPr>
        <w:pStyle w:val="ConsPlusNormal0"/>
        <w:jc w:val="both"/>
      </w:pPr>
      <w:r>
        <w:t xml:space="preserve">(абзац введен Федеральным </w:t>
      </w:r>
      <w:hyperlink r:id="rId109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N 345-ФЗ)</w:t>
      </w:r>
    </w:p>
    <w:p w:rsidR="00505768" w:rsidRDefault="00AD4BF8">
      <w:pPr>
        <w:pStyle w:val="ConsPlusNormal0"/>
        <w:spacing w:before="240"/>
        <w:ind w:firstLine="540"/>
        <w:jc w:val="both"/>
      </w:pPr>
      <w:r>
        <w:t>производство пива и пивных напитков, сидра, пуаре, медовухи организацией и (или) ее обособленным подразделением, не включенными в реестр производителей пива и пивных напитков, сидра, пуаре, медовухи;</w:t>
      </w:r>
    </w:p>
    <w:p w:rsidR="00505768" w:rsidRDefault="00AD4BF8">
      <w:pPr>
        <w:pStyle w:val="ConsPlusNormal0"/>
        <w:jc w:val="both"/>
      </w:pPr>
      <w:r>
        <w:t xml:space="preserve">(абзац введен Федеральным </w:t>
      </w:r>
      <w:hyperlink r:id="rId1096"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производство пива и пивных напитков, сидра, пуаре, медовухи организацией и (или) ее обособленным подразделением, если право на осуществление ими деятельности по производству пива и пивных напитков, сидра, пуаре, медовухи приостановлено;</w:t>
      </w:r>
    </w:p>
    <w:p w:rsidR="00505768" w:rsidRDefault="00AD4BF8">
      <w:pPr>
        <w:pStyle w:val="ConsPlusNormal0"/>
        <w:jc w:val="both"/>
      </w:pPr>
      <w:r>
        <w:t xml:space="preserve">(абзац введен Федеральным </w:t>
      </w:r>
      <w:hyperlink r:id="rId1097"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использование организацией и (или) ее обособленным подразделением, включенными в реестр производителей пива и пивных напитков, сидра, пуаре, медовухи, основного технологического оборудования для производства пива и пивных напитков, сидра, пуаре, медовухи, не принадлежащего такой организации на праве собственности, хозяйственного ведения или оперативного управления;</w:t>
      </w:r>
    </w:p>
    <w:p w:rsidR="00505768" w:rsidRDefault="00AD4BF8">
      <w:pPr>
        <w:pStyle w:val="ConsPlusNormal0"/>
        <w:jc w:val="both"/>
      </w:pPr>
      <w:r>
        <w:t xml:space="preserve">(абзац введен Федеральным </w:t>
      </w:r>
      <w:hyperlink r:id="rId1098" w:tooltip="Федеральный закон от 03.04.2023 N 108-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03.04.2023 N 108-ФЗ)</w:t>
      </w:r>
    </w:p>
    <w:p w:rsidR="00505768" w:rsidRDefault="00AD4BF8">
      <w:pPr>
        <w:pStyle w:val="ConsPlusNormal0"/>
        <w:spacing w:before="240"/>
        <w:ind w:firstLine="540"/>
        <w:jc w:val="both"/>
      </w:pPr>
      <w:r>
        <w:t>производство пивных напитков из закупленного пива;</w:t>
      </w:r>
    </w:p>
    <w:p w:rsidR="00505768" w:rsidRDefault="00AD4BF8">
      <w:pPr>
        <w:pStyle w:val="ConsPlusNormal0"/>
        <w:jc w:val="both"/>
      </w:pPr>
      <w:r>
        <w:t xml:space="preserve">(абзац введен Федеральным </w:t>
      </w:r>
      <w:hyperlink r:id="rId1099"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w:r>
          <w:rPr>
            <w:color w:val="0000FF"/>
          </w:rPr>
          <w:t>законом</w:t>
        </w:r>
      </w:hyperlink>
      <w:r>
        <w:t xml:space="preserve"> от 14.02.2024 N 6-ФЗ)</w:t>
      </w:r>
    </w:p>
    <w:p w:rsidR="00505768" w:rsidRDefault="00AD4BF8">
      <w:pPr>
        <w:pStyle w:val="ConsPlusNormal0"/>
        <w:spacing w:before="240"/>
        <w:ind w:firstLine="540"/>
        <w:jc w:val="both"/>
      </w:pPr>
      <w:r>
        <w:lastRenderedPageBreak/>
        <w:t>использование наименования алкогольной продукции, вводящего потребителей в заблуждение относительно вида алкогольной продукции и ее состава;</w:t>
      </w:r>
    </w:p>
    <w:p w:rsidR="00505768" w:rsidRDefault="00AD4BF8">
      <w:pPr>
        <w:pStyle w:val="ConsPlusNormal0"/>
        <w:jc w:val="both"/>
      </w:pPr>
      <w:r>
        <w:t xml:space="preserve">(абзац введен Федеральным </w:t>
      </w:r>
      <w:hyperlink r:id="rId1100"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w:r>
          <w:rPr>
            <w:color w:val="0000FF"/>
          </w:rPr>
          <w:t>законом</w:t>
        </w:r>
      </w:hyperlink>
      <w:r>
        <w:t xml:space="preserve"> от 14.02.2024 N 6-ФЗ)</w:t>
      </w:r>
    </w:p>
    <w:p w:rsidR="00505768" w:rsidRDefault="00AD4BF8">
      <w:pPr>
        <w:pStyle w:val="ConsPlusNormal0"/>
        <w:spacing w:before="240"/>
        <w:ind w:firstLine="540"/>
        <w:jc w:val="both"/>
      </w:pPr>
      <w:r>
        <w:t>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rsidR="00505768" w:rsidRDefault="00AD4BF8">
      <w:pPr>
        <w:pStyle w:val="ConsPlusNormal0"/>
        <w:jc w:val="both"/>
      </w:pPr>
      <w:r>
        <w:t xml:space="preserve">(абзац введен Федеральным </w:t>
      </w:r>
      <w:hyperlink r:id="rId1101"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w:r>
          <w:rPr>
            <w:color w:val="0000FF"/>
          </w:rPr>
          <w:t>законом</w:t>
        </w:r>
      </w:hyperlink>
      <w:r>
        <w:t xml:space="preserve"> от 14.02.2024 N 6-ФЗ)</w:t>
      </w:r>
    </w:p>
    <w:p w:rsidR="00505768" w:rsidRDefault="00AD4BF8">
      <w:pPr>
        <w:pStyle w:val="ConsPlusNormal0"/>
        <w:spacing w:before="240"/>
        <w:ind w:firstLine="540"/>
        <w:jc w:val="both"/>
      </w:pPr>
      <w:r>
        <w:t>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sidR="00505768" w:rsidRDefault="00AD4BF8">
      <w:pPr>
        <w:pStyle w:val="ConsPlusNormal0"/>
        <w:jc w:val="both"/>
      </w:pPr>
      <w:r>
        <w:t xml:space="preserve">(п. 1.1 введен Федеральным </w:t>
      </w:r>
      <w:hyperlink r:id="rId110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505768" w:rsidRDefault="00AD4BF8">
      <w:pPr>
        <w:pStyle w:val="ConsPlusNormal0"/>
        <w:spacing w:before="240"/>
        <w:ind w:firstLine="540"/>
        <w:jc w:val="both"/>
      </w:pPr>
      <w: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505768" w:rsidRDefault="00AD4BF8">
      <w:pPr>
        <w:pStyle w:val="ConsPlusNormal0"/>
        <w:jc w:val="both"/>
      </w:pPr>
      <w:r>
        <w:t xml:space="preserve">(в ред. Федерального </w:t>
      </w:r>
      <w:hyperlink r:id="rId110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AD4BF8">
      <w:pPr>
        <w:pStyle w:val="ConsPlusNormal0"/>
        <w:spacing w:before="240"/>
        <w:ind w:firstLine="540"/>
        <w:jc w:val="both"/>
      </w:pPr>
      <w:r>
        <w:t>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05768" w:rsidRDefault="00AD4BF8">
      <w:pPr>
        <w:pStyle w:val="ConsPlusNormal0"/>
        <w:jc w:val="both"/>
      </w:pPr>
      <w:r>
        <w:t xml:space="preserve">(п. 2.1 введен Федеральным </w:t>
      </w:r>
      <w:hyperlink r:id="rId110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505768" w:rsidRDefault="00AD4BF8">
      <w:pPr>
        <w:pStyle w:val="ConsPlusNormal0"/>
        <w:spacing w:before="240"/>
        <w:ind w:firstLine="540"/>
        <w:jc w:val="both"/>
      </w:pPr>
      <w:r>
        <w:t>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505768" w:rsidRDefault="00AD4BF8">
      <w:pPr>
        <w:pStyle w:val="ConsPlusNormal0"/>
        <w:jc w:val="both"/>
      </w:pPr>
      <w:r>
        <w:t xml:space="preserve">(в ред. Федерального </w:t>
      </w:r>
      <w:hyperlink r:id="rId110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w:r>
          <w:rPr>
            <w:color w:val="0000FF"/>
          </w:rPr>
          <w:t>закона</w:t>
        </w:r>
      </w:hyperlink>
      <w:r>
        <w:t xml:space="preserve"> от 21.07.2005 N 102-ФЗ)</w:t>
      </w:r>
    </w:p>
    <w:p w:rsidR="00505768" w:rsidRDefault="00505768">
      <w:pPr>
        <w:pStyle w:val="ConsPlusNormal0"/>
        <w:ind w:firstLine="540"/>
        <w:jc w:val="both"/>
      </w:pPr>
    </w:p>
    <w:p w:rsidR="00505768" w:rsidRDefault="00AD4BF8">
      <w:pPr>
        <w:pStyle w:val="ConsPlusTitle0"/>
        <w:ind w:firstLine="540"/>
        <w:jc w:val="both"/>
        <w:outlineLvl w:val="1"/>
      </w:pPr>
      <w: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sidR="00505768" w:rsidRDefault="00505768">
      <w:pPr>
        <w:pStyle w:val="ConsPlusNormal0"/>
        <w:jc w:val="both"/>
      </w:pPr>
    </w:p>
    <w:p w:rsidR="00505768" w:rsidRDefault="00AD4BF8">
      <w:pPr>
        <w:pStyle w:val="ConsPlusNormal0"/>
        <w:ind w:firstLine="540"/>
        <w:jc w:val="both"/>
      </w:pPr>
      <w:r>
        <w:t xml:space="preserve">(введена Федеральным </w:t>
      </w:r>
      <w:hyperlink r:id="rId1106" w:tooltip="Федеральный закон от 31.12.2014 N 491-ФЗ &quot;О внесении изменения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491-ФЗ)</w:t>
      </w:r>
    </w:p>
    <w:p w:rsidR="00505768" w:rsidRDefault="00505768">
      <w:pPr>
        <w:pStyle w:val="ConsPlusNormal0"/>
        <w:jc w:val="both"/>
      </w:pPr>
    </w:p>
    <w:p w:rsidR="00505768" w:rsidRDefault="00AD4BF8">
      <w:pPr>
        <w:pStyle w:val="ConsPlusNormal0"/>
        <w:ind w:firstLine="540"/>
        <w:jc w:val="both"/>
      </w:pPr>
      <w: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07"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w:t>
      </w:r>
      <w:r>
        <w:lastRenderedPageBreak/>
        <w:t xml:space="preserve">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абзацев первого</w:t>
        </w:r>
      </w:hyperlink>
      <w:r>
        <w:t xml:space="preserve"> и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второго пункта 2</w:t>
        </w:r>
      </w:hyperlink>
      <w:r>
        <w:t xml:space="preserve">,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пункта 6 статьи 8</w:t>
        </w:r>
      </w:hyperlink>
      <w:r>
        <w:t xml:space="preserve">, </w:t>
      </w:r>
      <w:hyperlink w:anchor="P631"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
        <w:r>
          <w:rPr>
            <w:color w:val="0000FF"/>
          </w:rPr>
          <w:t>пунктов 2.1</w:t>
        </w:r>
      </w:hyperlink>
      <w:r>
        <w:t xml:space="preserve">, </w:t>
      </w:r>
      <w:hyperlink w:anchor="P637"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color w:val="0000FF"/>
          </w:rPr>
          <w:t>2.2</w:t>
        </w:r>
      </w:hyperlink>
      <w:r>
        <w:t xml:space="preserve">, </w:t>
      </w:r>
      <w:hyperlink w:anchor="P643"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
        <w:r>
          <w:rPr>
            <w:color w:val="0000FF"/>
          </w:rPr>
          <w:t>абзацев первого</w:t>
        </w:r>
      </w:hyperlink>
      <w:r>
        <w:t xml:space="preserve"> и </w:t>
      </w:r>
      <w:hyperlink w:anchor="P645"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
        <w:r>
          <w:rPr>
            <w:color w:val="0000FF"/>
          </w:rPr>
          <w:t>второго пункта 2.3</w:t>
        </w:r>
      </w:hyperlink>
      <w: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1351"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
        <w:r>
          <w:rPr>
            <w:color w:val="0000FF"/>
          </w:rPr>
          <w:t>подпунктов 8</w:t>
        </w:r>
      </w:hyperlink>
      <w:r>
        <w:t xml:space="preserve">, </w:t>
      </w:r>
      <w:hyperlink w:anchor="P1347" w:tooltip="3) документ, подтверждающий наличие у организации оплаченного уставного капитала (уставного фонда) в соответствии с пунктами 2.1, 2.2 и 9 статьи 11 настоящего Федерального закона;">
        <w:r>
          <w:rPr>
            <w:color w:val="0000FF"/>
          </w:rPr>
          <w:t>9</w:t>
        </w:r>
      </w:hyperlink>
      <w:r>
        <w:t xml:space="preserve">, </w:t>
      </w:r>
      <w:hyperlink w:anchor="P1333" w:tooltip="1) заявление о выдаче лицензии с указанием следующих сведений:">
        <w:r>
          <w:rPr>
            <w:color w:val="0000FF"/>
          </w:rPr>
          <w:t>10</w:t>
        </w:r>
      </w:hyperlink>
      <w:r>
        <w:t xml:space="preserve">, </w:t>
      </w:r>
      <w:hyperlink w:anchor="P1333" w:tooltip="1) заявление о выдаче лицензии с указанием следующих сведений:">
        <w:r>
          <w:rPr>
            <w:color w:val="0000FF"/>
          </w:rPr>
          <w:t>12</w:t>
        </w:r>
      </w:hyperlink>
      <w:r>
        <w:t xml:space="preserve"> и </w:t>
      </w:r>
      <w:hyperlink w:anchor="P1333" w:tooltip="1) заявление о выдаче лицензии с указанием следующих сведений:">
        <w:r>
          <w:rPr>
            <w:color w:val="0000FF"/>
          </w:rPr>
          <w:t>13 пункта 1</w:t>
        </w:r>
      </w:hyperlink>
      <w:r>
        <w:t xml:space="preserve">, </w:t>
      </w:r>
      <w:hyperlink w:anchor="P1387" w:tooltip="2) 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
        <w:r>
          <w:rPr>
            <w:color w:val="0000FF"/>
          </w:rPr>
          <w:t>подпунктов 2</w:t>
        </w:r>
      </w:hyperlink>
      <w:r>
        <w:t xml:space="preserve"> и </w:t>
      </w:r>
      <w:hyperlink w:anchor="P1385" w:tooltip="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
        <w:r>
          <w:rPr>
            <w:color w:val="0000FF"/>
          </w:rPr>
          <w:t>3 пункта 3</w:t>
        </w:r>
      </w:hyperlink>
      <w:r>
        <w:t xml:space="preserve">,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438"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564"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575" w:tooltip="нарушение требований пунктов 2.1 и 2.2 статьи 11 настоящего Федерального закона;">
        <w:r>
          <w:rPr>
            <w:color w:val="0000FF"/>
          </w:rPr>
          <w:t>четырнадцатого пункта 1</w:t>
        </w:r>
      </w:hyperlink>
      <w:r>
        <w:t xml:space="preserve">, </w:t>
      </w:r>
      <w:hyperlink w:anchor="P1613" w:tooltip="Абзацы второй - тридцать первый утратили силу. - Федеральный закон от 28.12.2017 N 433-ФЗ.">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anchor="P1613" w:tooltip="Абзацы второй - тридцать первый утратили силу. - Федеральный закон от 28.12.2017 N 433-ФЗ.">
        <w:r>
          <w:rPr>
            <w:color w:val="0000FF"/>
          </w:rPr>
          <w:t>пятнадцатого</w:t>
        </w:r>
      </w:hyperlink>
      <w: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613" w:tooltip="Абзацы второй - тридцать первый утратили силу. - Федеральный закон от 28.12.2017 N 433-ФЗ.">
        <w:r>
          <w:rPr>
            <w:color w:val="0000FF"/>
          </w:rPr>
          <w:t>семнадцатого пункта 3 статьи 20</w:t>
        </w:r>
      </w:hyperlink>
      <w:r>
        <w:t xml:space="preserve">, </w:t>
      </w:r>
      <w:hyperlink w:anchor="P1811"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
        <w:r>
          <w:rPr>
            <w:color w:val="0000FF"/>
          </w:rPr>
          <w:t>абзаца пятого подпункта 1 пункта 1 статьи 25</w:t>
        </w:r>
      </w:hyperlink>
      <w:r>
        <w:t xml:space="preserve">,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903"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
        <w:r>
          <w:rPr>
            <w:color w:val="0000FF"/>
          </w:rPr>
          <w:t>одиннадцатого</w:t>
        </w:r>
      </w:hyperlink>
      <w:r>
        <w:t xml:space="preserve">, </w:t>
      </w:r>
      <w:hyperlink w:anchor="P1926"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
        <w:r>
          <w:rPr>
            <w:color w:val="0000FF"/>
          </w:rPr>
          <w:t>двадцать первого пункта 1 статьи 26</w:t>
        </w:r>
      </w:hyperlink>
      <w:r>
        <w:t xml:space="preserve"> настоящего Федерального закона.</w:t>
      </w:r>
    </w:p>
    <w:p w:rsidR="00505768" w:rsidRDefault="00AD4BF8">
      <w:pPr>
        <w:pStyle w:val="ConsPlusNormal0"/>
        <w:jc w:val="both"/>
      </w:pPr>
      <w:r>
        <w:t xml:space="preserve">(в ред. Федерального </w:t>
      </w:r>
      <w:hyperlink r:id="rId1108"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29.06.2015 N 182-ФЗ)</w:t>
      </w:r>
    </w:p>
    <w:p w:rsidR="00505768" w:rsidRDefault="00AD4BF8">
      <w:pPr>
        <w:pStyle w:val="ConsPlusNormal0"/>
        <w:spacing w:before="240"/>
        <w:ind w:firstLine="540"/>
        <w:jc w:val="both"/>
      </w:pPr>
      <w:r>
        <w:t xml:space="preserve">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09"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w:t>
      </w:r>
      <w:r>
        <w:lastRenderedPageBreak/>
        <w:t xml:space="preserve">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пункта 6 статьи 8</w:t>
        </w:r>
      </w:hyperlink>
      <w:r>
        <w:t xml:space="preserve">, </w:t>
      </w:r>
      <w:hyperlink w:anchor="P643"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
        <w:r>
          <w:rPr>
            <w:color w:val="0000FF"/>
          </w:rPr>
          <w:t>абзацев первого</w:t>
        </w:r>
      </w:hyperlink>
      <w:r>
        <w:t xml:space="preserve"> и </w:t>
      </w:r>
      <w:hyperlink w:anchor="P645"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654"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72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1351"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
        <w:r>
          <w:rPr>
            <w:color w:val="0000FF"/>
          </w:rPr>
          <w:t>подпунктов 8</w:t>
        </w:r>
      </w:hyperlink>
      <w:r>
        <w:t xml:space="preserve">, </w:t>
      </w:r>
      <w:hyperlink w:anchor="P1333" w:tooltip="1) заявление о выдаче лицензии с указанием следующих сведений:">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1333" w:tooltip="1) заявление о выдаче лицензии с указанием следующих сведений:">
        <w:r>
          <w:rPr>
            <w:color w:val="0000FF"/>
          </w:rPr>
          <w:t>12</w:t>
        </w:r>
      </w:hyperlink>
      <w:r>
        <w:t xml:space="preserve">, </w:t>
      </w:r>
      <w:hyperlink w:anchor="P1333" w:tooltip="1) заявление о выдаче лицензии с указанием следующих сведений:">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1385" w:tooltip="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
        <w:r>
          <w:rPr>
            <w:color w:val="0000FF"/>
          </w:rPr>
          <w:t>подпункта 3 пункта 3</w:t>
        </w:r>
      </w:hyperlink>
      <w:r>
        <w:t xml:space="preserve">,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438"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564"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36"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
        <w:r>
          <w:rPr>
            <w:color w:val="0000FF"/>
          </w:rPr>
          <w:t>подпункта 11</w:t>
        </w:r>
      </w:hyperlink>
      <w:r>
        <w:t xml:space="preserve"> (в части </w:t>
      </w:r>
      <w:r>
        <w:lastRenderedPageBreak/>
        <w:t xml:space="preserve">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651" w:tooltip="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654"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w:t>
      </w:r>
      <w:hyperlink w:anchor="P1617" w:tooltip="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
        <w:r>
          <w:rPr>
            <w:color w:val="0000FF"/>
          </w:rPr>
          <w:t>пункта 3.1 статьи 20</w:t>
        </w:r>
      </w:hyperlink>
      <w:r>
        <w:t xml:space="preserve">, </w:t>
      </w:r>
      <w:hyperlink w:anchor="P1830"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color w:val="0000FF"/>
          </w:rPr>
          <w:t>абзаца третьего подпункта 5 пункта 1 статьи 25</w:t>
        </w:r>
      </w:hyperlink>
      <w:r>
        <w:t xml:space="preserve">,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903"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
        <w:r>
          <w:rPr>
            <w:color w:val="0000FF"/>
          </w:rPr>
          <w:t>абзаца одиннадцатого пункта 1 статьи 26</w:t>
        </w:r>
      </w:hyperlink>
      <w:r>
        <w:t xml:space="preserve"> настоящего Федерального закона.</w:t>
      </w:r>
    </w:p>
    <w:p w:rsidR="00505768" w:rsidRDefault="00AD4BF8">
      <w:pPr>
        <w:pStyle w:val="ConsPlusNormal0"/>
        <w:jc w:val="both"/>
      </w:pPr>
      <w:r>
        <w:t xml:space="preserve">(в ред. Федеральных законов от 03.07.2016 </w:t>
      </w:r>
      <w:hyperlink r:id="rId1110"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260-ФЗ</w:t>
        </w:r>
      </w:hyperlink>
      <w:r>
        <w:t xml:space="preserve">, от 28.12.2017 </w:t>
      </w:r>
      <w:hyperlink r:id="rId111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w:t>
      </w:r>
    </w:p>
    <w:p w:rsidR="00505768" w:rsidRDefault="00AD4BF8">
      <w:pPr>
        <w:pStyle w:val="ConsPlusNormal0"/>
        <w:spacing w:before="240"/>
        <w:ind w:firstLine="540"/>
        <w:jc w:val="both"/>
      </w:pPr>
      <w:r>
        <w:t>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505768" w:rsidRDefault="00AD4BF8">
      <w:pPr>
        <w:pStyle w:val="ConsPlusNormal0"/>
        <w:jc w:val="both"/>
      </w:pPr>
      <w:r>
        <w:t xml:space="preserve">(абзац введен Федеральным </w:t>
      </w:r>
      <w:hyperlink r:id="rId1112"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03.07.2016 N 260-ФЗ; в ред. Федерального </w:t>
      </w:r>
      <w:hyperlink r:id="rId111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AD4BF8">
      <w:pPr>
        <w:pStyle w:val="ConsPlusNormal0"/>
        <w:spacing w:before="240"/>
        <w:ind w:firstLine="540"/>
        <w:jc w:val="both"/>
      </w:pPr>
      <w:r>
        <w:t xml:space="preserve">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14"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846" w:tooltip="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505768" w:rsidRDefault="00AD4BF8">
      <w:pPr>
        <w:pStyle w:val="ConsPlusNormal0"/>
        <w:jc w:val="both"/>
      </w:pPr>
      <w:r>
        <w:t xml:space="preserve">(абзац введен Федеральным </w:t>
      </w:r>
      <w:hyperlink r:id="rId111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jc w:val="both"/>
      </w:pPr>
      <w:r>
        <w:t xml:space="preserve">(п. 1.1 введен Федеральным </w:t>
      </w:r>
      <w:hyperlink r:id="rId1116"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29.12.2015 N 400-ФЗ)</w:t>
      </w:r>
    </w:p>
    <w:p w:rsidR="00505768" w:rsidRDefault="00AD4BF8">
      <w:pPr>
        <w:pStyle w:val="ConsPlusNormal0"/>
        <w:spacing w:before="240"/>
        <w:ind w:firstLine="540"/>
        <w:jc w:val="both"/>
      </w:pPr>
      <w:r>
        <w:t xml:space="preserve">1.2. В отношении юридических лиц (лицензиатов или соискателей лицензий на производство </w:t>
      </w:r>
      <w:r>
        <w:lastRenderedPageBreak/>
        <w:t xml:space="preserve">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17"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505768" w:rsidRDefault="00AD4BF8">
      <w:pPr>
        <w:pStyle w:val="ConsPlusNormal0"/>
        <w:spacing w:before="240"/>
        <w:ind w:firstLine="540"/>
        <w:jc w:val="both"/>
      </w:pPr>
      <w:r>
        <w:t xml:space="preserve">1) до 1 января 2021 года не применяются положения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абзаца второго пункта 2</w:t>
        </w:r>
      </w:hyperlink>
      <w: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anchor="P1351"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
        <w:r>
          <w:rPr>
            <w:color w:val="0000FF"/>
          </w:rPr>
          <w:t>подпунктов 8</w:t>
        </w:r>
      </w:hyperlink>
      <w:r>
        <w:t xml:space="preserve">, </w:t>
      </w:r>
      <w:hyperlink w:anchor="P1333" w:tooltip="1) заявление о выдаче лицензии с указанием следующих сведений:">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anchor="P1333" w:tooltip="1) заявление о выдаче лицензии с указанием следующих сведений:">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anchor="P438"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нефасованной спиртосодержащей продукции с содержанием этилового спирта более 25 процентов объема готовой продукции) пункта 10 статьи 19, </w:t>
      </w:r>
      <w:hyperlink w:anchor="P1564"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w:r>
          <w:rPr>
            <w:color w:val="0000FF"/>
          </w:rPr>
          <w:t>абзаца пятого</w:t>
        </w:r>
      </w:hyperlink>
      <w:r>
        <w:t xml:space="preserve"> (в части использования основного </w:t>
      </w:r>
      <w:r>
        <w:lastRenderedPageBreak/>
        <w:t xml:space="preserve">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36"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
        <w:r>
          <w:rPr>
            <w:color w:val="0000FF"/>
          </w:rPr>
          <w:t>подпункта 11</w:t>
        </w:r>
      </w:hyperlink>
      <w: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абзаца четвертого</w:t>
        </w:r>
      </w:hyperlink>
      <w: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rsidR="00505768" w:rsidRDefault="00AD4BF8">
      <w:pPr>
        <w:pStyle w:val="ConsPlusNormal0"/>
        <w:jc w:val="both"/>
      </w:pPr>
      <w:r>
        <w:t xml:space="preserve">(в ред. Федерального </w:t>
      </w:r>
      <w:hyperlink r:id="rId111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505768" w:rsidRDefault="00AD4BF8">
      <w:pPr>
        <w:pStyle w:val="ConsPlusNormal0"/>
        <w:spacing w:before="240"/>
        <w:ind w:firstLine="540"/>
        <w:jc w:val="both"/>
      </w:pPr>
      <w:bookmarkStart w:id="304" w:name="P2055"/>
      <w:bookmarkEnd w:id="304"/>
      <w:r>
        <w:t xml:space="preserve">2) до 1 января 2025 года не применяются положения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пункта 6 статьи 8</w:t>
        </w:r>
      </w:hyperlink>
      <w:r>
        <w:t xml:space="preserve">, </w:t>
      </w:r>
      <w:hyperlink w:anchor="P643"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
        <w:r>
          <w:rPr>
            <w:color w:val="0000FF"/>
          </w:rPr>
          <w:t>абзацев первого</w:t>
        </w:r>
      </w:hyperlink>
      <w:r>
        <w:t xml:space="preserve"> и </w:t>
      </w:r>
      <w:hyperlink w:anchor="P645"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w:t>
      </w:r>
      <w:hyperlink w:anchor="P607" w:tooltip="Статья 11. Особые требования к производству и обороту этилового спирта, алкогольной и спиртосодержащей продукции">
        <w:r>
          <w:rPr>
            <w:color w:val="0000FF"/>
          </w:rPr>
          <w:t>статьи 11</w:t>
        </w:r>
      </w:hyperlink>
      <w:r>
        <w:t xml:space="preserve">, </w:t>
      </w:r>
      <w:hyperlink w:anchor="P1333" w:tooltip="1) заявление о выдаче лицензии с указанием следующих сведений:">
        <w:r>
          <w:rPr>
            <w:color w:val="0000FF"/>
          </w:rPr>
          <w:t>подпункта 12 пункта 1</w:t>
        </w:r>
      </w:hyperlink>
      <w:r>
        <w:t xml:space="preserve">, </w:t>
      </w:r>
      <w:hyperlink w:anchor="P1367" w:tooltip="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
        <w:r>
          <w:rPr>
            <w:color w:val="0000FF"/>
          </w:rPr>
          <w:t>абзаца четырнадцатого подпункта 1 пункта 3 статьи 19</w:t>
        </w:r>
      </w:hyperlink>
      <w:r>
        <w:t xml:space="preserve">, </w:t>
      </w:r>
      <w:hyperlink w:anchor="P1830"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color w:val="0000FF"/>
          </w:rPr>
          <w:t>абзаца третьего подпункта 5 пункта 1 статьи 25</w:t>
        </w:r>
      </w:hyperlink>
      <w:r>
        <w:t xml:space="preserve">, </w:t>
      </w:r>
      <w:hyperlink w:anchor="P1903"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
        <w:r>
          <w:rPr>
            <w:color w:val="0000FF"/>
          </w:rPr>
          <w:t>абзаца одиннадцатого пункта 1 статьи 26</w:t>
        </w:r>
      </w:hyperlink>
      <w:r>
        <w:t xml:space="preserve"> настоящего Федерального закона.</w:t>
      </w:r>
    </w:p>
    <w:p w:rsidR="00505768" w:rsidRDefault="00AD4BF8">
      <w:pPr>
        <w:pStyle w:val="ConsPlusNormal0"/>
        <w:jc w:val="both"/>
      </w:pPr>
      <w:r>
        <w:t xml:space="preserve">(в ред. Федеральных законов от 02.07.2021 </w:t>
      </w:r>
      <w:hyperlink r:id="rId111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 xml:space="preserve">, от 28.12.2022 </w:t>
      </w:r>
      <w:hyperlink r:id="rId1120"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N 557-ФЗ</w:t>
        </w:r>
      </w:hyperlink>
      <w:r>
        <w:t xml:space="preserve">, от 08.08.2024 </w:t>
      </w:r>
      <w:hyperlink r:id="rId1121"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jc w:val="both"/>
      </w:pPr>
      <w:r>
        <w:t xml:space="preserve">(п. 1.2 введен Федеральным </w:t>
      </w:r>
      <w:hyperlink r:id="rId1122"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27.12.2019 N 458-ФЗ)</w:t>
      </w:r>
    </w:p>
    <w:p w:rsidR="00505768" w:rsidRDefault="00AD4BF8">
      <w:pPr>
        <w:pStyle w:val="ConsPlusNormal0"/>
        <w:spacing w:before="240"/>
        <w:ind w:firstLine="540"/>
        <w:jc w:val="both"/>
      </w:pPr>
      <w: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23"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505768" w:rsidRDefault="00AD4BF8">
      <w:pPr>
        <w:pStyle w:val="ConsPlusNormal0"/>
        <w:jc w:val="both"/>
      </w:pPr>
      <w:r>
        <w:t xml:space="preserve">(в ред. Федерального </w:t>
      </w:r>
      <w:hyperlink r:id="rId1124"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03.07.2016 N 260-ФЗ)</w:t>
      </w:r>
    </w:p>
    <w:p w:rsidR="00505768" w:rsidRDefault="00AD4BF8">
      <w:pPr>
        <w:pStyle w:val="ConsPlusNormal0"/>
        <w:spacing w:before="240"/>
        <w:ind w:firstLine="540"/>
        <w:jc w:val="both"/>
      </w:pPr>
      <w:r>
        <w:t xml:space="preserve">1) до 1 июля 2015 года не применяются положения </w:t>
      </w:r>
      <w:hyperlink w:anchor="P643"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
        <w:r>
          <w:rPr>
            <w:color w:val="0000FF"/>
          </w:rPr>
          <w:t>абзацев первого</w:t>
        </w:r>
      </w:hyperlink>
      <w:r>
        <w:t xml:space="preserve"> и </w:t>
      </w:r>
      <w:hyperlink w:anchor="P645"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1333" w:tooltip="1) заявление о выдаче лицензии с указанием следующих сведений:">
        <w:r>
          <w:rPr>
            <w:color w:val="0000FF"/>
          </w:rPr>
          <w:t>подпункта 12 пункта 1 статьи 19</w:t>
        </w:r>
      </w:hyperlink>
      <w:r>
        <w:t xml:space="preserve"> настоящего </w:t>
      </w:r>
      <w:r>
        <w:lastRenderedPageBreak/>
        <w:t>Федерального закона;</w:t>
      </w:r>
    </w:p>
    <w:p w:rsidR="00505768" w:rsidRDefault="00AD4BF8">
      <w:pPr>
        <w:pStyle w:val="ConsPlusNormal0"/>
        <w:spacing w:before="240"/>
        <w:ind w:firstLine="540"/>
        <w:jc w:val="both"/>
      </w:pPr>
      <w:r>
        <w:t xml:space="preserve">2) до 1 января 2016 года не применяются положения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абзацев первого</w:t>
        </w:r>
      </w:hyperlink>
      <w:r>
        <w:t xml:space="preserve"> и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второго пункта 2</w:t>
        </w:r>
      </w:hyperlink>
      <w:r>
        <w:t xml:space="preserve">,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пункта 6 статьи 8</w:t>
        </w:r>
      </w:hyperlink>
      <w:r>
        <w:t xml:space="preserve">, </w:t>
      </w:r>
      <w:hyperlink w:anchor="P631"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
        <w:r>
          <w:rPr>
            <w:color w:val="0000FF"/>
          </w:rPr>
          <w:t>пунктов 2.1</w:t>
        </w:r>
      </w:hyperlink>
      <w:r>
        <w:t xml:space="preserve">, </w:t>
      </w:r>
      <w:hyperlink w:anchor="P637"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color w:val="0000FF"/>
          </w:rPr>
          <w:t>2.2 статьи 11</w:t>
        </w:r>
      </w:hyperlink>
      <w:r>
        <w:t xml:space="preserve">, </w:t>
      </w:r>
      <w:hyperlink w:anchor="P1351"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
        <w:r>
          <w:rPr>
            <w:color w:val="0000FF"/>
          </w:rPr>
          <w:t>подпунктов 8</w:t>
        </w:r>
      </w:hyperlink>
      <w:r>
        <w:t xml:space="preserve"> - </w:t>
      </w:r>
      <w:hyperlink w:anchor="P1333" w:tooltip="1) заявление о выдаче лицензии с указанием следующих сведений:">
        <w:r>
          <w:rPr>
            <w:color w:val="0000FF"/>
          </w:rPr>
          <w:t>10</w:t>
        </w:r>
      </w:hyperlink>
      <w:r>
        <w:t xml:space="preserve"> и </w:t>
      </w:r>
      <w:hyperlink w:anchor="P1333" w:tooltip="1) заявление о выдаче лицензии с указанием следующих сведений:">
        <w:r>
          <w:rPr>
            <w:color w:val="0000FF"/>
          </w:rPr>
          <w:t>13 пункта 1</w:t>
        </w:r>
      </w:hyperlink>
      <w:r>
        <w:t xml:space="preserve">, </w:t>
      </w:r>
      <w:hyperlink w:anchor="P1387" w:tooltip="2) 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
        <w:r>
          <w:rPr>
            <w:color w:val="0000FF"/>
          </w:rPr>
          <w:t>подпунктов 2</w:t>
        </w:r>
      </w:hyperlink>
      <w:r>
        <w:t xml:space="preserve"> и </w:t>
      </w:r>
      <w:hyperlink w:anchor="P1385" w:tooltip="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
        <w:r>
          <w:rPr>
            <w:color w:val="0000FF"/>
          </w:rPr>
          <w:t>3 пункта 3</w:t>
        </w:r>
      </w:hyperlink>
      <w:r>
        <w:t xml:space="preserve">,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438"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пункта 10 статьи 19</w:t>
        </w:r>
      </w:hyperlink>
      <w:r>
        <w:t xml:space="preserve">, </w:t>
      </w:r>
      <w:hyperlink w:anchor="P1564"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575" w:tooltip="нарушение требований пунктов 2.1 и 2.2 статьи 11 настоящего Федерального закона;">
        <w:r>
          <w:rPr>
            <w:color w:val="0000FF"/>
          </w:rPr>
          <w:t>четырнадцатого пункта 1</w:t>
        </w:r>
      </w:hyperlink>
      <w:r>
        <w:t xml:space="preserve">, </w:t>
      </w:r>
      <w:hyperlink w:anchor="P1613" w:tooltip="Абзацы второй - тридцать первый утратили силу. - Федеральный закон от 28.12.2017 N 433-ФЗ.">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613" w:tooltip="Абзацы второй - тридцать первый утратили силу. - Федеральный закон от 28.12.2017 N 433-ФЗ.">
        <w:r>
          <w:rPr>
            <w:color w:val="0000FF"/>
          </w:rPr>
          <w:t>семнадцатого пункта 3 статьи 20</w:t>
        </w:r>
      </w:hyperlink>
      <w:r>
        <w:t xml:space="preserve">, </w:t>
      </w:r>
      <w:hyperlink w:anchor="P1811"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
        <w:r>
          <w:rPr>
            <w:color w:val="0000FF"/>
          </w:rPr>
          <w:t>абзаца пятого подпункта 1 пункта 1 статьи 25</w:t>
        </w:r>
      </w:hyperlink>
      <w:r>
        <w:t xml:space="preserve">,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903"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
        <w:r>
          <w:rPr>
            <w:color w:val="0000FF"/>
          </w:rPr>
          <w:t>одиннадцатого</w:t>
        </w:r>
      </w:hyperlink>
      <w:r>
        <w:t xml:space="preserve">, </w:t>
      </w:r>
      <w:hyperlink w:anchor="P1926"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
        <w:r>
          <w:rPr>
            <w:color w:val="0000FF"/>
          </w:rPr>
          <w:t>двадцать первого пункта 1 статьи 26</w:t>
        </w:r>
      </w:hyperlink>
      <w:r>
        <w:t xml:space="preserve"> настоящего Федерального закона;</w:t>
      </w:r>
    </w:p>
    <w:p w:rsidR="00505768" w:rsidRDefault="00AD4BF8">
      <w:pPr>
        <w:pStyle w:val="ConsPlusNormal0"/>
        <w:jc w:val="both"/>
      </w:pPr>
      <w:r>
        <w:t xml:space="preserve">(в ред. Федерального </w:t>
      </w:r>
      <w:hyperlink r:id="rId1125"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29.06.2015 N 182-ФЗ)</w:t>
      </w:r>
    </w:p>
    <w:p w:rsidR="00505768" w:rsidRDefault="00AD4BF8">
      <w:pPr>
        <w:pStyle w:val="ConsPlusNormal0"/>
        <w:spacing w:before="240"/>
        <w:ind w:firstLine="540"/>
        <w:jc w:val="both"/>
      </w:pPr>
      <w:r>
        <w:t xml:space="preserve">3) до 1 января 2020 года не применяются положения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пункта 6 статьи 8</w:t>
        </w:r>
      </w:hyperlink>
      <w:r>
        <w:t xml:space="preserve">, </w:t>
      </w:r>
      <w:hyperlink w:anchor="P643"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
        <w:r>
          <w:rPr>
            <w:color w:val="0000FF"/>
          </w:rPr>
          <w:t>абзацев первого</w:t>
        </w:r>
      </w:hyperlink>
      <w:r>
        <w:t xml:space="preserve"> и </w:t>
      </w:r>
      <w:hyperlink w:anchor="P645"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654"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w:t>
      </w:r>
      <w:r>
        <w:lastRenderedPageBreak/>
        <w:t xml:space="preserve">винограда, выращенного на виноградниках, сведения о которых внесены в реестр виноградных насаждений) статьи 11, </w:t>
      </w:r>
      <w:hyperlink w:anchor="P72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1351"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
        <w:r>
          <w:rPr>
            <w:color w:val="0000FF"/>
          </w:rPr>
          <w:t>подпунктов 8</w:t>
        </w:r>
      </w:hyperlink>
      <w:r>
        <w:t xml:space="preserve">, </w:t>
      </w:r>
      <w:hyperlink w:anchor="P1333" w:tooltip="1) заявление о выдаче лицензии с указанием следующих сведений:">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1333" w:tooltip="1) заявление о выдаче лицензии с указанием следующих сведений:">
        <w:r>
          <w:rPr>
            <w:color w:val="0000FF"/>
          </w:rPr>
          <w:t>12</w:t>
        </w:r>
      </w:hyperlink>
      <w:r>
        <w:t xml:space="preserve">, </w:t>
      </w:r>
      <w:hyperlink w:anchor="P1333" w:tooltip="1) заявление о выдаче лицензии с указанием следующих сведений:">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1385" w:tooltip="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
        <w:r>
          <w:rPr>
            <w:color w:val="0000FF"/>
          </w:rPr>
          <w:t>подпункта 3 пункта 3</w:t>
        </w:r>
      </w:hyperlink>
      <w:r>
        <w:t xml:space="preserve">,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438"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564"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36"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
        <w:r>
          <w:rPr>
            <w:color w:val="0000FF"/>
          </w:rPr>
          <w:t>подпункта 11</w:t>
        </w:r>
      </w:hyperlink>
      <w: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651" w:tooltip="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654"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пункта 3.1 статьи 20, </w:t>
      </w:r>
      <w:hyperlink w:anchor="P1830"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color w:val="0000FF"/>
          </w:rPr>
          <w:t>абзаца третьего подпункта 5 пункта 1 статьи 25</w:t>
        </w:r>
      </w:hyperlink>
      <w:r>
        <w:t xml:space="preserve">,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903"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
        <w:r>
          <w:rPr>
            <w:color w:val="0000FF"/>
          </w:rPr>
          <w:t>абзаца одиннадцатого пункта 1 статьи 26</w:t>
        </w:r>
      </w:hyperlink>
      <w:r>
        <w:t xml:space="preserve"> настоящего Федерального закона;</w:t>
      </w:r>
    </w:p>
    <w:p w:rsidR="00505768" w:rsidRDefault="00AD4BF8">
      <w:pPr>
        <w:pStyle w:val="ConsPlusNormal0"/>
        <w:jc w:val="both"/>
      </w:pPr>
      <w:r>
        <w:lastRenderedPageBreak/>
        <w:t xml:space="preserve">(пп. 3 введен Федеральным </w:t>
      </w:r>
      <w:hyperlink r:id="rId1126"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29.12.2015 N 400-ФЗ; в ред. Федеральных законов от 03.07.2016 </w:t>
      </w:r>
      <w:hyperlink r:id="rId1127"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260-ФЗ</w:t>
        </w:r>
      </w:hyperlink>
      <w:r>
        <w:t xml:space="preserve">, от 28.12.2017 </w:t>
      </w:r>
      <w:hyperlink r:id="rId1128"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w:t>
      </w:r>
    </w:p>
    <w:p w:rsidR="00505768" w:rsidRDefault="00AD4BF8">
      <w:pPr>
        <w:pStyle w:val="ConsPlusNormal0"/>
        <w:spacing w:before="240"/>
        <w:ind w:firstLine="540"/>
        <w:jc w:val="both"/>
      </w:pPr>
      <w:r>
        <w:t xml:space="preserve">4) до 1 января 2018 года не применяются положения </w:t>
      </w:r>
      <w:hyperlink w:anchor="P846" w:tooltip="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505768" w:rsidRDefault="00AD4BF8">
      <w:pPr>
        <w:pStyle w:val="ConsPlusNormal0"/>
        <w:jc w:val="both"/>
      </w:pPr>
      <w:r>
        <w:t xml:space="preserve">(пп. 4 введен Федеральным </w:t>
      </w:r>
      <w:hyperlink r:id="rId112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AD4BF8">
      <w:pPr>
        <w:pStyle w:val="ConsPlusNormal0"/>
        <w:spacing w:before="240"/>
        <w:ind w:firstLine="540"/>
        <w:jc w:val="both"/>
      </w:pPr>
      <w:r>
        <w:t xml:space="preserve">5) до 1 января 2021 года не применяются положения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абзаца второго пункта 2</w:t>
        </w:r>
      </w:hyperlink>
      <w: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anchor="P1351" w:tooltip="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
        <w:r>
          <w:rPr>
            <w:color w:val="0000FF"/>
          </w:rPr>
          <w:t>подпунктов 8</w:t>
        </w:r>
      </w:hyperlink>
      <w:r>
        <w:t xml:space="preserve">, </w:t>
      </w:r>
      <w:hyperlink w:anchor="P1333" w:tooltip="1) заявление о выдаче лицензии с указанием следующих сведений:">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anchor="P1333" w:tooltip="1) заявление о выдаче лицензии с указанием следующих сведений:">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anchor="P426"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anchor="P438"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564"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w:r>
          <w:rPr>
            <w:color w:val="0000FF"/>
          </w:rPr>
          <w:t>абзаца пятого</w:t>
        </w:r>
      </w:hyperlink>
      <w:r>
        <w:t xml:space="preserve"> (в части </w:t>
      </w:r>
      <w:r>
        <w:lastRenderedPageBreak/>
        <w:t xml:space="preserve">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636"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
        <w:r>
          <w:rPr>
            <w:color w:val="0000FF"/>
          </w:rPr>
          <w:t>подпункта 11</w:t>
        </w:r>
      </w:hyperlink>
      <w: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абзаца четвертого</w:t>
        </w:r>
      </w:hyperlink>
      <w: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rsidR="00505768" w:rsidRDefault="00AD4BF8">
      <w:pPr>
        <w:pStyle w:val="ConsPlusNormal0"/>
        <w:jc w:val="both"/>
      </w:pPr>
      <w:r>
        <w:t xml:space="preserve">(пп. 5 введен Федеральным </w:t>
      </w:r>
      <w:hyperlink r:id="rId1130"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27.12.2019 N 458-ФЗ)</w:t>
      </w:r>
    </w:p>
    <w:p w:rsidR="00505768" w:rsidRDefault="00AD4BF8">
      <w:pPr>
        <w:pStyle w:val="ConsPlusNormal0"/>
        <w:spacing w:before="240"/>
        <w:ind w:firstLine="540"/>
        <w:jc w:val="both"/>
      </w:pPr>
      <w:r>
        <w:t xml:space="preserve">6) до 1 января 2025 года не применяются положения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пункта 6 статьи 8</w:t>
        </w:r>
      </w:hyperlink>
      <w:r>
        <w:t xml:space="preserve">, </w:t>
      </w:r>
      <w:hyperlink w:anchor="P643"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
        <w:r>
          <w:rPr>
            <w:color w:val="0000FF"/>
          </w:rPr>
          <w:t>абзацев первого</w:t>
        </w:r>
      </w:hyperlink>
      <w:r>
        <w:t xml:space="preserve"> и </w:t>
      </w:r>
      <w:hyperlink w:anchor="P645"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w:t>
      </w:r>
      <w:hyperlink w:anchor="P607" w:tooltip="Статья 11. Особые требования к производству и обороту этилового спирта, алкогольной и спиртосодержащей продукции">
        <w:r>
          <w:rPr>
            <w:color w:val="0000FF"/>
          </w:rPr>
          <w:t>статьи 11</w:t>
        </w:r>
      </w:hyperlink>
      <w:r>
        <w:t xml:space="preserve">, </w:t>
      </w:r>
      <w:hyperlink w:anchor="P1333" w:tooltip="1) заявление о выдаче лицензии с указанием следующих сведений:">
        <w:r>
          <w:rPr>
            <w:color w:val="0000FF"/>
          </w:rPr>
          <w:t>подпункта 12 пункта 1</w:t>
        </w:r>
      </w:hyperlink>
      <w:r>
        <w:t xml:space="preserve">, </w:t>
      </w:r>
      <w:hyperlink w:anchor="P1367" w:tooltip="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
        <w:r>
          <w:rPr>
            <w:color w:val="0000FF"/>
          </w:rPr>
          <w:t>абзаца четырнадцатого подпункта 1 пункта 3 статьи 19</w:t>
        </w:r>
      </w:hyperlink>
      <w:r>
        <w:t xml:space="preserve">, </w:t>
      </w:r>
      <w:hyperlink w:anchor="P1830"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color w:val="0000FF"/>
          </w:rPr>
          <w:t>абзаца третьего подпункта 5 пункта 1 статьи 25</w:t>
        </w:r>
      </w:hyperlink>
      <w:r>
        <w:t xml:space="preserve"> и </w:t>
      </w:r>
      <w:hyperlink w:anchor="P1903"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
        <w:r>
          <w:rPr>
            <w:color w:val="0000FF"/>
          </w:rPr>
          <w:t>абзаца одиннадцатого пункта 1 статьи 26</w:t>
        </w:r>
      </w:hyperlink>
      <w:r>
        <w:t xml:space="preserve"> настоящего Федерального закона.</w:t>
      </w:r>
    </w:p>
    <w:p w:rsidR="00505768" w:rsidRDefault="00AD4BF8">
      <w:pPr>
        <w:pStyle w:val="ConsPlusNormal0"/>
        <w:jc w:val="both"/>
      </w:pPr>
      <w:r>
        <w:t xml:space="preserve">(пп. 6 введен Федеральным </w:t>
      </w:r>
      <w:hyperlink r:id="rId1131"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27.12.2019 N 458-ФЗ; в ред. Федеральных законов от 02.07.2021 </w:t>
      </w:r>
      <w:hyperlink r:id="rId11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 xml:space="preserve">, от 28.12.2022 </w:t>
      </w:r>
      <w:hyperlink r:id="rId1133"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N 557-ФЗ</w:t>
        </w:r>
      </w:hyperlink>
      <w:r>
        <w:t xml:space="preserve">, от 08.08.2024 </w:t>
      </w:r>
      <w:hyperlink r:id="rId1134"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316-ФЗ</w:t>
        </w:r>
      </w:hyperlink>
      <w:r>
        <w:t>)</w:t>
      </w:r>
    </w:p>
    <w:p w:rsidR="00505768" w:rsidRDefault="00AD4BF8">
      <w:pPr>
        <w:pStyle w:val="ConsPlusNormal0"/>
        <w:spacing w:before="240"/>
        <w:ind w:firstLine="540"/>
        <w:jc w:val="both"/>
      </w:pPr>
      <w:r>
        <w:t>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505768" w:rsidRDefault="00AD4BF8">
      <w:pPr>
        <w:pStyle w:val="ConsPlusNormal0"/>
        <w:jc w:val="both"/>
      </w:pPr>
      <w:r>
        <w:t xml:space="preserve">(п. 2.1 введен Федеральным </w:t>
      </w:r>
      <w:hyperlink r:id="rId1135"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03.07.2016 N 260-ФЗ; в ред. Федерального </w:t>
      </w:r>
      <w:hyperlink r:id="rId113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AD4BF8">
      <w:pPr>
        <w:pStyle w:val="ConsPlusNormal0"/>
        <w:spacing w:before="240"/>
        <w:ind w:firstLine="540"/>
        <w:jc w:val="both"/>
      </w:pPr>
      <w:r>
        <w:t xml:space="preserve">2.2. До 1 января 2023 года для лицензиатов, сведения о которых внесены в единый государственный реестр юридических лиц в соответствии со </w:t>
      </w:r>
      <w:hyperlink r:id="rId1137"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w:t>
      </w:r>
      <w:r>
        <w:lastRenderedPageBreak/>
        <w:t>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крепленого вина с защищенным географическим указанием, крепленого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rsidR="00505768" w:rsidRDefault="00AD4BF8">
      <w:pPr>
        <w:pStyle w:val="ConsPlusNormal0"/>
        <w:jc w:val="both"/>
      </w:pPr>
      <w:r>
        <w:t xml:space="preserve">(п. 2.2 введен Федеральным </w:t>
      </w:r>
      <w:hyperlink r:id="rId1138"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03.07.2016 N 260-ФЗ; в ред. Федеральных законов от 28.12.2017 </w:t>
      </w:r>
      <w:hyperlink r:id="rId113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 xml:space="preserve">, от 27.12.2019 </w:t>
      </w:r>
      <w:hyperlink r:id="rId1140"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458-ФЗ</w:t>
        </w:r>
      </w:hyperlink>
      <w:r>
        <w:t xml:space="preserve">, от 02.07.2021 </w:t>
      </w:r>
      <w:hyperlink r:id="rId11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r:id="rId1142"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абзаца седьмого пункта 2</w:t>
        </w:r>
      </w:hyperlink>
      <w:r>
        <w:t xml:space="preserve">,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абзацев первого</w:t>
        </w:r>
      </w:hyperlink>
      <w:r>
        <w:t xml:space="preserve"> и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второго</w:t>
        </w:r>
      </w:hyperlink>
      <w: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абзаца третьего</w:t>
        </w:r>
      </w:hyperlink>
      <w:r>
        <w:t xml:space="preserve"> (в части требования к организациям иметь стационарные торговые объекты и складские помещения) пункта 6 статьи 16, </w:t>
      </w:r>
      <w:hyperlink w:anchor="P1411" w:tooltip="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
        <w:r>
          <w:rPr>
            <w:color w:val="0000FF"/>
          </w:rPr>
          <w:t>подпункта 3 пункта 3.2 статьи 19</w:t>
        </w:r>
      </w:hyperlink>
      <w:r>
        <w:t xml:space="preserve">, </w:t>
      </w:r>
      <w:hyperlink w:anchor="P1613" w:tooltip="Абзацы второй - тридцать первый утратили силу. - Федеральный закон от 28.12.2017 N 433-ФЗ.">
        <w:r>
          <w:rPr>
            <w:color w:val="0000FF"/>
          </w:rPr>
          <w:t>абзаца девятого пункта 3 статьи 20</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rsidR="00505768" w:rsidRDefault="00AD4BF8">
      <w:pPr>
        <w:pStyle w:val="ConsPlusNormal0"/>
        <w:jc w:val="both"/>
      </w:pPr>
      <w:r>
        <w:t xml:space="preserve">(в ред. Федерального </w:t>
      </w:r>
      <w:hyperlink r:id="rId1143"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закона</w:t>
        </w:r>
      </w:hyperlink>
      <w:r>
        <w:t xml:space="preserve"> от 29.12.2015 N 400-ФЗ)</w:t>
      </w:r>
    </w:p>
    <w:p w:rsidR="00505768" w:rsidRDefault="00AD4BF8">
      <w:pPr>
        <w:pStyle w:val="ConsPlusNormal0"/>
        <w:spacing w:before="240"/>
        <w:ind w:firstLine="540"/>
        <w:jc w:val="both"/>
      </w:pPr>
      <w:r>
        <w:t xml:space="preserve">3.1. До 1 января 2023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w:t>
      </w:r>
      <w:hyperlink w:anchor="P1067" w:tooltip="10. 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
        <w:r>
          <w:rPr>
            <w:color w:val="0000FF"/>
          </w:rPr>
          <w:t>абзацев первого</w:t>
        </w:r>
      </w:hyperlink>
      <w:r>
        <w:t xml:space="preserve"> и </w:t>
      </w:r>
      <w:hyperlink w:anchor="P1071" w:tooltip="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
        <w:r>
          <w:rPr>
            <w:color w:val="0000FF"/>
          </w:rPr>
          <w:t>второго</w:t>
        </w:r>
      </w:hyperlink>
      <w:r>
        <w:t xml:space="preserve">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10 статьи 16 настоящего Федерального закона.</w:t>
      </w:r>
    </w:p>
    <w:p w:rsidR="00505768" w:rsidRDefault="00AD4BF8">
      <w:pPr>
        <w:pStyle w:val="ConsPlusNormal0"/>
        <w:jc w:val="both"/>
      </w:pPr>
      <w:r>
        <w:t xml:space="preserve">(в ред. Федеральных законов от 03.07.2016 </w:t>
      </w:r>
      <w:hyperlink r:id="rId1144"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260-ФЗ</w:t>
        </w:r>
      </w:hyperlink>
      <w:r>
        <w:t xml:space="preserve">, от 29.07.2017 </w:t>
      </w:r>
      <w:hyperlink r:id="rId114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28.12.2017 </w:t>
      </w:r>
      <w:hyperlink r:id="rId114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 xml:space="preserve">, от 27.12.2019 </w:t>
      </w:r>
      <w:hyperlink r:id="rId1147"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458-ФЗ</w:t>
        </w:r>
      </w:hyperlink>
      <w:r>
        <w:t>)</w:t>
      </w:r>
    </w:p>
    <w:p w:rsidR="00505768" w:rsidRDefault="00AD4BF8">
      <w:pPr>
        <w:pStyle w:val="ConsPlusNormal0"/>
        <w:spacing w:before="240"/>
        <w:ind w:firstLine="540"/>
        <w:jc w:val="both"/>
      </w:pPr>
      <w:r>
        <w:t>До 1 января 2023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w:t>
      </w:r>
    </w:p>
    <w:p w:rsidR="00505768" w:rsidRDefault="00AD4BF8">
      <w:pPr>
        <w:pStyle w:val="ConsPlusNormal0"/>
        <w:jc w:val="both"/>
      </w:pPr>
      <w:r>
        <w:t xml:space="preserve">(в ред. Федеральных законов от 03.07.2016 </w:t>
      </w:r>
      <w:hyperlink r:id="rId1148"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260-ФЗ</w:t>
        </w:r>
      </w:hyperlink>
      <w:r>
        <w:t xml:space="preserve">, от 29.07.2017 </w:t>
      </w:r>
      <w:hyperlink r:id="rId114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t xml:space="preserve">, от 28.12.2017 </w:t>
      </w:r>
      <w:hyperlink r:id="rId1150"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433-ФЗ</w:t>
        </w:r>
      </w:hyperlink>
      <w:r>
        <w:t xml:space="preserve">, от 27.12.2019 </w:t>
      </w:r>
      <w:hyperlink r:id="rId1151"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N 458-ФЗ</w:t>
        </w:r>
      </w:hyperlink>
      <w:r>
        <w:t>)</w:t>
      </w:r>
    </w:p>
    <w:p w:rsidR="00505768" w:rsidRDefault="00AD4BF8">
      <w:pPr>
        <w:pStyle w:val="ConsPlusNormal0"/>
        <w:jc w:val="both"/>
      </w:pPr>
      <w:r>
        <w:t xml:space="preserve">(п. 3.1 введен Федеральным </w:t>
      </w:r>
      <w:hyperlink r:id="rId1152"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29.12.2015 N 400-ФЗ)</w:t>
      </w:r>
    </w:p>
    <w:p w:rsidR="00505768" w:rsidRDefault="00AD4BF8">
      <w:pPr>
        <w:pStyle w:val="ConsPlusNormal0"/>
        <w:spacing w:before="240"/>
        <w:ind w:firstLine="540"/>
        <w:jc w:val="both"/>
      </w:pPr>
      <w: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w:t>
      </w:r>
      <w:r>
        <w:lastRenderedPageBreak/>
        <w:t xml:space="preserve">применяются положения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абзаца седьмого пункта 2</w:t>
        </w:r>
      </w:hyperlink>
      <w:r>
        <w:t xml:space="preserve">, </w:t>
      </w:r>
      <w:hyperlink w:anchor="P955"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color w:val="0000FF"/>
          </w:rPr>
          <w:t>абзаца третьего</w:t>
        </w:r>
      </w:hyperlink>
      <w:r>
        <w:t xml:space="preserve"> (в части требования иметь стационарные торговые объекты и складские помещения) пункта 6 статьи 16 настоящего Федерального закона.</w:t>
      </w:r>
    </w:p>
    <w:p w:rsidR="00505768" w:rsidRDefault="00AD4BF8">
      <w:pPr>
        <w:pStyle w:val="ConsPlusNormal0"/>
        <w:jc w:val="both"/>
      </w:pPr>
      <w:r>
        <w:t xml:space="preserve">(в ред. Федерального </w:t>
      </w:r>
      <w:hyperlink r:id="rId1153"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закона</w:t>
        </w:r>
      </w:hyperlink>
      <w:r>
        <w:t xml:space="preserve"> от 29.12.2015 N 400-ФЗ)</w:t>
      </w:r>
    </w:p>
    <w:p w:rsidR="00505768" w:rsidRDefault="00AD4BF8">
      <w:pPr>
        <w:pStyle w:val="ConsPlusNormal0"/>
        <w:spacing w:before="240"/>
        <w:ind w:firstLine="540"/>
        <w:jc w:val="both"/>
      </w:pPr>
      <w: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54"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rsidR="00505768" w:rsidRDefault="00AD4BF8">
      <w:pPr>
        <w:pStyle w:val="ConsPlusNormal0"/>
        <w:jc w:val="both"/>
      </w:pPr>
      <w:r>
        <w:t xml:space="preserve">(п. 5 введен Федеральным </w:t>
      </w:r>
      <w:hyperlink r:id="rId1155"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29.06.2015 N 182-ФЗ)</w:t>
      </w:r>
    </w:p>
    <w:p w:rsidR="00505768" w:rsidRDefault="00AD4BF8">
      <w:pPr>
        <w:pStyle w:val="ConsPlusNormal0"/>
        <w:spacing w:before="240"/>
        <w:ind w:firstLine="540"/>
        <w:jc w:val="both"/>
      </w:pPr>
      <w:r>
        <w:t xml:space="preserve">6. До 1 июля 2016 года требования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абзацев восьмого</w:t>
        </w:r>
      </w:hyperlink>
      <w:r>
        <w:t xml:space="preserve">, </w:t>
      </w:r>
      <w:hyperlink w:anchor="P346"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
        <w:r>
          <w:rPr>
            <w:color w:val="0000FF"/>
          </w:rPr>
          <w:t>шестнадцатого</w:t>
        </w:r>
      </w:hyperlink>
      <w:r>
        <w:t xml:space="preserve"> и </w:t>
      </w:r>
      <w:hyperlink w:anchor="P350"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
        <w:r>
          <w:rPr>
            <w:color w:val="0000FF"/>
          </w:rPr>
          <w:t>семнадцатого пункта 2 статьи 8</w:t>
        </w:r>
      </w:hyperlink>
      <w: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sidR="00505768" w:rsidRDefault="00AD4BF8">
      <w:pPr>
        <w:pStyle w:val="ConsPlusNormal0"/>
        <w:jc w:val="both"/>
      </w:pPr>
      <w:r>
        <w:t xml:space="preserve">(п. 6 введен Федеральным </w:t>
      </w:r>
      <w:hyperlink r:id="rId1156"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29.06.2015 N 182-ФЗ)</w:t>
      </w:r>
    </w:p>
    <w:p w:rsidR="00505768" w:rsidRDefault="00AD4BF8">
      <w:pPr>
        <w:pStyle w:val="ConsPlusNormal0"/>
        <w:spacing w:before="240"/>
        <w:ind w:firstLine="540"/>
        <w:jc w:val="both"/>
      </w:pPr>
      <w:r>
        <w:t xml:space="preserve">7. До 1 января 2017 года требования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абзацев восьмого</w:t>
        </w:r>
      </w:hyperlink>
      <w:r>
        <w:t xml:space="preserve">, </w:t>
      </w:r>
      <w:hyperlink w:anchor="P346"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
        <w:r>
          <w:rPr>
            <w:color w:val="0000FF"/>
          </w:rPr>
          <w:t>шестнадцатого</w:t>
        </w:r>
      </w:hyperlink>
      <w:r>
        <w:t xml:space="preserve"> и </w:t>
      </w:r>
      <w:hyperlink w:anchor="P350"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
        <w:r>
          <w:rPr>
            <w:color w:val="0000FF"/>
          </w:rPr>
          <w:t>семнадцатого пункта 2 статьи 8</w:t>
        </w:r>
      </w:hyperlink>
      <w: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505768" w:rsidRDefault="00AD4BF8">
      <w:pPr>
        <w:pStyle w:val="ConsPlusNormal0"/>
        <w:jc w:val="both"/>
      </w:pPr>
      <w:r>
        <w:t xml:space="preserve">(п. 7 введен Федеральным </w:t>
      </w:r>
      <w:hyperlink r:id="rId1157"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29.06.2015 N 182-ФЗ)</w:t>
      </w:r>
    </w:p>
    <w:p w:rsidR="00505768" w:rsidRDefault="00AD4BF8">
      <w:pPr>
        <w:pStyle w:val="ConsPlusNormal0"/>
        <w:spacing w:before="240"/>
        <w:ind w:firstLine="540"/>
        <w:jc w:val="both"/>
      </w:pPr>
      <w:r>
        <w:t xml:space="preserve">8. До 1 января 2020 года требования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абзацев восьмого</w:t>
        </w:r>
      </w:hyperlink>
      <w:r>
        <w:t xml:space="preserve">, </w:t>
      </w:r>
      <w:hyperlink w:anchor="P346"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
        <w:r>
          <w:rPr>
            <w:color w:val="0000FF"/>
          </w:rPr>
          <w:t>шестнадцатого</w:t>
        </w:r>
      </w:hyperlink>
      <w:r>
        <w:t xml:space="preserve"> и </w:t>
      </w:r>
      <w:hyperlink w:anchor="P350"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
        <w:r>
          <w:rPr>
            <w:color w:val="0000FF"/>
          </w:rPr>
          <w:t>семнадцатого пункта 2 статьи 8</w:t>
        </w:r>
      </w:hyperlink>
      <w: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505768" w:rsidRDefault="00AD4BF8">
      <w:pPr>
        <w:pStyle w:val="ConsPlusNormal0"/>
        <w:jc w:val="both"/>
      </w:pPr>
      <w:r>
        <w:t xml:space="preserve">(п. 8 введен Федеральным </w:t>
      </w:r>
      <w:hyperlink r:id="rId1158"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29.06.2015 N 182-ФЗ; в ред. Федерального </w:t>
      </w:r>
      <w:hyperlink r:id="rId115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28.12.2017 N 433-ФЗ)</w:t>
      </w:r>
    </w:p>
    <w:p w:rsidR="00505768" w:rsidRDefault="00AD4BF8">
      <w:pPr>
        <w:pStyle w:val="ConsPlusNormal0"/>
        <w:spacing w:before="240"/>
        <w:ind w:firstLine="540"/>
        <w:jc w:val="both"/>
      </w:pPr>
      <w:bookmarkStart w:id="305" w:name="P2092"/>
      <w:bookmarkEnd w:id="305"/>
      <w: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1160"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w:t>
      </w:r>
      <w:r>
        <w:lastRenderedPageBreak/>
        <w:t>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505768" w:rsidRDefault="00AD4BF8">
      <w:pPr>
        <w:pStyle w:val="ConsPlusNormal0"/>
        <w:spacing w:before="240"/>
        <w:ind w:firstLine="540"/>
        <w:jc w:val="both"/>
      </w:pPr>
      <w:r>
        <w:t xml:space="preserve">С 1 января 2017 года до 1 января 2018 года юридические лица, указанные в </w:t>
      </w:r>
      <w:hyperlink w:anchor="P2092" w:tooltip="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статьей 19 Федерального закона от 30 ноября 1994 года N 52-ФЗ &quot;О введении в действи">
        <w:r>
          <w:rPr>
            <w:color w:val="0000FF"/>
          </w:rPr>
          <w:t>абзаце первом</w:t>
        </w:r>
      </w:hyperlink>
      <w:r>
        <w:t xml:space="preserve">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505768" w:rsidRDefault="00AD4BF8">
      <w:pPr>
        <w:pStyle w:val="ConsPlusNormal0"/>
        <w:jc w:val="both"/>
      </w:pPr>
      <w:r>
        <w:t xml:space="preserve">(п. 9 введен Федеральным </w:t>
      </w:r>
      <w:hyperlink r:id="rId1161"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03.07.2016 N 260-ФЗ)</w:t>
      </w:r>
    </w:p>
    <w:p w:rsidR="00505768" w:rsidRDefault="00AD4BF8">
      <w:pPr>
        <w:pStyle w:val="ConsPlusNormal0"/>
        <w:spacing w:before="240"/>
        <w:ind w:firstLine="540"/>
        <w:jc w:val="both"/>
      </w:pPr>
      <w:r>
        <w:t xml:space="preserve">10. До 1 января 2023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1162"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крепленого вина с защищенным географическим указанием, с защищенным наименованием места происхождения, вправе осуществлять на территориях Республики Крым 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этих услуг при условии соблюдения требований настоящего Федерального закона, установленных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505768" w:rsidRDefault="00AD4BF8">
      <w:pPr>
        <w:pStyle w:val="ConsPlusNormal0"/>
        <w:jc w:val="both"/>
      </w:pPr>
      <w:r>
        <w:t xml:space="preserve">(п. 10 в ред. Федерального </w:t>
      </w:r>
      <w:hyperlink r:id="rId11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r>
        <w:t xml:space="preserve">11. До 1 января 2023 года в отношении организаций, имеющих лицензии на осуществление розничной продажи алкогольной продукции в городских и сельских поселениях Республики Крым и городе федерального значения Севастополе, не применяются положения </w:t>
      </w:r>
      <w:hyperlink w:anchor="P977" w:tooltip="6) на вокзалах, в аэропортах;">
        <w:r>
          <w:rPr>
            <w:color w:val="0000FF"/>
          </w:rPr>
          <w:t>подпункта 6 пункта 2 статьи 16</w:t>
        </w:r>
      </w:hyperlink>
      <w:r>
        <w:t xml:space="preserve"> (в части запрета розничной продажи алкогольной продукции в аэропортах, на вокзалах) настоящего Федерального закона.</w:t>
      </w:r>
    </w:p>
    <w:p w:rsidR="00505768" w:rsidRDefault="00AD4BF8">
      <w:pPr>
        <w:pStyle w:val="ConsPlusNormal0"/>
        <w:spacing w:before="240"/>
        <w:ind w:firstLine="540"/>
        <w:jc w:val="both"/>
      </w:pPr>
      <w:r>
        <w:t xml:space="preserve">Розничная продажа алкогольной продукции, указанная в настоящем пункте, осуществляется </w:t>
      </w:r>
      <w:r>
        <w:lastRenderedPageBreak/>
        <w:t>в отношении винодельческой продукции, за исключением спиртных напитков, произведенных из дистиллятов винного, виноградного, коньячного, в том числе коньяка.</w:t>
      </w:r>
    </w:p>
    <w:p w:rsidR="00505768" w:rsidRDefault="00AD4BF8">
      <w:pPr>
        <w:pStyle w:val="ConsPlusNormal0"/>
        <w:jc w:val="both"/>
      </w:pPr>
      <w:r>
        <w:t xml:space="preserve">(в ред. Федерального </w:t>
      </w:r>
      <w:hyperlink r:id="rId116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jc w:val="both"/>
      </w:pPr>
      <w:r>
        <w:t xml:space="preserve">(п. 11 введен Федеральным </w:t>
      </w:r>
      <w:hyperlink r:id="rId1165"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27.12.2019 N 458-ФЗ)</w:t>
      </w:r>
    </w:p>
    <w:p w:rsidR="00505768" w:rsidRDefault="00AD4BF8">
      <w:pPr>
        <w:pStyle w:val="ConsPlusNormal0"/>
        <w:spacing w:before="240"/>
        <w:ind w:firstLine="540"/>
        <w:jc w:val="both"/>
      </w:pPr>
      <w:bookmarkStart w:id="306" w:name="P2101"/>
      <w:bookmarkEnd w:id="306"/>
      <w:r>
        <w:t xml:space="preserve">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1166" w:tooltip="Федеральный закон от 30.11.1994 N 52-ФЗ (ред. от 13.12.2024) &quot;О введении в действие части первой Гражданского кодекса Российской Федерации&quot; {КонсультантПлюс}">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юридическими лицами (лицензиатами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из вина наливом, крепленого вина наливом (виноматериала), произведенного из винограда, выращенного на территории Республики Крым или города федерального значения Севастополя, урожаев до 2015 года, прошедших инвентаризацию в соответствии с </w:t>
      </w:r>
      <w:hyperlink w:anchor="P2103" w:tooltip="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
        <w:r>
          <w:rPr>
            <w:color w:val="0000FF"/>
          </w:rPr>
          <w:t>абзацем вторым</w:t>
        </w:r>
      </w:hyperlink>
      <w:r>
        <w:t xml:space="preserve"> настоящего пункта, не распространяются требования </w:t>
      </w:r>
      <w:hyperlink w:anchor="P72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
        <w:r>
          <w:rPr>
            <w:color w:val="0000FF"/>
          </w:rPr>
          <w:t>абзаца шестого пункта 2.3</w:t>
        </w:r>
      </w:hyperlink>
      <w:r>
        <w:t xml:space="preserve"> (в части обязанности организаций, осуществляющих производство российской винодельческой продукции защищенных наименований,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настоящего Федерального закона.</w:t>
      </w:r>
    </w:p>
    <w:p w:rsidR="00505768" w:rsidRDefault="00AD4BF8">
      <w:pPr>
        <w:pStyle w:val="ConsPlusNormal0"/>
        <w:jc w:val="both"/>
      </w:pPr>
      <w:r>
        <w:t xml:space="preserve">(в ред. Федерального </w:t>
      </w:r>
      <w:hyperlink r:id="rId116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spacing w:before="240"/>
        <w:ind w:firstLine="540"/>
        <w:jc w:val="both"/>
      </w:pPr>
      <w:bookmarkStart w:id="307" w:name="P2103"/>
      <w:bookmarkEnd w:id="307"/>
      <w:r>
        <w:t>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w:t>
      </w:r>
    </w:p>
    <w:p w:rsidR="00505768" w:rsidRDefault="00AD4BF8">
      <w:pPr>
        <w:pStyle w:val="ConsPlusNormal0"/>
        <w:jc w:val="both"/>
      </w:pPr>
      <w:r>
        <w:t xml:space="preserve">(в ред. Федеральных законов от 22.12.2020 </w:t>
      </w:r>
      <w:hyperlink r:id="rId116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t xml:space="preserve">, от 02.07.2021 </w:t>
      </w:r>
      <w:hyperlink r:id="rId116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345-ФЗ</w:t>
        </w:r>
      </w:hyperlink>
      <w:r>
        <w:t>)</w:t>
      </w:r>
    </w:p>
    <w:p w:rsidR="00505768" w:rsidRDefault="00AD4BF8">
      <w:pPr>
        <w:pStyle w:val="ConsPlusNormal0"/>
        <w:spacing w:before="240"/>
        <w:ind w:firstLine="540"/>
        <w:jc w:val="both"/>
      </w:pPr>
      <w:r>
        <w:t xml:space="preserve">При выдаче федеральных специальных марок на указанную в </w:t>
      </w:r>
      <w:hyperlink w:anchor="P2101" w:tooltip="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
        <w:r>
          <w:rPr>
            <w:color w:val="0000FF"/>
          </w:rPr>
          <w:t>абзаце первом</w:t>
        </w:r>
      </w:hyperlink>
      <w:r>
        <w:t xml:space="preserve"> настоящего пункта винодельческую продукцию общее количество выдаваемых федеральных специальных марок не должно превышать совокупный объем вина наливом, крепленого вина наливом (виноматериала), соответствующий сведениям, указанным в единой государственной автоматизированной информационной системе на основе данных инвентаризации, проведенной в соответствии с </w:t>
      </w:r>
      <w:hyperlink w:anchor="P2103" w:tooltip="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
        <w:r>
          <w:rPr>
            <w:color w:val="0000FF"/>
          </w:rPr>
          <w:t>абзацем вторым</w:t>
        </w:r>
      </w:hyperlink>
      <w:r>
        <w:t xml:space="preserve"> настоящего пункта.</w:t>
      </w:r>
    </w:p>
    <w:p w:rsidR="00505768" w:rsidRDefault="00AD4BF8">
      <w:pPr>
        <w:pStyle w:val="ConsPlusNormal0"/>
        <w:jc w:val="both"/>
      </w:pPr>
      <w:r>
        <w:t xml:space="preserve">(в ред. Федерального </w:t>
      </w:r>
      <w:hyperlink r:id="rId117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N 345-ФЗ)</w:t>
      </w:r>
    </w:p>
    <w:p w:rsidR="00505768" w:rsidRDefault="00AD4BF8">
      <w:pPr>
        <w:pStyle w:val="ConsPlusNormal0"/>
        <w:jc w:val="both"/>
      </w:pPr>
      <w:r>
        <w:t xml:space="preserve">(п. 12 введен Федеральным </w:t>
      </w:r>
      <w:hyperlink r:id="rId1171"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
        <w:r>
          <w:rPr>
            <w:color w:val="0000FF"/>
          </w:rPr>
          <w:t>законом</w:t>
        </w:r>
      </w:hyperlink>
      <w:r>
        <w:t xml:space="preserve"> от 27.12.2019 N 458-ФЗ)</w:t>
      </w:r>
    </w:p>
    <w:p w:rsidR="00505768" w:rsidRDefault="00505768">
      <w:pPr>
        <w:pStyle w:val="ConsPlusNormal0"/>
        <w:jc w:val="both"/>
      </w:pPr>
    </w:p>
    <w:p w:rsidR="00505768" w:rsidRDefault="00AD4BF8">
      <w:pPr>
        <w:pStyle w:val="ConsPlusTitle0"/>
        <w:ind w:firstLine="540"/>
        <w:jc w:val="both"/>
        <w:outlineLvl w:val="1"/>
      </w:pPr>
      <w:r>
        <w:t>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Кубка конфедераций FIFA 2017 года, чемпионата Европы по футболу UEFA 2020 года</w:t>
      </w:r>
    </w:p>
    <w:p w:rsidR="00505768" w:rsidRDefault="00AD4BF8">
      <w:pPr>
        <w:pStyle w:val="ConsPlusNormal0"/>
        <w:jc w:val="both"/>
      </w:pPr>
      <w:r>
        <w:lastRenderedPageBreak/>
        <w:t xml:space="preserve">(в ред. Федерального </w:t>
      </w:r>
      <w:hyperlink r:id="rId1172"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
        <w:r>
          <w:rPr>
            <w:color w:val="0000FF"/>
          </w:rPr>
          <w:t>закона</w:t>
        </w:r>
      </w:hyperlink>
      <w:r>
        <w:t xml:space="preserve"> от 01.05.2019 N 100-ФЗ)</w:t>
      </w:r>
    </w:p>
    <w:p w:rsidR="00505768" w:rsidRDefault="00505768">
      <w:pPr>
        <w:pStyle w:val="ConsPlusNormal0"/>
        <w:ind w:firstLine="540"/>
        <w:jc w:val="both"/>
      </w:pPr>
    </w:p>
    <w:p w:rsidR="00505768" w:rsidRDefault="00AD4BF8">
      <w:pPr>
        <w:pStyle w:val="ConsPlusNormal0"/>
        <w:ind w:firstLine="540"/>
        <w:jc w:val="both"/>
      </w:pPr>
      <w:r>
        <w:t xml:space="preserve">(введена Федеральным </w:t>
      </w:r>
      <w:hyperlink r:id="rId117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28.12.2017 N 433-ФЗ)</w:t>
      </w:r>
    </w:p>
    <w:p w:rsidR="00505768" w:rsidRDefault="00505768">
      <w:pPr>
        <w:pStyle w:val="ConsPlusNormal0"/>
        <w:jc w:val="both"/>
      </w:pPr>
    </w:p>
    <w:p w:rsidR="00505768" w:rsidRDefault="00AD4BF8">
      <w:pPr>
        <w:pStyle w:val="ConsPlusNormal0"/>
        <w:ind w:firstLine="540"/>
        <w:jc w:val="both"/>
      </w:pPr>
      <w:r>
        <w:t xml:space="preserve">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w:t>
      </w:r>
      <w:hyperlink r:id="rId1174"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законом</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rsidR="00505768" w:rsidRDefault="00AD4BF8">
      <w:pPr>
        <w:pStyle w:val="ConsPlusNormal0"/>
        <w:jc w:val="both"/>
      </w:pPr>
      <w:r>
        <w:t xml:space="preserve">(в ред. Федерального </w:t>
      </w:r>
      <w:hyperlink r:id="rId1175"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
        <w:r>
          <w:rPr>
            <w:color w:val="0000FF"/>
          </w:rPr>
          <w:t>закона</w:t>
        </w:r>
      </w:hyperlink>
      <w:r>
        <w:t xml:space="preserve"> от 01.05.2019 N 100-ФЗ)</w:t>
      </w:r>
    </w:p>
    <w:p w:rsidR="00505768" w:rsidRDefault="00505768">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jc w:val="both"/>
            </w:pPr>
            <w:r>
              <w:rPr>
                <w:color w:val="392C69"/>
              </w:rPr>
              <w:t xml:space="preserve">Об особенностях производства и оборота алкогольной продукции на территории ДНР, ЛНР, Запорожской области, Херсонской области см. также </w:t>
            </w:r>
            <w:hyperlink r:id="rId1176"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ст. 4</w:t>
              </w:r>
            </w:hyperlink>
            <w:r>
              <w:rPr>
                <w:color w:val="392C69"/>
              </w:rPr>
              <w:t xml:space="preserve"> ФЗ от 28.12.2022 N 557-ФЗ.</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50576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05768">
        <w:tc>
          <w:tcPr>
            <w:tcW w:w="60" w:type="dxa"/>
            <w:tcBorders>
              <w:top w:val="nil"/>
              <w:left w:val="nil"/>
              <w:bottom w:val="nil"/>
              <w:right w:val="nil"/>
            </w:tcBorders>
            <w:shd w:val="clear" w:color="auto" w:fill="CED3F1"/>
            <w:tcMar>
              <w:top w:w="0" w:type="dxa"/>
              <w:left w:w="0" w:type="dxa"/>
              <w:bottom w:w="0" w:type="dxa"/>
              <w:right w:w="0" w:type="dxa"/>
            </w:tcMar>
          </w:tcPr>
          <w:p w:rsidR="00505768" w:rsidRDefault="0050576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5768" w:rsidRDefault="00AD4BF8">
            <w:pPr>
              <w:pStyle w:val="ConsPlusNormal0"/>
              <w:jc w:val="both"/>
            </w:pPr>
            <w:r>
              <w:rPr>
                <w:color w:val="392C69"/>
              </w:rPr>
              <w:t>КонсультантПлюс: примечание.</w:t>
            </w:r>
          </w:p>
          <w:p w:rsidR="00505768" w:rsidRDefault="00AD4BF8">
            <w:pPr>
              <w:pStyle w:val="ConsPlusNormal0"/>
            </w:pPr>
            <w:r>
              <w:rPr>
                <w:color w:val="392C69"/>
              </w:rPr>
              <w:t xml:space="preserve">Ст. 29 </w:t>
            </w:r>
            <w:hyperlink r:id="rId1177"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с 30.09.2022.</w:t>
            </w:r>
          </w:p>
        </w:tc>
        <w:tc>
          <w:tcPr>
            <w:tcW w:w="113" w:type="dxa"/>
            <w:tcBorders>
              <w:top w:val="nil"/>
              <w:left w:val="nil"/>
              <w:bottom w:val="nil"/>
              <w:right w:val="nil"/>
            </w:tcBorders>
            <w:shd w:val="clear" w:color="auto" w:fill="F4F3F8"/>
            <w:tcMar>
              <w:top w:w="0" w:type="dxa"/>
              <w:left w:w="0" w:type="dxa"/>
              <w:bottom w:w="0" w:type="dxa"/>
              <w:right w:w="0" w:type="dxa"/>
            </w:tcMar>
          </w:tcPr>
          <w:p w:rsidR="00505768" w:rsidRDefault="00505768">
            <w:pPr>
              <w:pStyle w:val="ConsPlusNormal0"/>
            </w:pPr>
          </w:p>
        </w:tc>
      </w:tr>
    </w:tbl>
    <w:p w:rsidR="00505768" w:rsidRDefault="00AD4BF8">
      <w:pPr>
        <w:pStyle w:val="ConsPlusTitle0"/>
        <w:spacing w:before="300"/>
        <w:ind w:firstLine="540"/>
        <w:jc w:val="both"/>
        <w:outlineLvl w:val="1"/>
      </w:pPr>
      <w:r>
        <w:t>Статья 29. Особенности применения отдельных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rsidR="00505768" w:rsidRDefault="00505768">
      <w:pPr>
        <w:pStyle w:val="ConsPlusNormal0"/>
        <w:ind w:firstLine="540"/>
        <w:jc w:val="both"/>
      </w:pPr>
    </w:p>
    <w:p w:rsidR="00505768" w:rsidRDefault="00AD4BF8">
      <w:pPr>
        <w:pStyle w:val="ConsPlusNormal0"/>
        <w:ind w:firstLine="540"/>
        <w:jc w:val="both"/>
      </w:pPr>
      <w:r>
        <w:t xml:space="preserve">(введена Федеральным </w:t>
      </w:r>
      <w:hyperlink r:id="rId1178"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28.12.2022 N 557-ФЗ)</w:t>
      </w:r>
    </w:p>
    <w:p w:rsidR="00505768" w:rsidRDefault="00505768">
      <w:pPr>
        <w:pStyle w:val="ConsPlusNormal0"/>
        <w:ind w:firstLine="540"/>
        <w:jc w:val="both"/>
      </w:pPr>
    </w:p>
    <w:p w:rsidR="00505768" w:rsidRDefault="00AD4BF8">
      <w:pPr>
        <w:pStyle w:val="ConsPlusNormal0"/>
        <w:ind w:firstLine="540"/>
        <w:jc w:val="both"/>
      </w:pPr>
      <w:r>
        <w:t>1. В отношении юридического лица, осуществляющего деятельность по производству и обороту (за исключением розничной продажи) этилового спирта, алкогольной и спиртосодержащей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в указанной сфере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rsidR="00505768" w:rsidRDefault="00AD4BF8">
      <w:pPr>
        <w:pStyle w:val="ConsPlusNormal0"/>
        <w:jc w:val="both"/>
      </w:pPr>
      <w:r>
        <w:t xml:space="preserve">(в ред. Федерального </w:t>
      </w:r>
      <w:hyperlink r:id="rId117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05768" w:rsidRDefault="00AD4BF8">
      <w:pPr>
        <w:pStyle w:val="ConsPlusNormal0"/>
        <w:spacing w:before="240"/>
        <w:ind w:firstLine="540"/>
        <w:jc w:val="both"/>
      </w:pPr>
      <w:bookmarkStart w:id="308" w:name="P2127"/>
      <w:bookmarkEnd w:id="308"/>
      <w:r>
        <w:t xml:space="preserve">1) до 1 января 2023 года не применяются положения </w:t>
      </w:r>
      <w:hyperlink w:anchor="P548" w:tooltip="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
        <w:r>
          <w:rPr>
            <w:color w:val="0000FF"/>
          </w:rPr>
          <w:t>пункта 7 статьи 9</w:t>
        </w:r>
      </w:hyperlink>
      <w:r>
        <w:t xml:space="preserve"> и </w:t>
      </w:r>
      <w:hyperlink w:anchor="P594" w:tooltip="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w:r>
          <w:rPr>
            <w:color w:val="0000FF"/>
          </w:rPr>
          <w:t>подпункта 5 пункта 1 статьи 10.2</w:t>
        </w:r>
      </w:hyperlink>
      <w:r>
        <w:t xml:space="preserve"> настоящего Федерального закона;</w:t>
      </w:r>
    </w:p>
    <w:p w:rsidR="00505768" w:rsidRDefault="00AD4BF8">
      <w:pPr>
        <w:pStyle w:val="ConsPlusNormal0"/>
        <w:spacing w:before="240"/>
        <w:ind w:firstLine="540"/>
        <w:jc w:val="both"/>
      </w:pPr>
      <w:bookmarkStart w:id="309" w:name="P2128"/>
      <w:bookmarkEnd w:id="309"/>
      <w:r>
        <w:t xml:space="preserve">2) до 1 июня 2023 года не применяются положения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абзацев восьмого</w:t>
        </w:r>
      </w:hyperlink>
      <w:r>
        <w:t xml:space="preserve">, </w:t>
      </w:r>
      <w:hyperlink w:anchor="P340" w:tooltip="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
        <w:r>
          <w:rPr>
            <w:color w:val="0000FF"/>
          </w:rPr>
          <w:t>четырнадцатого</w:t>
        </w:r>
      </w:hyperlink>
      <w:r>
        <w:t xml:space="preserve"> - </w:t>
      </w:r>
      <w:hyperlink w:anchor="P350"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
        <w:r>
          <w:rPr>
            <w:color w:val="0000FF"/>
          </w:rPr>
          <w:t>семнадцатого</w:t>
        </w:r>
      </w:hyperlink>
      <w:r>
        <w:t xml:space="preserve">, </w:t>
      </w:r>
      <w:hyperlink w:anchor="P365" w:tooltip="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
        <w:r>
          <w:rPr>
            <w:color w:val="0000FF"/>
          </w:rPr>
          <w:t>двадцать второго</w:t>
        </w:r>
      </w:hyperlink>
      <w:r>
        <w:t xml:space="preserve">, </w:t>
      </w:r>
      <w:hyperlink w:anchor="P369" w:tooltip="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
        <w:r>
          <w:rPr>
            <w:color w:val="0000FF"/>
          </w:rPr>
          <w:t>двадцать третьего пункта 2 статьи 8</w:t>
        </w:r>
      </w:hyperlink>
      <w:r>
        <w:t xml:space="preserve">, </w:t>
      </w:r>
      <w:hyperlink w:anchor="P1811"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
        <w:r>
          <w:rPr>
            <w:color w:val="0000FF"/>
          </w:rPr>
          <w:t>абзаца пятого подпункта 1 пункта 1 статьи 25</w:t>
        </w:r>
      </w:hyperlink>
      <w:r>
        <w:t xml:space="preserve">,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абзацев четвертого</w:t>
        </w:r>
      </w:hyperlink>
      <w:r>
        <w:t xml:space="preserve"> и </w:t>
      </w:r>
      <w:hyperlink w:anchor="P1926"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
        <w:r>
          <w:rPr>
            <w:color w:val="0000FF"/>
          </w:rPr>
          <w:t>двадцать первого пункта 1 статьи 26</w:t>
        </w:r>
      </w:hyperlink>
      <w:r>
        <w:t xml:space="preserve"> настоящего Федерального закона;</w:t>
      </w:r>
    </w:p>
    <w:p w:rsidR="00505768" w:rsidRDefault="00AD4BF8">
      <w:pPr>
        <w:pStyle w:val="ConsPlusNormal0"/>
        <w:spacing w:before="240"/>
        <w:ind w:firstLine="540"/>
        <w:jc w:val="both"/>
      </w:pPr>
      <w:bookmarkStart w:id="310" w:name="P2129"/>
      <w:bookmarkEnd w:id="310"/>
      <w:r>
        <w:lastRenderedPageBreak/>
        <w:t xml:space="preserve">3) до 1 января 2024 года не применяются положения </w:t>
      </w:r>
      <w:hyperlink w:anchor="P357" w:tooltip="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
        <w:r>
          <w:rPr>
            <w:color w:val="0000FF"/>
          </w:rPr>
          <w:t>абзацев двадцатого</w:t>
        </w:r>
      </w:hyperlink>
      <w:r>
        <w:t xml:space="preserve"> и </w:t>
      </w:r>
      <w:hyperlink w:anchor="P361" w:tooltip="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
        <w:r>
          <w:rPr>
            <w:color w:val="0000FF"/>
          </w:rPr>
          <w:t>двадцать первого пункта 2</w:t>
        </w:r>
      </w:hyperlink>
      <w:r>
        <w:t xml:space="preserve">, </w:t>
      </w:r>
      <w:hyperlink w:anchor="P506" w:tooltip="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
        <w:r>
          <w:rPr>
            <w:color w:val="0000FF"/>
          </w:rPr>
          <w:t>абзаца первого пункта 11 статьи 8</w:t>
        </w:r>
      </w:hyperlink>
      <w:r>
        <w:t xml:space="preserve">, </w:t>
      </w:r>
      <w:hyperlink w:anchor="P694"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
        <w:r>
          <w:rPr>
            <w:color w:val="0000FF"/>
          </w:rPr>
          <w:t>пункта 6.1 статьи 11</w:t>
        </w:r>
      </w:hyperlink>
      <w:r>
        <w:t xml:space="preserve">, </w:t>
      </w:r>
      <w:hyperlink w:anchor="P736" w:tooltip="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
        <w:r>
          <w:rPr>
            <w:color w:val="0000FF"/>
          </w:rPr>
          <w:t>абзаца второго пункта 6</w:t>
        </w:r>
      </w:hyperlink>
      <w:r>
        <w:t xml:space="preserve">, </w:t>
      </w:r>
      <w:hyperlink w:anchor="P743" w:tooltip="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
        <w:r>
          <w:rPr>
            <w:color w:val="0000FF"/>
          </w:rPr>
          <w:t>абзаца второго пункта 7</w:t>
        </w:r>
      </w:hyperlink>
      <w:r>
        <w:t xml:space="preserve">, </w:t>
      </w:r>
      <w:hyperlink w:anchor="P753" w:tooltip="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w:r>
          <w:rPr>
            <w:color w:val="0000FF"/>
          </w:rPr>
          <w:t>подпунктов 1</w:t>
        </w:r>
      </w:hyperlink>
      <w:r>
        <w:t xml:space="preserve">, </w:t>
      </w:r>
      <w:hyperlink w:anchor="P755" w:tooltip="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
        <w:r>
          <w:rPr>
            <w:color w:val="0000FF"/>
          </w:rPr>
          <w:t>2</w:t>
        </w:r>
      </w:hyperlink>
      <w:r>
        <w:t xml:space="preserve"> и </w:t>
      </w:r>
      <w:hyperlink w:anchor="P759" w:tooltip="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
        <w:r>
          <w:rPr>
            <w:color w:val="0000FF"/>
          </w:rPr>
          <w:t>4 пункта 9</w:t>
        </w:r>
      </w:hyperlink>
      <w:r>
        <w:t xml:space="preserve">, </w:t>
      </w:r>
      <w:hyperlink w:anchor="P764" w:tooltip="1) утратил силу с 1 марта 2025 года. - Федеральный закон от 08.08.2024 N 316-ФЗ;">
        <w:r>
          <w:rPr>
            <w:color w:val="0000FF"/>
          </w:rPr>
          <w:t>подпунктов 1</w:t>
        </w:r>
      </w:hyperlink>
      <w:r>
        <w:t xml:space="preserve">, </w:t>
      </w:r>
      <w:hyperlink w:anchor="P768" w:tooltip="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
        <w:r>
          <w:rPr>
            <w:color w:val="0000FF"/>
          </w:rPr>
          <w:t>3</w:t>
        </w:r>
      </w:hyperlink>
      <w:r>
        <w:t xml:space="preserve">, </w:t>
      </w:r>
      <w:hyperlink w:anchor="P771" w:tooltip="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
        <w:r>
          <w:rPr>
            <w:color w:val="0000FF"/>
          </w:rPr>
          <w:t>4</w:t>
        </w:r>
      </w:hyperlink>
      <w:r>
        <w:t xml:space="preserve">, </w:t>
      </w:r>
      <w:hyperlink w:anchor="P776" w:tooltip="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
        <w:r>
          <w:rPr>
            <w:color w:val="0000FF"/>
          </w:rPr>
          <w:t>6</w:t>
        </w:r>
      </w:hyperlink>
      <w:r>
        <w:t xml:space="preserve"> и </w:t>
      </w:r>
      <w:hyperlink w:anchor="P777" w:tooltip="7) утратил силу с 1 марта 2025 года. - Федеральный закон от 08.08.2024 N 316-ФЗ;">
        <w:r>
          <w:rPr>
            <w:color w:val="0000FF"/>
          </w:rPr>
          <w:t>7 пункта 10 статьи 12</w:t>
        </w:r>
      </w:hyperlink>
      <w:r>
        <w:t xml:space="preserve">, </w:t>
      </w:r>
      <w:hyperlink w:anchor="P922" w:tooltip="Статья 14.1. Государственная регистрация основного технологического оборудования для производства этилового спирта">
        <w:r>
          <w:rPr>
            <w:color w:val="0000FF"/>
          </w:rPr>
          <w:t>статьи 14.1</w:t>
        </w:r>
      </w:hyperlink>
      <w:r>
        <w:t xml:space="preserve">, </w:t>
      </w:r>
      <w:hyperlink w:anchor="P1623" w:tooltip="3) оборот алкогольной и спиртосодержащей непищевой продукции без маркировки в соответствии со статьей 12 настоящего Федерального закона, либо оборот алкогольной продукции с поддельными марками, либо оборот спиртосодержащей непищевой продукции с поддельными сре">
        <w:r>
          <w:rPr>
            <w:color w:val="0000FF"/>
          </w:rPr>
          <w:t>подпункта 3 пункта 3.1 статьи 20</w:t>
        </w:r>
      </w:hyperlink>
      <w:r>
        <w:t xml:space="preserve"> (в части оборота алкогольной продукции без маркировки в соответствии со </w:t>
      </w:r>
      <w:hyperlink w:anchor="P712" w:tooltip="Статья 12. Маркировка алкогольной и спиртосодержащей продукции">
        <w:r>
          <w:rPr>
            <w:color w:val="0000FF"/>
          </w:rPr>
          <w:t>статьей 12</w:t>
        </w:r>
      </w:hyperlink>
      <w:r>
        <w:t xml:space="preserve"> настоящего Федерального закона), </w:t>
      </w:r>
      <w:hyperlink w:anchor="P1801" w:tooltip="1) этиловый спирт, алкогольная и спиртосодержащая продукция в случае, если их производство и (или) оборот осуществляются:">
        <w:r>
          <w:rPr>
            <w:color w:val="0000FF"/>
          </w:rPr>
          <w:t>подпунктов 1</w:t>
        </w:r>
      </w:hyperlink>
      <w:r>
        <w:t xml:space="preserve"> (за исключением требования об изъятии продукции без фиксации и передачи информации об объеме производства этилового спирта, алкогольной и спиртосодержащей продукции в единую государственную автоматизированную информационную систему) и </w:t>
      </w:r>
      <w:hyperlink w:anchor="P1841" w:tooltip="7) основное технологическое оборудование для производства этилового спирта, которое подлежит государственной регистрации, в случае, если:">
        <w:r>
          <w:rPr>
            <w:color w:val="0000FF"/>
          </w:rPr>
          <w:t>7 пункта 1 статьи 25</w:t>
        </w:r>
      </w:hyperlink>
      <w:r>
        <w:t xml:space="preserve">, </w:t>
      </w:r>
      <w:hyperlink w:anchor="P1960" w:tooltip="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
        <w:r>
          <w:rPr>
            <w:color w:val="0000FF"/>
          </w:rPr>
          <w:t>абзацев тридцать седьмого</w:t>
        </w:r>
      </w:hyperlink>
      <w:r>
        <w:t xml:space="preserve"> и </w:t>
      </w:r>
      <w:hyperlink w:anchor="P1970" w:tooltip="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порядке, установленном законодательством Ро">
        <w:r>
          <w:rPr>
            <w:color w:val="0000FF"/>
          </w:rPr>
          <w:t>сорок первого пункта 1 статьи 26</w:t>
        </w:r>
      </w:hyperlink>
      <w:r>
        <w:t xml:space="preserve"> настоящего Федерального закона;</w:t>
      </w:r>
    </w:p>
    <w:p w:rsidR="00505768" w:rsidRDefault="00AD4BF8">
      <w:pPr>
        <w:pStyle w:val="ConsPlusNormal0"/>
        <w:spacing w:before="240"/>
        <w:ind w:firstLine="540"/>
        <w:jc w:val="both"/>
      </w:pPr>
      <w:bookmarkStart w:id="311" w:name="P2130"/>
      <w:bookmarkEnd w:id="311"/>
      <w:r>
        <w:t xml:space="preserve">4) до 1 января 2026 года не применяются положения </w:t>
      </w:r>
      <w:hyperlink w:anchor="P299"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
        <w:r>
          <w:rPr>
            <w:color w:val="0000FF"/>
          </w:rPr>
          <w:t>пункта 1</w:t>
        </w:r>
      </w:hyperlink>
      <w:r>
        <w:t xml:space="preserve">, </w:t>
      </w:r>
      <w:hyperlink w:anchor="P307"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
        <w:r>
          <w:rPr>
            <w:color w:val="0000FF"/>
          </w:rPr>
          <w:t>абзацев первого</w:t>
        </w:r>
      </w:hyperlink>
      <w:r>
        <w:t xml:space="preserve"> и </w:t>
      </w:r>
      <w:hyperlink w:anchor="P313"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
        <w:r>
          <w:rPr>
            <w:color w:val="0000FF"/>
          </w:rPr>
          <w:t>второго пункта 2</w:t>
        </w:r>
      </w:hyperlink>
      <w:r>
        <w:t xml:space="preserve">,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пункта 6</w:t>
        </w:r>
      </w:hyperlink>
      <w:r>
        <w:t xml:space="preserve">, </w:t>
      </w:r>
      <w:hyperlink w:anchor="P428" w:tooltip="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
        <w:r>
          <w:rPr>
            <w:color w:val="0000FF"/>
          </w:rPr>
          <w:t>абзацев второго</w:t>
        </w:r>
      </w:hyperlink>
      <w:r>
        <w:t xml:space="preserve"> и </w:t>
      </w:r>
      <w:hyperlink w:anchor="P432" w:tooltip="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
        <w:r>
          <w:rPr>
            <w:color w:val="0000FF"/>
          </w:rPr>
          <w:t>четвертого пункта 6.1</w:t>
        </w:r>
      </w:hyperlink>
      <w:r>
        <w:t xml:space="preserve"> и </w:t>
      </w:r>
      <w:hyperlink w:anchor="P473"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
        <w:r>
          <w:rPr>
            <w:color w:val="0000FF"/>
          </w:rPr>
          <w:t>пункта 10 статьи 8</w:t>
        </w:r>
      </w:hyperlink>
      <w:r>
        <w:t xml:space="preserve">, </w:t>
      </w:r>
      <w:hyperlink w:anchor="P631"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
        <w:r>
          <w:rPr>
            <w:color w:val="0000FF"/>
          </w:rPr>
          <w:t>пунктов 2.1</w:t>
        </w:r>
      </w:hyperlink>
      <w:r>
        <w:t xml:space="preserve">, </w:t>
      </w:r>
      <w:hyperlink w:anchor="P637"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color w:val="0000FF"/>
          </w:rPr>
          <w:t>2.2</w:t>
        </w:r>
      </w:hyperlink>
      <w:r>
        <w:t xml:space="preserve">, </w:t>
      </w:r>
      <w:hyperlink w:anchor="P643"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
        <w:r>
          <w:rPr>
            <w:color w:val="0000FF"/>
          </w:rPr>
          <w:t>абзацев первого</w:t>
        </w:r>
      </w:hyperlink>
      <w:r>
        <w:t xml:space="preserve"> и </w:t>
      </w:r>
      <w:hyperlink w:anchor="P645"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
        <w:r>
          <w:rPr>
            <w:color w:val="0000FF"/>
          </w:rPr>
          <w:t>второго пункта 2.3 статьи 11</w:t>
        </w:r>
      </w:hyperlink>
      <w: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1344" w:tooltip="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
        <w:r>
          <w:rPr>
            <w:color w:val="0000FF"/>
          </w:rPr>
          <w:t>абзаца двенадцатого подпункта 1</w:t>
        </w:r>
      </w:hyperlink>
      <w:r>
        <w:t xml:space="preserve">, </w:t>
      </w:r>
      <w:hyperlink w:anchor="P1346"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
        <w:r>
          <w:rPr>
            <w:color w:val="0000FF"/>
          </w:rPr>
          <w:t>подпунктов 2</w:t>
        </w:r>
      </w:hyperlink>
      <w:r>
        <w:t xml:space="preserve"> и </w:t>
      </w:r>
      <w:hyperlink w:anchor="P1347" w:tooltip="3) документ, подтверждающий наличие у организации оплаченного уставного капитала (уставного фонда) в соответствии с пунктами 2.1, 2.2 и 9 статьи 11 настоящего Федерального закона;">
        <w:r>
          <w:rPr>
            <w:color w:val="0000FF"/>
          </w:rPr>
          <w:t>3 пункта 1</w:t>
        </w:r>
      </w:hyperlink>
      <w:r>
        <w:t xml:space="preserve">, </w:t>
      </w:r>
      <w:hyperlink w:anchor="P1370" w:tooltip="номер и дата аккредитации в национальной системе аккредитации собственной испытательной лаборатории (лабораторий) и (или) привлекаемой испытательной лаборатории и сведения о заключенном с привлекаемой испытательной лабораторией договоре на проведение работ, ук">
        <w:r>
          <w:rPr>
            <w:color w:val="0000FF"/>
          </w:rPr>
          <w:t>абзаца семнадцатого подпункта 1</w:t>
        </w:r>
      </w:hyperlink>
      <w:r>
        <w:t xml:space="preserve">, </w:t>
      </w:r>
      <w:hyperlink w:anchor="P1372" w:tooltip="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
        <w:r>
          <w:rPr>
            <w:color w:val="0000FF"/>
          </w:rPr>
          <w:t>подпункта 2 пункта 3</w:t>
        </w:r>
      </w:hyperlink>
      <w:r>
        <w:t xml:space="preserve"> и </w:t>
      </w:r>
      <w:hyperlink w:anchor="P1387" w:tooltip="2) 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
        <w:r>
          <w:rPr>
            <w:color w:val="0000FF"/>
          </w:rPr>
          <w:t>подпункта 2 пункта 5 статьи 19</w:t>
        </w:r>
      </w:hyperlink>
      <w:r>
        <w:t xml:space="preserve">, </w:t>
      </w:r>
      <w:hyperlink w:anchor="P1564"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w:r>
          <w:rPr>
            <w:color w:val="0000FF"/>
          </w:rPr>
          <w:t>абзацев пятого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575" w:tooltip="нарушение требований пунктов 2.1 и 2.2 статьи 11 настоящего Федерального закона;">
        <w:r>
          <w:rPr>
            <w:color w:val="0000FF"/>
          </w:rPr>
          <w:t>десятого пункта 1</w:t>
        </w:r>
      </w:hyperlink>
      <w:r>
        <w:t xml:space="preserve">, </w:t>
      </w:r>
      <w:hyperlink w:anchor="P1690" w:tooltip="7) несоблюдение нормы минимального использования производственной мощности при производстве этилового спирта.">
        <w:r>
          <w:rPr>
            <w:color w:val="0000FF"/>
          </w:rPr>
          <w:t>подпункта 7 пункта 3.2 статьи 20</w:t>
        </w:r>
      </w:hyperlink>
      <w:r>
        <w:t xml:space="preserve">, </w:t>
      </w:r>
      <w:hyperlink w:anchor="P1830"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color w:val="0000FF"/>
          </w:rPr>
          <w:t>абзаца третьего подпункта 5 пункта 1 статьи 25</w:t>
        </w:r>
      </w:hyperlink>
      <w:r>
        <w:t xml:space="preserve">,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903"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
        <w:r>
          <w:rPr>
            <w:color w:val="0000FF"/>
          </w:rPr>
          <w:t>одиннадцатого</w:t>
        </w:r>
      </w:hyperlink>
      <w:r>
        <w:t xml:space="preserve"> и </w:t>
      </w:r>
      <w:hyperlink w:anchor="P2014" w:tooltip="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
        <w:r>
          <w:rPr>
            <w:color w:val="0000FF"/>
          </w:rPr>
          <w:t>шестьдесят первого пункта 1 статьи 26</w:t>
        </w:r>
      </w:hyperlink>
      <w:r>
        <w:t xml:space="preserve"> настоящего Федерального закона;</w:t>
      </w:r>
    </w:p>
    <w:p w:rsidR="00505768" w:rsidRDefault="00AD4BF8">
      <w:pPr>
        <w:pStyle w:val="ConsPlusNormal0"/>
        <w:jc w:val="both"/>
      </w:pPr>
      <w:r>
        <w:t xml:space="preserve">(в ред. Федерального </w:t>
      </w:r>
      <w:hyperlink r:id="rId118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bookmarkStart w:id="312" w:name="P2132"/>
      <w:bookmarkEnd w:id="312"/>
      <w:r>
        <w:t xml:space="preserve">5) до 1 января 2028 года не применяются положения </w:t>
      </w:r>
      <w:hyperlink w:anchor="P409" w:tooltip="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
        <w:r>
          <w:rPr>
            <w:color w:val="0000FF"/>
          </w:rPr>
          <w:t>абзаца первого пункта 5 статьи 8</w:t>
        </w:r>
      </w:hyperlink>
      <w:r>
        <w:t xml:space="preserve">, </w:t>
      </w:r>
      <w:hyperlink w:anchor="P1570" w:tooltip="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
        <w:r>
          <w:rPr>
            <w:color w:val="0000FF"/>
          </w:rPr>
          <w:t>абзаца восьмого пункта 1 статьи 20</w:t>
        </w:r>
      </w:hyperlink>
      <w:r>
        <w:t xml:space="preserve">, </w:t>
      </w:r>
      <w:hyperlink w:anchor="P1922" w:tooltip="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w:r>
          <w:rPr>
            <w:color w:val="0000FF"/>
          </w:rPr>
          <w:t>абзаца двадцатого пункта 1 статьи 26</w:t>
        </w:r>
      </w:hyperlink>
      <w:r>
        <w:t xml:space="preserve"> настоящего Федерального закона;</w:t>
      </w:r>
    </w:p>
    <w:p w:rsidR="00505768" w:rsidRDefault="00AD4BF8">
      <w:pPr>
        <w:pStyle w:val="ConsPlusNormal0"/>
        <w:spacing w:before="240"/>
        <w:ind w:firstLine="540"/>
        <w:jc w:val="both"/>
      </w:pPr>
      <w:r>
        <w:t xml:space="preserve">6) до 1 января 2025 года не применяются (в части деятельности по обороту алкогольной продукции) положения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абзацев восьмого</w:t>
        </w:r>
      </w:hyperlink>
      <w:r>
        <w:t xml:space="preserve">, </w:t>
      </w:r>
      <w:hyperlink w:anchor="P340" w:tooltip="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
        <w:r>
          <w:rPr>
            <w:color w:val="0000FF"/>
          </w:rPr>
          <w:t>четырнадцатого</w:t>
        </w:r>
      </w:hyperlink>
      <w:r>
        <w:t xml:space="preserve">, </w:t>
      </w:r>
      <w:hyperlink w:anchor="P342" w:tooltip="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
        <w:r>
          <w:rPr>
            <w:color w:val="0000FF"/>
          </w:rPr>
          <w:t>пятнадцатого</w:t>
        </w:r>
      </w:hyperlink>
      <w:r>
        <w:t xml:space="preserve"> (в части информации о поставке продукции), </w:t>
      </w:r>
      <w:hyperlink w:anchor="P346"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
        <w:r>
          <w:rPr>
            <w:color w:val="0000FF"/>
          </w:rPr>
          <w:t>шестнадцатого</w:t>
        </w:r>
      </w:hyperlink>
      <w:r>
        <w:t xml:space="preserve"> и </w:t>
      </w:r>
      <w:hyperlink w:anchor="P350"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
        <w:r>
          <w:rPr>
            <w:color w:val="0000FF"/>
          </w:rPr>
          <w:t>семнадцатого пункта 2 статьи 8</w:t>
        </w:r>
      </w:hyperlink>
      <w:r>
        <w:t xml:space="preserve">, </w:t>
      </w:r>
      <w:hyperlink w:anchor="P1811"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
        <w:r>
          <w:rPr>
            <w:color w:val="0000FF"/>
          </w:rPr>
          <w:t>абзаца пятого подпункта 1 пункта 1 статьи 25</w:t>
        </w:r>
      </w:hyperlink>
      <w:r>
        <w:t xml:space="preserve">, </w:t>
      </w:r>
      <w:hyperlink w:anchor="P1885"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
        <w:r>
          <w:rPr>
            <w:color w:val="0000FF"/>
          </w:rPr>
          <w:t>абзацев четвертого</w:t>
        </w:r>
      </w:hyperlink>
      <w:r>
        <w:t xml:space="preserve"> и </w:t>
      </w:r>
      <w:hyperlink w:anchor="P1926"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
        <w:r>
          <w:rPr>
            <w:color w:val="0000FF"/>
          </w:rPr>
          <w:t>двадцать первого пункта 1 статьи 26</w:t>
        </w:r>
      </w:hyperlink>
      <w:r>
        <w:t xml:space="preserve"> настоящего Федерального закона.</w:t>
      </w:r>
    </w:p>
    <w:p w:rsidR="00505768" w:rsidRDefault="00AD4BF8">
      <w:pPr>
        <w:pStyle w:val="ConsPlusNormal0"/>
        <w:jc w:val="both"/>
      </w:pPr>
      <w:r>
        <w:t xml:space="preserve">(пп. 6 введен Федеральным </w:t>
      </w:r>
      <w:hyperlink r:id="rId118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505768" w:rsidRDefault="00AD4BF8">
      <w:pPr>
        <w:pStyle w:val="ConsPlusNormal0"/>
        <w:spacing w:before="240"/>
        <w:ind w:firstLine="540"/>
        <w:jc w:val="both"/>
      </w:pPr>
      <w:bookmarkStart w:id="313" w:name="P2135"/>
      <w:bookmarkEnd w:id="313"/>
      <w:r>
        <w:t xml:space="preserve">2.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w:t>
      </w:r>
      <w:r>
        <w:lastRenderedPageBreak/>
        <w:t>Народной Республики, Запорожской области и (или) Херсонской области:</w:t>
      </w:r>
    </w:p>
    <w:p w:rsidR="00505768" w:rsidRDefault="00AD4BF8">
      <w:pPr>
        <w:pStyle w:val="ConsPlusNormal0"/>
        <w:jc w:val="both"/>
      </w:pPr>
      <w:r>
        <w:t xml:space="preserve">(в ред. Федерального </w:t>
      </w:r>
      <w:hyperlink r:id="rId118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505768" w:rsidRDefault="00AD4BF8">
      <w:pPr>
        <w:pStyle w:val="ConsPlusNormal0"/>
        <w:spacing w:before="240"/>
        <w:ind w:firstLine="540"/>
        <w:jc w:val="both"/>
      </w:pPr>
      <w:bookmarkStart w:id="314" w:name="P2137"/>
      <w:bookmarkEnd w:id="314"/>
      <w:r>
        <w:t xml:space="preserve">1) до 1 января 2024 года не применяются положения </w:t>
      </w:r>
      <w:hyperlink w:anchor="P694"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
        <w:r>
          <w:rPr>
            <w:color w:val="0000FF"/>
          </w:rPr>
          <w:t>пункта 6.1 статьи 11</w:t>
        </w:r>
      </w:hyperlink>
      <w:r>
        <w:t xml:space="preserve">, </w:t>
      </w:r>
      <w:hyperlink w:anchor="P1000" w:tooltip="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r>
          <w:rPr>
            <w:color w:val="0000FF"/>
          </w:rPr>
          <w:t>подпункта 15 пункта 2 статьи 16</w:t>
        </w:r>
      </w:hyperlink>
      <w:r>
        <w:t xml:space="preserve">, </w:t>
      </w:r>
      <w:hyperlink w:anchor="P1960" w:tooltip="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
        <w:r>
          <w:rPr>
            <w:color w:val="0000FF"/>
          </w:rPr>
          <w:t>абзаца тридцать седьмого пункта 1 статьи 26</w:t>
        </w:r>
      </w:hyperlink>
      <w:r>
        <w:t xml:space="preserve"> настоящего Федерального закона;</w:t>
      </w:r>
    </w:p>
    <w:p w:rsidR="00505768" w:rsidRDefault="00AD4BF8">
      <w:pPr>
        <w:pStyle w:val="ConsPlusNormal0"/>
        <w:spacing w:before="240"/>
        <w:ind w:firstLine="540"/>
        <w:jc w:val="both"/>
      </w:pPr>
      <w:bookmarkStart w:id="315" w:name="P2138"/>
      <w:bookmarkEnd w:id="315"/>
      <w:r>
        <w:t xml:space="preserve">2) до 1 января 2025 года не применяются положения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абзацев восьмого</w:t>
        </w:r>
      </w:hyperlink>
      <w:r>
        <w:t xml:space="preserve">, </w:t>
      </w:r>
      <w:hyperlink w:anchor="P346"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
        <w:r>
          <w:rPr>
            <w:color w:val="0000FF"/>
          </w:rPr>
          <w:t>шестнадцатого</w:t>
        </w:r>
      </w:hyperlink>
      <w:r>
        <w:t xml:space="preserve"> и </w:t>
      </w:r>
      <w:hyperlink w:anchor="P350"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
        <w:r>
          <w:rPr>
            <w:color w:val="0000FF"/>
          </w:rPr>
          <w:t>семнадцатого пункта 2 статьи 8</w:t>
        </w:r>
      </w:hyperlink>
      <w:r>
        <w:t xml:space="preserve"> (в части розничной продажи алкогольной продукции), </w:t>
      </w:r>
      <w:hyperlink w:anchor="P995" w:tooltip="13) 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
        <w:r>
          <w:rPr>
            <w:color w:val="0000FF"/>
          </w:rPr>
          <w:t>подпункта 13 пункта 2 статьи 16</w:t>
        </w:r>
      </w:hyperlink>
      <w:r>
        <w:t xml:space="preserve">, </w:t>
      </w:r>
      <w:hyperlink w:anchor="P1811"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
        <w:r>
          <w:rPr>
            <w:color w:val="0000FF"/>
          </w:rPr>
          <w:t>абзаца пятого подпункта 1 пункта 1 статьи 25</w:t>
        </w:r>
      </w:hyperlink>
      <w:r>
        <w:t xml:space="preserve">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w:t>
      </w:r>
      <w:hyperlink w:anchor="P1926"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
        <w:r>
          <w:rPr>
            <w:color w:val="0000FF"/>
          </w:rPr>
          <w:t>абзаца двадцать первого пункта 1 статьи 26</w:t>
        </w:r>
      </w:hyperlink>
      <w:r>
        <w:t xml:space="preserve"> настоящего Федерального закона;</w:t>
      </w:r>
    </w:p>
    <w:p w:rsidR="00505768" w:rsidRDefault="00AD4BF8">
      <w:pPr>
        <w:pStyle w:val="ConsPlusNormal0"/>
        <w:spacing w:before="240"/>
        <w:ind w:firstLine="540"/>
        <w:jc w:val="both"/>
      </w:pPr>
      <w:r>
        <w:t xml:space="preserve">3) утратил силу. - Федеральный </w:t>
      </w:r>
      <w:hyperlink r:id="rId1183"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29.05.2024 N 102-ФЗ.</w:t>
      </w:r>
    </w:p>
    <w:p w:rsidR="00505768" w:rsidRDefault="00AD4BF8">
      <w:pPr>
        <w:pStyle w:val="ConsPlusNormal0"/>
        <w:spacing w:before="240"/>
        <w:ind w:firstLine="540"/>
        <w:jc w:val="both"/>
      </w:pPr>
      <w:r>
        <w:t>3. До 1 января 2026 года органы государственной власти Донецкой Народной Республики, Луганской Народной Республики, Запорожской области, Херсонской области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Донецкой Народной Республики, Луганской Народной Республики, Запорожской области, Херсонской области.</w:t>
      </w:r>
    </w:p>
    <w:p w:rsidR="00505768" w:rsidRDefault="00AD4BF8">
      <w:pPr>
        <w:pStyle w:val="ConsPlusNormal0"/>
        <w:spacing w:before="240"/>
        <w:ind w:firstLine="540"/>
        <w:jc w:val="both"/>
      </w:pPr>
      <w:bookmarkStart w:id="316" w:name="P2141"/>
      <w:bookmarkEnd w:id="316"/>
      <w:r>
        <w:t xml:space="preserve">3.1. До 1 января 2026 года не применяются положения </w:t>
      </w:r>
      <w:hyperlink w:anchor="P982" w:tooltip="9) в нестационарных торговых объектах, за исключением случаев, предусмотренных настоящим Федеральным законом;">
        <w:r>
          <w:rPr>
            <w:color w:val="0000FF"/>
          </w:rPr>
          <w:t>подпункта 9 пункта 2</w:t>
        </w:r>
      </w:hyperlink>
      <w:r>
        <w:t xml:space="preserve">, </w:t>
      </w:r>
      <w:hyperlink w:anchor="P1067" w:tooltip="10. Организации (за исключением федеральных бюджетных учрежден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
        <w:r>
          <w:rPr>
            <w:color w:val="0000FF"/>
          </w:rPr>
          <w:t>абзацев первого</w:t>
        </w:r>
      </w:hyperlink>
      <w:r>
        <w:t xml:space="preserve"> - </w:t>
      </w:r>
      <w:hyperlink w:anchor="P1075" w:tooltip="Организации (за исключением федеральных бюджетных учреждений, указанных в абзаце третьем пункта 9 настоящей статьи), осуществляющие розничную продажу пива, пивных напитков, сидра, пуаре, медовухи, и индивидуальные предприниматели, осуществляющие розничную прод">
        <w:r>
          <w:rPr>
            <w:color w:val="0000FF"/>
          </w:rPr>
          <w:t>третьего</w:t>
        </w:r>
      </w:hyperlink>
      <w:r>
        <w:t xml:space="preserve">, </w:t>
      </w:r>
      <w:hyperlink w:anchor="P1086" w:tooltip="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w:r>
          <w:rPr>
            <w:color w:val="0000FF"/>
          </w:rPr>
          <w:t>восьмого</w:t>
        </w:r>
      </w:hyperlink>
      <w:r>
        <w:t xml:space="preserve"> и </w:t>
      </w:r>
      <w:hyperlink w:anchor="P1090" w:tooltip="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
        <w:r>
          <w:rPr>
            <w:color w:val="0000FF"/>
          </w:rPr>
          <w:t>девятого пункта 10 статьи 16</w:t>
        </w:r>
      </w:hyperlink>
      <w:r>
        <w:t xml:space="preserve">, </w:t>
      </w:r>
      <w:hyperlink w:anchor="P419"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
        <w:r>
          <w:rPr>
            <w:color w:val="0000FF"/>
          </w:rPr>
          <w:t>подпункта 6 пункта 8</w:t>
        </w:r>
      </w:hyperlink>
      <w:r>
        <w:t xml:space="preserve"> и </w:t>
      </w:r>
      <w:hyperlink w:anchor="P1439" w:tooltip="5) 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
        <w:r>
          <w:rPr>
            <w:color w:val="0000FF"/>
          </w:rPr>
          <w:t>подпункта 5 пункта 9 статьи 19</w:t>
        </w:r>
      </w:hyperlink>
      <w:r>
        <w:t xml:space="preserve">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данные виды деятельности на территориях Донецкой Народной Республики, Луганской Народной Республики, Запорожской области и (или) Херсонской области.</w:t>
      </w:r>
    </w:p>
    <w:p w:rsidR="00505768" w:rsidRDefault="00AD4BF8">
      <w:pPr>
        <w:pStyle w:val="ConsPlusNormal0"/>
        <w:jc w:val="both"/>
      </w:pPr>
      <w:r>
        <w:t xml:space="preserve">(п. 3.1 введен Федеральным </w:t>
      </w:r>
      <w:hyperlink r:id="rId1184"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29.05.2024 N 102-ФЗ; в ред. Федерального </w:t>
      </w:r>
      <w:hyperlink r:id="rId1185"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r>
        <w:t xml:space="preserve">4. До 1 января 2026 года не применяются положения </w:t>
      </w:r>
      <w:hyperlink w:anchor="P982" w:tooltip="9) в нестационарных торговых объектах, за исключением случаев, предусмотренных настоящим Федеральным законом;">
        <w:r>
          <w:rPr>
            <w:color w:val="0000FF"/>
          </w:rPr>
          <w:t>подпункта 9 пункта 2</w:t>
        </w:r>
      </w:hyperlink>
      <w:r>
        <w:t xml:space="preserve"> и </w:t>
      </w:r>
      <w:hyperlink w:anchor="P1075" w:tooltip="Организации (за исключением федеральных бюджетных учреждений, указанных в абзаце третьем пункта 9 настоящей статьи), осуществляющие розничную продажу пива, пивных напитков, сидра, пуаре, медовухи, и индивидуальные предприниматели, осуществляющие розничную прод">
        <w:r>
          <w:rPr>
            <w:color w:val="0000FF"/>
          </w:rPr>
          <w:t>абзаца третьего пункта 10 статьи 16</w:t>
        </w:r>
      </w:hyperlink>
      <w:r>
        <w:t xml:space="preserve"> настоящего Федерального закона в отношении индивидуальных предпринимателей, осуществляющих розничную продажу пива и пивных напитков, сидра, пуаре, медовухи на территориях Донецкой Народной Республики, Луганской Народной Республики, Запорожской области и (или) Херсонской области.</w:t>
      </w:r>
    </w:p>
    <w:p w:rsidR="00505768" w:rsidRDefault="00AD4BF8">
      <w:pPr>
        <w:pStyle w:val="ConsPlusNormal0"/>
        <w:jc w:val="both"/>
      </w:pPr>
      <w:r>
        <w:t xml:space="preserve">(п. 4 в ред. Федерального </w:t>
      </w:r>
      <w:hyperlink r:id="rId1186" w:tooltip="Федеральный закон от 29.05.2024 N 102-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29.05.2024 N 102-ФЗ)</w:t>
      </w:r>
    </w:p>
    <w:p w:rsidR="00505768" w:rsidRDefault="00AD4BF8">
      <w:pPr>
        <w:pStyle w:val="ConsPlusNormal0"/>
        <w:spacing w:before="240"/>
        <w:ind w:firstLine="540"/>
        <w:jc w:val="both"/>
      </w:pPr>
      <w:bookmarkStart w:id="317" w:name="P2145"/>
      <w:bookmarkEnd w:id="317"/>
      <w:r>
        <w:t xml:space="preserve">5. До 1 января 2026 года в отношении розничной продажи алкогольной продукции не применяются положения </w:t>
      </w:r>
      <w:hyperlink w:anchor="P1022" w:tooltip="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
        <w:r>
          <w:rPr>
            <w:color w:val="0000FF"/>
          </w:rPr>
          <w:t>пункта 4.1 статьи 16</w:t>
        </w:r>
      </w:hyperlink>
      <w:r>
        <w:t xml:space="preserve"> настоящего Федерального закона.</w:t>
      </w:r>
    </w:p>
    <w:p w:rsidR="00505768" w:rsidRDefault="00AD4BF8">
      <w:pPr>
        <w:pStyle w:val="ConsPlusNormal0"/>
        <w:spacing w:before="240"/>
        <w:ind w:firstLine="540"/>
        <w:jc w:val="both"/>
      </w:pPr>
      <w:r>
        <w:t xml:space="preserve">6. До 1 января 2024 года требования </w:t>
      </w:r>
      <w:hyperlink w:anchor="P326"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
        <w:r>
          <w:rPr>
            <w:color w:val="0000FF"/>
          </w:rPr>
          <w:t>абзацев восьмого</w:t>
        </w:r>
      </w:hyperlink>
      <w:r>
        <w:t xml:space="preserve"> и </w:t>
      </w:r>
      <w:hyperlink w:anchor="P350"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
        <w:r>
          <w:rPr>
            <w:color w:val="0000FF"/>
          </w:rPr>
          <w:t>семнадцатого пункта 2 статьи 8</w:t>
        </w:r>
      </w:hyperlink>
      <w:r>
        <w:t xml:space="preserve"> настоящего Федерального закона на территориях Донецкой Народной Республики, Луганской Народной Республики, Запорожской области, Херсонской области не применяются в отношении закупки пива и пивных напитков, сидра, пуаре, медовухи в целях их последующей розничной продажи, осуществляемой индивидуальными предпринимателями.</w:t>
      </w:r>
    </w:p>
    <w:p w:rsidR="00505768" w:rsidRDefault="00AD4BF8">
      <w:pPr>
        <w:pStyle w:val="ConsPlusNormal0"/>
        <w:spacing w:before="240"/>
        <w:ind w:firstLine="540"/>
        <w:jc w:val="both"/>
      </w:pPr>
      <w:r>
        <w:t xml:space="preserve">7. До 1 января 2025 года организации и индивидуальные предприниматели, осуществляющие </w:t>
      </w:r>
      <w:r>
        <w:lastRenderedPageBreak/>
        <w:t xml:space="preserve">розничную продажу алкогольной продукции и (или) розничную продажу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не привлекаются к </w:t>
      </w:r>
      <w:hyperlink r:id="rId1187"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ответственности</w:t>
        </w:r>
      </w:hyperlink>
      <w:r>
        <w:t xml:space="preserve"> за нарушение установленного порядка учета объема производства, оборота и (или) использования этилового спирта, алкогольной и спиртосодержащей продукции и (или) нефиксацию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 закупке и розничной продаже алкогольной продукции и (или) закупке и розничной продаже алкогольной продукции при оказании услуг общественного питания и в отношении их не применяются положения </w:t>
      </w:r>
      <w:hyperlink w:anchor="P1639" w:tooltip="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
        <w:r>
          <w:rPr>
            <w:color w:val="0000FF"/>
          </w:rPr>
          <w:t>подпункта 13 пункта 3.1 статьи 20</w:t>
        </w:r>
      </w:hyperlink>
      <w:r>
        <w:t xml:space="preserve"> настоящего Федерального закона.</w:t>
      </w:r>
    </w:p>
    <w:p w:rsidR="00505768" w:rsidRDefault="00AD4BF8">
      <w:pPr>
        <w:pStyle w:val="ConsPlusNormal0"/>
        <w:jc w:val="both"/>
      </w:pPr>
      <w:r>
        <w:t xml:space="preserve">(п. 7 введен Федеральным </w:t>
      </w:r>
      <w:hyperlink r:id="rId1188" w:tooltip="Федеральный закон от 14.02.2024 N 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w:r>
          <w:rPr>
            <w:color w:val="0000FF"/>
          </w:rPr>
          <w:t>законом</w:t>
        </w:r>
      </w:hyperlink>
      <w:r>
        <w:t xml:space="preserve"> от 14.02.2024 N 6-ФЗ)</w:t>
      </w:r>
    </w:p>
    <w:p w:rsidR="00505768" w:rsidRDefault="00AD4BF8">
      <w:pPr>
        <w:pStyle w:val="ConsPlusNormal0"/>
        <w:spacing w:before="240"/>
        <w:ind w:firstLine="540"/>
        <w:jc w:val="both"/>
      </w:pPr>
      <w:r>
        <w:t xml:space="preserve">8.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до 1 января 2025 года не применяются положения </w:t>
      </w:r>
      <w:hyperlink w:anchor="P1508" w:tooltip="2)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осле истечения срока, установленного абзацем пя">
        <w:r>
          <w:rPr>
            <w:color w:val="0000FF"/>
          </w:rPr>
          <w:t>подпунктов 2</w:t>
        </w:r>
      </w:hyperlink>
      <w:r>
        <w:t xml:space="preserve"> и </w:t>
      </w:r>
      <w:hyperlink w:anchor="P1511" w:tooltip="5)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
        <w:r>
          <w:rPr>
            <w:color w:val="0000FF"/>
          </w:rPr>
          <w:t>5 пункта 22</w:t>
        </w:r>
      </w:hyperlink>
      <w:r>
        <w:t xml:space="preserve"> (в части лицензий на розничную продажу алкогольной продукции и лицензий на розничную продажу алкогольной продукции при оказании услуг общественного питания), </w:t>
      </w:r>
      <w:hyperlink w:anchor="P1539" w:tooltip="отсутств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
        <w:r>
          <w:rPr>
            <w:color w:val="0000FF"/>
          </w:rPr>
          <w:t>абзаца третьего пункта 29</w:t>
        </w:r>
      </w:hyperlink>
      <w:r>
        <w:t xml:space="preserve"> (в части требования об отсутствии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 </w:t>
      </w:r>
      <w:hyperlink w:anchor="P1328" w:tooltip="Статья 19. Порядок выдачи лицензий">
        <w:r>
          <w:rPr>
            <w:color w:val="0000FF"/>
          </w:rPr>
          <w:t>статьи 19</w:t>
        </w:r>
      </w:hyperlink>
      <w:r>
        <w:t xml:space="preserve"> настоящего Федерального закона.</w:t>
      </w:r>
    </w:p>
    <w:p w:rsidR="00505768" w:rsidRDefault="00AD4BF8">
      <w:pPr>
        <w:pStyle w:val="ConsPlusNormal0"/>
        <w:jc w:val="both"/>
      </w:pPr>
      <w:r>
        <w:t xml:space="preserve">(п. 8 введен Федеральным </w:t>
      </w:r>
      <w:hyperlink r:id="rId1189" w:tooltip="Федеральный закон от 23.03.2024 N 57-ФЗ &quot;О внесении изменений в статью 29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w:r>
          <w:rPr>
            <w:color w:val="0000FF"/>
          </w:rPr>
          <w:t>законом</w:t>
        </w:r>
      </w:hyperlink>
      <w:r>
        <w:t xml:space="preserve"> от 23.03.2024 N 57-ФЗ; в ред. Федерального </w:t>
      </w:r>
      <w:hyperlink r:id="rId1190" w:tooltip="Федеральный закон от 08.08.2024 N 316-ФЗ (ред. от 30.11.2024)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08.08.2024 N 316-ФЗ)</w:t>
      </w:r>
    </w:p>
    <w:p w:rsidR="00505768" w:rsidRDefault="00AD4BF8">
      <w:pPr>
        <w:pStyle w:val="ConsPlusNormal0"/>
        <w:spacing w:before="240"/>
        <w:ind w:firstLine="540"/>
        <w:jc w:val="both"/>
      </w:pPr>
      <w:bookmarkStart w:id="318" w:name="P2151"/>
      <w:bookmarkEnd w:id="318"/>
      <w:r>
        <w:t xml:space="preserve">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не применяются положения </w:t>
      </w:r>
      <w:hyperlink w:anchor="P346"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
        <w:r>
          <w:rPr>
            <w:color w:val="0000FF"/>
          </w:rPr>
          <w:t>абзацев шестнадцатого</w:t>
        </w:r>
      </w:hyperlink>
      <w:r>
        <w:t xml:space="preserve"> и </w:t>
      </w:r>
      <w:hyperlink w:anchor="P350"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
        <w:r>
          <w:rPr>
            <w:color w:val="0000FF"/>
          </w:rPr>
          <w:t>семнадцатого пункта 2 статьи 8</w:t>
        </w:r>
      </w:hyperlink>
      <w:r>
        <w:t xml:space="preserve"> настоящего Федерального закона, касающиеся приема и передачи информации о хранении алкогольной продукции, в части закупленных до 1 января 2025 года указанными лицами алкогольной продукции, маркированной федеральными специальными марками в соответствии со </w:t>
      </w:r>
      <w:hyperlink w:anchor="P712" w:tooltip="Статья 12. Маркировка алкогольной и спиртосодержащей продукции">
        <w:r>
          <w:rPr>
            <w:color w:val="0000FF"/>
          </w:rPr>
          <w:t>статьей 12</w:t>
        </w:r>
      </w:hyperlink>
      <w:r>
        <w:t xml:space="preserve"> настоящего Федерального закона, пива, пивных напитков, сидра, пуаре и медовухи, информация о закупке которых не зафиксирована в единой государственной автоматизированной информационной системе и сведения о наличии которых направлены указанными лицами в федеральный орган по контролю и надзору не позднее 31 декабря 2024 года.</w:t>
      </w:r>
    </w:p>
    <w:p w:rsidR="00505768" w:rsidRDefault="00AD4BF8">
      <w:pPr>
        <w:pStyle w:val="ConsPlusNormal0"/>
        <w:jc w:val="both"/>
      </w:pPr>
      <w:r>
        <w:t xml:space="preserve">(п. 9 введен Федеральным </w:t>
      </w:r>
      <w:hyperlink r:id="rId1191"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433-ФЗ)</w:t>
      </w:r>
    </w:p>
    <w:p w:rsidR="00505768" w:rsidRDefault="00AD4BF8">
      <w:pPr>
        <w:pStyle w:val="ConsPlusNormal0"/>
        <w:spacing w:before="240"/>
        <w:ind w:firstLine="540"/>
        <w:jc w:val="both"/>
      </w:pPr>
      <w:bookmarkStart w:id="319" w:name="P2153"/>
      <w:bookmarkEnd w:id="319"/>
      <w:r>
        <w:t xml:space="preserve">10. Основанием для направления указанных в </w:t>
      </w:r>
      <w:hyperlink w:anchor="P2151" w:tooltip="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
        <w:r>
          <w:rPr>
            <w:color w:val="0000FF"/>
          </w:rPr>
          <w:t>пункте 9</w:t>
        </w:r>
      </w:hyperlink>
      <w:r>
        <w:t xml:space="preserve"> настоящей статьи сведений является фактическое наличие у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алкогольной продукции, указанной в </w:t>
      </w:r>
      <w:hyperlink w:anchor="P2151" w:tooltip="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
        <w:r>
          <w:rPr>
            <w:color w:val="0000FF"/>
          </w:rPr>
          <w:t>пункте 9</w:t>
        </w:r>
      </w:hyperlink>
      <w:r>
        <w:t xml:space="preserve"> настоящей статьи, подтверждаемое первичным учетным документом в соответствии с Федеральным </w:t>
      </w:r>
      <w:hyperlink r:id="rId1192" w:tooltip="Федеральный закон от 06.12.2011 N 402-ФЗ (ред. от 12.12.2023) &quot;О бухгалтерском учете&quot; {КонсультантПлюс}">
        <w:r>
          <w:rPr>
            <w:color w:val="0000FF"/>
          </w:rPr>
          <w:t>законом</w:t>
        </w:r>
      </w:hyperlink>
      <w:r>
        <w:t xml:space="preserve"> от 6 декабря 2011 года N 402-ФЗ "О бухгалтерском учете" и товарно-транспортной накладной, предусмотренной </w:t>
      </w:r>
      <w:hyperlink w:anchor="P590" w:tooltip="1) товарно-транспортная накладная;">
        <w:r>
          <w:rPr>
            <w:color w:val="0000FF"/>
          </w:rPr>
          <w:t>подпунктом 1 пункта 1 статьи 10.2</w:t>
        </w:r>
      </w:hyperlink>
      <w:r>
        <w:t xml:space="preserve"> настоящего Федерального закона.</w:t>
      </w:r>
    </w:p>
    <w:p w:rsidR="00505768" w:rsidRDefault="00AD4BF8">
      <w:pPr>
        <w:pStyle w:val="ConsPlusNormal0"/>
        <w:jc w:val="both"/>
      </w:pPr>
      <w:r>
        <w:lastRenderedPageBreak/>
        <w:t xml:space="preserve">(п. 10 введен Федеральным </w:t>
      </w:r>
      <w:hyperlink r:id="rId1193"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433-ФЗ)</w:t>
      </w:r>
    </w:p>
    <w:p w:rsidR="00505768" w:rsidRDefault="00AD4BF8">
      <w:pPr>
        <w:pStyle w:val="ConsPlusNormal0"/>
        <w:spacing w:before="240"/>
        <w:ind w:firstLine="540"/>
        <w:jc w:val="both"/>
      </w:pPr>
      <w:r>
        <w:t xml:space="preserve">11. </w:t>
      </w:r>
      <w:hyperlink r:id="rId1194" w:tooltip="&lt;Информация&gt; Росалкогольтабакконтроля от 23.12.2024 &quot;Вниманию участников алкогольного рынка, осуществляющих свою деятельность на территориях Донецкой Народной Республики, Луганской Народной Республики, Запорожской и Херсонской областей!&quot; (вместе с &quot;Инструкцией">
        <w:r>
          <w:rPr>
            <w:color w:val="0000FF"/>
          </w:rPr>
          <w:t>Сведения</w:t>
        </w:r>
      </w:hyperlink>
      <w:r>
        <w:t xml:space="preserve"> об алкогольной продукции (количестве и объеме алкогольной продукции в отношении каждого вида алкогольной продукции и ее наименованиях с указанием кода вида такой продукции и емкости тары), указанной в </w:t>
      </w:r>
      <w:hyperlink w:anchor="P2151" w:tooltip="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
        <w:r>
          <w:rPr>
            <w:color w:val="0000FF"/>
          </w:rPr>
          <w:t>пункте 9</w:t>
        </w:r>
      </w:hyperlink>
      <w:r>
        <w:t xml:space="preserve"> настоящей статьи, направляются в федеральный орган по контролю и надзору лицами, осуществляющими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на бумажном носителе или в форме электронного документа, подписанного электронной подписью, с приложением копий документов, указанных в </w:t>
      </w:r>
      <w:hyperlink w:anchor="P2153" w:tooltip="10. Основанием для направления указанных в пункте 9 настоящей статьи сведений является фактическое наличие у лиц, осуществляющих деятельность по обороту (в том числе розничной продаже) алкогольной продукции на территориях Донецкой Народной Республики, Луганско">
        <w:r>
          <w:rPr>
            <w:color w:val="0000FF"/>
          </w:rPr>
          <w:t>пункте 10</w:t>
        </w:r>
      </w:hyperlink>
      <w:r>
        <w:t xml:space="preserve"> настоящей статьи.</w:t>
      </w:r>
    </w:p>
    <w:p w:rsidR="00505768" w:rsidRDefault="00AD4BF8">
      <w:pPr>
        <w:pStyle w:val="ConsPlusNormal0"/>
        <w:jc w:val="both"/>
      </w:pPr>
      <w:r>
        <w:t xml:space="preserve">(п. 11 введен Федеральным </w:t>
      </w:r>
      <w:hyperlink r:id="rId1195"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433-ФЗ)</w:t>
      </w:r>
    </w:p>
    <w:p w:rsidR="00505768" w:rsidRDefault="00505768">
      <w:pPr>
        <w:pStyle w:val="ConsPlusNormal0"/>
        <w:ind w:firstLine="540"/>
        <w:jc w:val="both"/>
      </w:pPr>
    </w:p>
    <w:p w:rsidR="00505768" w:rsidRDefault="00AD4BF8">
      <w:pPr>
        <w:pStyle w:val="ConsPlusTitle0"/>
        <w:ind w:firstLine="540"/>
        <w:jc w:val="both"/>
        <w:outlineLvl w:val="1"/>
      </w:pPr>
      <w:r>
        <w:t>Статья 30. Заключительные положения</w:t>
      </w:r>
    </w:p>
    <w:p w:rsidR="00505768" w:rsidRDefault="00505768">
      <w:pPr>
        <w:pStyle w:val="ConsPlusNormal0"/>
        <w:ind w:firstLine="540"/>
        <w:jc w:val="both"/>
      </w:pPr>
    </w:p>
    <w:p w:rsidR="00505768" w:rsidRDefault="00AD4BF8">
      <w:pPr>
        <w:pStyle w:val="ConsPlusNormal0"/>
        <w:ind w:firstLine="540"/>
        <w:jc w:val="both"/>
      </w:pPr>
      <w:r>
        <w:t xml:space="preserve">(введена Федеральным </w:t>
      </w:r>
      <w:hyperlink r:id="rId1196" w:tooltip="Федеральный закон от 30.11.2024 N 433-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433-ФЗ)</w:t>
      </w:r>
    </w:p>
    <w:p w:rsidR="00505768" w:rsidRDefault="00505768">
      <w:pPr>
        <w:pStyle w:val="ConsPlusNormal0"/>
        <w:ind w:firstLine="540"/>
        <w:jc w:val="both"/>
      </w:pPr>
    </w:p>
    <w:p w:rsidR="00505768" w:rsidRDefault="00AD4BF8">
      <w:pPr>
        <w:pStyle w:val="ConsPlusNormal0"/>
        <w:ind w:firstLine="540"/>
        <w:jc w:val="both"/>
      </w:pPr>
      <w:r>
        <w:t xml:space="preserve">Нормативные правовые акты, принимаемые в целях реализации положений </w:t>
      </w:r>
      <w:hyperlink w:anchor="P544" w:tooltip="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w:r>
          <w:rPr>
            <w:color w:val="0000FF"/>
          </w:rPr>
          <w:t>пункта 6 статьи 9</w:t>
        </w:r>
      </w:hyperlink>
      <w:r>
        <w:t xml:space="preserve"> и </w:t>
      </w:r>
      <w:hyperlink w:anchor="P688" w:tooltip="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w:r>
          <w:rPr>
            <w:color w:val="0000FF"/>
          </w:rPr>
          <w:t>пункта 5 статьи 11</w:t>
        </w:r>
      </w:hyperlink>
      <w:r>
        <w:t xml:space="preserve"> настоящего Федерального закона и содержащие обязательные требования, вступают в силу в сроки, установленные данными нормативными правовыми актами.</w:t>
      </w:r>
    </w:p>
    <w:p w:rsidR="00505768" w:rsidRDefault="00505768">
      <w:pPr>
        <w:pStyle w:val="ConsPlusNormal0"/>
        <w:ind w:firstLine="540"/>
        <w:jc w:val="both"/>
      </w:pPr>
    </w:p>
    <w:p w:rsidR="00505768" w:rsidRDefault="00AD4BF8">
      <w:pPr>
        <w:pStyle w:val="ConsPlusNormal0"/>
        <w:jc w:val="right"/>
      </w:pPr>
      <w:r>
        <w:t>Президент</w:t>
      </w:r>
    </w:p>
    <w:p w:rsidR="00505768" w:rsidRDefault="00AD4BF8">
      <w:pPr>
        <w:pStyle w:val="ConsPlusNormal0"/>
        <w:jc w:val="right"/>
      </w:pPr>
      <w:r>
        <w:t>Российской Федерации</w:t>
      </w:r>
    </w:p>
    <w:p w:rsidR="00505768" w:rsidRDefault="00AD4BF8">
      <w:pPr>
        <w:pStyle w:val="ConsPlusNormal0"/>
        <w:jc w:val="right"/>
      </w:pPr>
      <w:r>
        <w:t>Б.ЕЛЬЦИН</w:t>
      </w:r>
    </w:p>
    <w:p w:rsidR="00505768" w:rsidRDefault="00AD4BF8">
      <w:pPr>
        <w:pStyle w:val="ConsPlusNormal0"/>
      </w:pPr>
      <w:r>
        <w:t>Москва, Кремль</w:t>
      </w:r>
    </w:p>
    <w:p w:rsidR="00505768" w:rsidRDefault="00AD4BF8">
      <w:pPr>
        <w:pStyle w:val="ConsPlusNormal0"/>
        <w:spacing w:before="240"/>
      </w:pPr>
      <w:r>
        <w:t>22 ноября 1995 года</w:t>
      </w:r>
    </w:p>
    <w:p w:rsidR="00505768" w:rsidRDefault="00AD4BF8">
      <w:pPr>
        <w:pStyle w:val="ConsPlusNormal0"/>
        <w:spacing w:before="240"/>
      </w:pPr>
      <w:r>
        <w:t>N 171-ФЗ</w:t>
      </w:r>
    </w:p>
    <w:p w:rsidR="00505768" w:rsidRDefault="00505768">
      <w:pPr>
        <w:pStyle w:val="ConsPlusNormal0"/>
      </w:pPr>
    </w:p>
    <w:p w:rsidR="00505768" w:rsidRDefault="00505768">
      <w:pPr>
        <w:pStyle w:val="ConsPlusNormal0"/>
      </w:pPr>
    </w:p>
    <w:p w:rsidR="00505768" w:rsidRDefault="00505768">
      <w:pPr>
        <w:pStyle w:val="ConsPlusNormal0"/>
        <w:pBdr>
          <w:bottom w:val="single" w:sz="6" w:space="0" w:color="auto"/>
        </w:pBdr>
        <w:spacing w:before="100" w:after="100"/>
        <w:jc w:val="both"/>
        <w:rPr>
          <w:sz w:val="2"/>
          <w:szCs w:val="2"/>
        </w:rPr>
      </w:pPr>
    </w:p>
    <w:sectPr w:rsidR="00505768" w:rsidSect="00505768">
      <w:headerReference w:type="first" r:id="rId1197"/>
      <w:footerReference w:type="first" r:id="rId1198"/>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768" w:rsidRDefault="00505768" w:rsidP="00505768">
      <w:r>
        <w:separator/>
      </w:r>
    </w:p>
  </w:endnote>
  <w:endnote w:type="continuationSeparator" w:id="0">
    <w:p w:rsidR="00505768" w:rsidRDefault="00505768" w:rsidP="005057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68" w:rsidRDefault="0050576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505768" w:rsidTr="00AD4BF8">
      <w:trPr>
        <w:trHeight w:hRule="exact" w:val="245"/>
      </w:trPr>
      <w:tc>
        <w:tcPr>
          <w:tcW w:w="1650" w:type="pct"/>
          <w:vAlign w:val="center"/>
        </w:tcPr>
        <w:p w:rsidR="00505768" w:rsidRDefault="00505768">
          <w:pPr>
            <w:pStyle w:val="ConsPlusNormal0"/>
          </w:pPr>
        </w:p>
      </w:tc>
      <w:tc>
        <w:tcPr>
          <w:tcW w:w="1700" w:type="pct"/>
          <w:vAlign w:val="center"/>
        </w:tcPr>
        <w:p w:rsidR="00505768" w:rsidRDefault="00505768">
          <w:pPr>
            <w:pStyle w:val="ConsPlusNormal0"/>
            <w:jc w:val="center"/>
          </w:pPr>
        </w:p>
      </w:tc>
      <w:tc>
        <w:tcPr>
          <w:tcW w:w="1650" w:type="pct"/>
          <w:vAlign w:val="center"/>
        </w:tcPr>
        <w:p w:rsidR="00505768" w:rsidRDefault="00505768">
          <w:pPr>
            <w:pStyle w:val="ConsPlusNormal0"/>
          </w:pPr>
        </w:p>
      </w:tc>
    </w:tr>
  </w:tbl>
  <w:p w:rsidR="00505768" w:rsidRDefault="00AD4BF8">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768" w:rsidRDefault="00505768" w:rsidP="00505768">
      <w:r>
        <w:separator/>
      </w:r>
    </w:p>
  </w:footnote>
  <w:footnote w:type="continuationSeparator" w:id="0">
    <w:p w:rsidR="00505768" w:rsidRDefault="00505768" w:rsidP="00505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505768" w:rsidTr="00AD4BF8">
      <w:trPr>
        <w:trHeight w:hRule="exact" w:val="142"/>
      </w:trPr>
      <w:tc>
        <w:tcPr>
          <w:tcW w:w="2700" w:type="pct"/>
          <w:vAlign w:val="center"/>
        </w:tcPr>
        <w:p w:rsidR="00505768" w:rsidRDefault="00505768">
          <w:pPr>
            <w:pStyle w:val="ConsPlusNormal0"/>
            <w:rPr>
              <w:rFonts w:ascii="Tahoma" w:hAnsi="Tahoma" w:cs="Tahoma"/>
            </w:rPr>
          </w:pPr>
        </w:p>
      </w:tc>
      <w:tc>
        <w:tcPr>
          <w:tcW w:w="2300" w:type="pct"/>
          <w:vAlign w:val="center"/>
        </w:tcPr>
        <w:p w:rsidR="00505768" w:rsidRDefault="00505768">
          <w:pPr>
            <w:pStyle w:val="ConsPlusNormal0"/>
            <w:rPr>
              <w:rFonts w:ascii="Tahoma" w:hAnsi="Tahoma" w:cs="Tahoma"/>
            </w:rPr>
          </w:pPr>
        </w:p>
      </w:tc>
    </w:tr>
  </w:tbl>
  <w:p w:rsidR="00505768" w:rsidRDefault="00505768">
    <w:pPr>
      <w:pStyle w:val="ConsPlusNormal0"/>
      <w:pBdr>
        <w:bottom w:val="single" w:sz="12" w:space="0" w:color="auto"/>
      </w:pBdr>
      <w:rPr>
        <w:sz w:val="2"/>
        <w:szCs w:val="2"/>
      </w:rPr>
    </w:pPr>
  </w:p>
  <w:p w:rsidR="00505768" w:rsidRDefault="0050576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pw/ohl1CmelCHfZVtKkDdpFRbXc=" w:salt="eN/86dbW8qYQmojgTd0EKQ=="/>
  <w:defaultTabStop w:val="708"/>
  <w:characterSpacingControl w:val="doNotCompress"/>
  <w:footnotePr>
    <w:footnote w:id="-1"/>
    <w:footnote w:id="0"/>
  </w:footnotePr>
  <w:endnotePr>
    <w:endnote w:id="-1"/>
    <w:endnote w:id="0"/>
  </w:endnotePr>
  <w:compat>
    <w:useFELayout/>
  </w:compat>
  <w:rsids>
    <w:rsidRoot w:val="00505768"/>
    <w:rsid w:val="00505768"/>
    <w:rsid w:val="00A91169"/>
    <w:rsid w:val="00AD4BF8"/>
    <w:rsid w:val="00B15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768"/>
    <w:pPr>
      <w:widowControl w:val="0"/>
      <w:autoSpaceDE w:val="0"/>
      <w:autoSpaceDN w:val="0"/>
    </w:pPr>
    <w:rPr>
      <w:rFonts w:ascii="Times New Roman" w:hAnsi="Times New Roman" w:cs="Times New Roman"/>
      <w:sz w:val="24"/>
    </w:rPr>
  </w:style>
  <w:style w:type="paragraph" w:customStyle="1" w:styleId="ConsPlusNonformat">
    <w:name w:val="ConsPlusNonformat"/>
    <w:rsid w:val="00505768"/>
    <w:pPr>
      <w:widowControl w:val="0"/>
      <w:autoSpaceDE w:val="0"/>
      <w:autoSpaceDN w:val="0"/>
    </w:pPr>
    <w:rPr>
      <w:rFonts w:ascii="Courier New" w:hAnsi="Courier New" w:cs="Courier New"/>
      <w:sz w:val="20"/>
    </w:rPr>
  </w:style>
  <w:style w:type="paragraph" w:customStyle="1" w:styleId="ConsPlusTitle">
    <w:name w:val="ConsPlusTitle"/>
    <w:rsid w:val="00505768"/>
    <w:pPr>
      <w:widowControl w:val="0"/>
      <w:autoSpaceDE w:val="0"/>
      <w:autoSpaceDN w:val="0"/>
    </w:pPr>
    <w:rPr>
      <w:rFonts w:ascii="Arial" w:hAnsi="Arial" w:cs="Arial"/>
      <w:b/>
      <w:sz w:val="24"/>
    </w:rPr>
  </w:style>
  <w:style w:type="paragraph" w:customStyle="1" w:styleId="ConsPlusCell">
    <w:name w:val="ConsPlusCell"/>
    <w:rsid w:val="00505768"/>
    <w:pPr>
      <w:widowControl w:val="0"/>
      <w:autoSpaceDE w:val="0"/>
      <w:autoSpaceDN w:val="0"/>
    </w:pPr>
    <w:rPr>
      <w:rFonts w:ascii="Courier New" w:hAnsi="Courier New" w:cs="Courier New"/>
      <w:sz w:val="20"/>
    </w:rPr>
  </w:style>
  <w:style w:type="paragraph" w:customStyle="1" w:styleId="ConsPlusDocList">
    <w:name w:val="ConsPlusDocList"/>
    <w:rsid w:val="00505768"/>
    <w:pPr>
      <w:widowControl w:val="0"/>
      <w:autoSpaceDE w:val="0"/>
      <w:autoSpaceDN w:val="0"/>
    </w:pPr>
    <w:rPr>
      <w:rFonts w:ascii="Tahoma" w:hAnsi="Tahoma" w:cs="Tahoma"/>
      <w:sz w:val="18"/>
    </w:rPr>
  </w:style>
  <w:style w:type="paragraph" w:customStyle="1" w:styleId="ConsPlusTitlePage">
    <w:name w:val="ConsPlusTitlePage"/>
    <w:rsid w:val="00505768"/>
    <w:pPr>
      <w:widowControl w:val="0"/>
      <w:autoSpaceDE w:val="0"/>
      <w:autoSpaceDN w:val="0"/>
    </w:pPr>
    <w:rPr>
      <w:rFonts w:ascii="Tahoma" w:hAnsi="Tahoma" w:cs="Tahoma"/>
      <w:sz w:val="20"/>
    </w:rPr>
  </w:style>
  <w:style w:type="paragraph" w:customStyle="1" w:styleId="ConsPlusJurTerm">
    <w:name w:val="ConsPlusJurTerm"/>
    <w:rsid w:val="00505768"/>
    <w:pPr>
      <w:widowControl w:val="0"/>
      <w:autoSpaceDE w:val="0"/>
      <w:autoSpaceDN w:val="0"/>
    </w:pPr>
    <w:rPr>
      <w:rFonts w:ascii="Tahoma" w:hAnsi="Tahoma" w:cs="Tahoma"/>
      <w:sz w:val="26"/>
    </w:rPr>
  </w:style>
  <w:style w:type="paragraph" w:customStyle="1" w:styleId="ConsPlusTextList">
    <w:name w:val="ConsPlusTextList"/>
    <w:rsid w:val="00505768"/>
    <w:pPr>
      <w:widowControl w:val="0"/>
      <w:autoSpaceDE w:val="0"/>
      <w:autoSpaceDN w:val="0"/>
    </w:pPr>
    <w:rPr>
      <w:rFonts w:ascii="Times New Roman" w:hAnsi="Times New Roman" w:cs="Times New Roman"/>
      <w:sz w:val="24"/>
    </w:rPr>
  </w:style>
  <w:style w:type="paragraph" w:customStyle="1" w:styleId="ConsPlusTextList0">
    <w:name w:val="ConsPlusTextList"/>
    <w:rsid w:val="00505768"/>
    <w:pPr>
      <w:widowControl w:val="0"/>
      <w:autoSpaceDE w:val="0"/>
      <w:autoSpaceDN w:val="0"/>
    </w:pPr>
    <w:rPr>
      <w:rFonts w:ascii="Times New Roman" w:hAnsi="Times New Roman" w:cs="Times New Roman"/>
      <w:sz w:val="24"/>
    </w:rPr>
  </w:style>
  <w:style w:type="paragraph" w:customStyle="1" w:styleId="ConsPlusNormal0">
    <w:name w:val="ConsPlusNormal"/>
    <w:rsid w:val="00505768"/>
    <w:pPr>
      <w:widowControl w:val="0"/>
      <w:autoSpaceDE w:val="0"/>
      <w:autoSpaceDN w:val="0"/>
    </w:pPr>
    <w:rPr>
      <w:rFonts w:ascii="Times New Roman" w:hAnsi="Times New Roman" w:cs="Times New Roman"/>
      <w:sz w:val="24"/>
    </w:rPr>
  </w:style>
  <w:style w:type="paragraph" w:customStyle="1" w:styleId="ConsPlusNonformat0">
    <w:name w:val="ConsPlusNonformat"/>
    <w:rsid w:val="00505768"/>
    <w:pPr>
      <w:widowControl w:val="0"/>
      <w:autoSpaceDE w:val="0"/>
      <w:autoSpaceDN w:val="0"/>
    </w:pPr>
    <w:rPr>
      <w:rFonts w:ascii="Courier New" w:hAnsi="Courier New" w:cs="Courier New"/>
      <w:sz w:val="20"/>
    </w:rPr>
  </w:style>
  <w:style w:type="paragraph" w:customStyle="1" w:styleId="ConsPlusTitle0">
    <w:name w:val="ConsPlusTitle"/>
    <w:rsid w:val="00505768"/>
    <w:pPr>
      <w:widowControl w:val="0"/>
      <w:autoSpaceDE w:val="0"/>
      <w:autoSpaceDN w:val="0"/>
    </w:pPr>
    <w:rPr>
      <w:rFonts w:ascii="Arial" w:hAnsi="Arial" w:cs="Arial"/>
      <w:b/>
      <w:sz w:val="24"/>
    </w:rPr>
  </w:style>
  <w:style w:type="paragraph" w:customStyle="1" w:styleId="ConsPlusCell0">
    <w:name w:val="ConsPlusCell"/>
    <w:rsid w:val="00505768"/>
    <w:pPr>
      <w:widowControl w:val="0"/>
      <w:autoSpaceDE w:val="0"/>
      <w:autoSpaceDN w:val="0"/>
    </w:pPr>
    <w:rPr>
      <w:rFonts w:ascii="Courier New" w:hAnsi="Courier New" w:cs="Courier New"/>
      <w:sz w:val="20"/>
    </w:rPr>
  </w:style>
  <w:style w:type="paragraph" w:customStyle="1" w:styleId="ConsPlusDocList0">
    <w:name w:val="ConsPlusDocList"/>
    <w:rsid w:val="00505768"/>
    <w:pPr>
      <w:widowControl w:val="0"/>
      <w:autoSpaceDE w:val="0"/>
      <w:autoSpaceDN w:val="0"/>
    </w:pPr>
    <w:rPr>
      <w:rFonts w:ascii="Tahoma" w:hAnsi="Tahoma" w:cs="Tahoma"/>
      <w:sz w:val="18"/>
    </w:rPr>
  </w:style>
  <w:style w:type="paragraph" w:customStyle="1" w:styleId="ConsPlusTitlePage0">
    <w:name w:val="ConsPlusTitlePage"/>
    <w:rsid w:val="00505768"/>
    <w:pPr>
      <w:widowControl w:val="0"/>
      <w:autoSpaceDE w:val="0"/>
      <w:autoSpaceDN w:val="0"/>
    </w:pPr>
    <w:rPr>
      <w:rFonts w:ascii="Tahoma" w:hAnsi="Tahoma" w:cs="Tahoma"/>
      <w:sz w:val="20"/>
    </w:rPr>
  </w:style>
  <w:style w:type="paragraph" w:customStyle="1" w:styleId="ConsPlusJurTerm0">
    <w:name w:val="ConsPlusJurTerm"/>
    <w:rsid w:val="00505768"/>
    <w:pPr>
      <w:widowControl w:val="0"/>
      <w:autoSpaceDE w:val="0"/>
      <w:autoSpaceDN w:val="0"/>
    </w:pPr>
    <w:rPr>
      <w:rFonts w:ascii="Tahoma" w:hAnsi="Tahoma" w:cs="Tahoma"/>
      <w:sz w:val="26"/>
    </w:rPr>
  </w:style>
  <w:style w:type="paragraph" w:customStyle="1" w:styleId="ConsPlusTextList1">
    <w:name w:val="ConsPlusTextList"/>
    <w:rsid w:val="00505768"/>
    <w:pPr>
      <w:widowControl w:val="0"/>
      <w:autoSpaceDE w:val="0"/>
      <w:autoSpaceDN w:val="0"/>
    </w:pPr>
    <w:rPr>
      <w:rFonts w:ascii="Times New Roman" w:hAnsi="Times New Roman" w:cs="Times New Roman"/>
      <w:sz w:val="24"/>
    </w:rPr>
  </w:style>
  <w:style w:type="paragraph" w:customStyle="1" w:styleId="ConsPlusTextList2">
    <w:name w:val="ConsPlusTextList"/>
    <w:rsid w:val="00505768"/>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AD4BF8"/>
    <w:rPr>
      <w:rFonts w:ascii="Tahoma" w:hAnsi="Tahoma" w:cs="Tahoma"/>
      <w:sz w:val="16"/>
      <w:szCs w:val="16"/>
    </w:rPr>
  </w:style>
  <w:style w:type="character" w:customStyle="1" w:styleId="a4">
    <w:name w:val="Текст выноски Знак"/>
    <w:basedOn w:val="a0"/>
    <w:link w:val="a3"/>
    <w:uiPriority w:val="99"/>
    <w:semiHidden/>
    <w:rsid w:val="00AD4BF8"/>
    <w:rPr>
      <w:rFonts w:ascii="Tahoma" w:hAnsi="Tahoma" w:cs="Tahoma"/>
      <w:sz w:val="16"/>
      <w:szCs w:val="16"/>
    </w:rPr>
  </w:style>
  <w:style w:type="paragraph" w:styleId="a5">
    <w:name w:val="header"/>
    <w:basedOn w:val="a"/>
    <w:link w:val="a6"/>
    <w:uiPriority w:val="99"/>
    <w:semiHidden/>
    <w:unhideWhenUsed/>
    <w:rsid w:val="00AD4BF8"/>
    <w:pPr>
      <w:tabs>
        <w:tab w:val="center" w:pos="4677"/>
        <w:tab w:val="right" w:pos="9355"/>
      </w:tabs>
    </w:pPr>
  </w:style>
  <w:style w:type="character" w:customStyle="1" w:styleId="a6">
    <w:name w:val="Верхний колонтитул Знак"/>
    <w:basedOn w:val="a0"/>
    <w:link w:val="a5"/>
    <w:uiPriority w:val="99"/>
    <w:semiHidden/>
    <w:rsid w:val="00AD4BF8"/>
  </w:style>
  <w:style w:type="paragraph" w:styleId="a7">
    <w:name w:val="footer"/>
    <w:basedOn w:val="a"/>
    <w:link w:val="a8"/>
    <w:uiPriority w:val="99"/>
    <w:semiHidden/>
    <w:unhideWhenUsed/>
    <w:rsid w:val="00AD4BF8"/>
    <w:pPr>
      <w:tabs>
        <w:tab w:val="center" w:pos="4677"/>
        <w:tab w:val="right" w:pos="9355"/>
      </w:tabs>
    </w:pPr>
  </w:style>
  <w:style w:type="character" w:customStyle="1" w:styleId="a8">
    <w:name w:val="Нижний колонтитул Знак"/>
    <w:basedOn w:val="a0"/>
    <w:link w:val="a7"/>
    <w:uiPriority w:val="99"/>
    <w:semiHidden/>
    <w:rsid w:val="00AD4B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1796&amp;date=01.04.2025&amp;dst=100012&amp;field=134" TargetMode="External"/><Relationship Id="rId671" Type="http://schemas.openxmlformats.org/officeDocument/2006/relationships/hyperlink" Target="https://login.consultant.ru/link/?req=doc&amp;base=LAW&amp;n=483020&amp;date=01.04.2025&amp;dst=846&amp;field=134" TargetMode="External"/><Relationship Id="rId769" Type="http://schemas.openxmlformats.org/officeDocument/2006/relationships/hyperlink" Target="https://login.consultant.ru/link/?req=doc&amp;base=LAW&amp;n=492045&amp;date=01.04.2025&amp;dst=100078&amp;field=134" TargetMode="External"/><Relationship Id="rId976" Type="http://schemas.openxmlformats.org/officeDocument/2006/relationships/hyperlink" Target="https://login.consultant.ru/link/?req=doc&amp;base=LAW&amp;n=318502&amp;date=01.04.2025&amp;dst=100043&amp;field=134" TargetMode="External"/><Relationship Id="rId21" Type="http://schemas.openxmlformats.org/officeDocument/2006/relationships/hyperlink" Target="https://login.consultant.ru/link/?req=doc&amp;base=LAW&amp;n=108791&amp;date=01.04.2025&amp;dst=100008&amp;field=134" TargetMode="External"/><Relationship Id="rId324" Type="http://schemas.openxmlformats.org/officeDocument/2006/relationships/hyperlink" Target="https://login.consultant.ru/link/?req=doc&amp;base=LAW&amp;n=486889&amp;date=01.04.2025" TargetMode="External"/><Relationship Id="rId531" Type="http://schemas.openxmlformats.org/officeDocument/2006/relationships/hyperlink" Target="https://login.consultant.ru/link/?req=doc&amp;base=LAW&amp;n=201382&amp;date=01.04.2025&amp;dst=100168&amp;field=134" TargetMode="External"/><Relationship Id="rId629" Type="http://schemas.openxmlformats.org/officeDocument/2006/relationships/hyperlink" Target="https://login.consultant.ru/link/?req=doc&amp;base=LAW&amp;n=492189&amp;date=01.04.2025&amp;dst=108148&amp;field=134" TargetMode="External"/><Relationship Id="rId1161" Type="http://schemas.openxmlformats.org/officeDocument/2006/relationships/hyperlink" Target="https://login.consultant.ru/link/?req=doc&amp;base=LAW&amp;n=200587&amp;date=01.04.2025&amp;dst=100030&amp;field=134" TargetMode="External"/><Relationship Id="rId170" Type="http://schemas.openxmlformats.org/officeDocument/2006/relationships/hyperlink" Target="https://login.consultant.ru/link/?req=doc&amp;base=LAW&amp;n=490122&amp;date=01.04.2025&amp;dst=100113&amp;field=134" TargetMode="External"/><Relationship Id="rId836" Type="http://schemas.openxmlformats.org/officeDocument/2006/relationships/hyperlink" Target="https://login.consultant.ru/link/?req=doc&amp;base=LAW&amp;n=483232&amp;date=01.04.2025&amp;dst=688&amp;field=134" TargetMode="External"/><Relationship Id="rId1021" Type="http://schemas.openxmlformats.org/officeDocument/2006/relationships/hyperlink" Target="https://login.consultant.ru/link/?req=doc&amp;base=LAW&amp;n=201382&amp;date=01.04.2025&amp;dst=100426&amp;field=134" TargetMode="External"/><Relationship Id="rId1119" Type="http://schemas.openxmlformats.org/officeDocument/2006/relationships/hyperlink" Target="https://login.consultant.ru/link/?req=doc&amp;base=LAW&amp;n=436368&amp;date=01.04.2025&amp;dst=100131&amp;field=134" TargetMode="External"/><Relationship Id="rId268" Type="http://schemas.openxmlformats.org/officeDocument/2006/relationships/hyperlink" Target="https://login.consultant.ru/link/?req=doc&amp;base=LAW&amp;n=52715&amp;date=01.04.2025&amp;dst=100011&amp;field=134" TargetMode="External"/><Relationship Id="rId475" Type="http://schemas.openxmlformats.org/officeDocument/2006/relationships/hyperlink" Target="https://login.consultant.ru/link/?req=doc&amp;base=LAW&amp;n=371761&amp;date=01.04.2025&amp;dst=100113&amp;field=134" TargetMode="External"/><Relationship Id="rId682" Type="http://schemas.openxmlformats.org/officeDocument/2006/relationships/hyperlink" Target="https://login.consultant.ru/link/?req=doc&amp;base=LAW&amp;n=165477&amp;date=01.04.2025&amp;dst=100061&amp;field=134" TargetMode="External"/><Relationship Id="rId903" Type="http://schemas.openxmlformats.org/officeDocument/2006/relationships/hyperlink" Target="https://login.consultant.ru/link/?req=doc&amp;base=LAW&amp;n=482671&amp;date=01.04.2025&amp;dst=100089&amp;field=134" TargetMode="External"/><Relationship Id="rId32" Type="http://schemas.openxmlformats.org/officeDocument/2006/relationships/hyperlink" Target="https://login.consultant.ru/link/?req=doc&amp;base=LAW&amp;n=173117&amp;date=01.04.2025&amp;dst=100009&amp;field=134" TargetMode="External"/><Relationship Id="rId128" Type="http://schemas.openxmlformats.org/officeDocument/2006/relationships/hyperlink" Target="https://login.consultant.ru/link/?req=doc&amp;base=LAW&amp;n=436368&amp;date=01.04.2025&amp;dst=100017&amp;field=134" TargetMode="External"/><Relationship Id="rId335" Type="http://schemas.openxmlformats.org/officeDocument/2006/relationships/hyperlink" Target="https://login.consultant.ru/link/?req=doc&amp;base=LAW&amp;n=389339&amp;date=01.04.2025&amp;dst=100069&amp;field=134" TargetMode="External"/><Relationship Id="rId542" Type="http://schemas.openxmlformats.org/officeDocument/2006/relationships/hyperlink" Target="https://login.consultant.ru/link/?req=doc&amp;base=LAW&amp;n=477775&amp;date=01.04.2025&amp;dst=100041&amp;field=134" TargetMode="External"/><Relationship Id="rId987" Type="http://schemas.openxmlformats.org/officeDocument/2006/relationships/hyperlink" Target="https://login.consultant.ru/link/?req=doc&amp;base=LAW&amp;n=491943&amp;date=01.04.2025&amp;dst=100041&amp;field=134" TargetMode="External"/><Relationship Id="rId1172" Type="http://schemas.openxmlformats.org/officeDocument/2006/relationships/hyperlink" Target="https://login.consultant.ru/link/?req=doc&amp;base=LAW&amp;n=323803&amp;date=01.04.2025&amp;dst=100188&amp;field=134" TargetMode="External"/><Relationship Id="rId181" Type="http://schemas.openxmlformats.org/officeDocument/2006/relationships/hyperlink" Target="https://login.consultant.ru/link/?req=doc&amp;base=LAW&amp;n=436368&amp;date=01.04.2025&amp;dst=100035&amp;field=134" TargetMode="External"/><Relationship Id="rId402" Type="http://schemas.openxmlformats.org/officeDocument/2006/relationships/hyperlink" Target="https://login.consultant.ru/link/?req=doc&amp;base=LAW&amp;n=435715&amp;date=01.04.2025&amp;dst=100020&amp;field=134" TargetMode="External"/><Relationship Id="rId847" Type="http://schemas.openxmlformats.org/officeDocument/2006/relationships/hyperlink" Target="https://login.consultant.ru/link/?req=doc&amp;base=LAW&amp;n=389339&amp;date=01.04.2025&amp;dst=100354&amp;field=134" TargetMode="External"/><Relationship Id="rId1032" Type="http://schemas.openxmlformats.org/officeDocument/2006/relationships/hyperlink" Target="https://login.consultant.ru/link/?req=doc&amp;base=LAW&amp;n=201382&amp;date=01.04.2025&amp;dst=100430&amp;field=134" TargetMode="External"/><Relationship Id="rId279" Type="http://schemas.openxmlformats.org/officeDocument/2006/relationships/hyperlink" Target="https://login.consultant.ru/link/?req=doc&amp;base=LAW&amp;n=436368&amp;date=01.04.2025&amp;dst=100040&amp;field=134" TargetMode="External"/><Relationship Id="rId486" Type="http://schemas.openxmlformats.org/officeDocument/2006/relationships/hyperlink" Target="https://login.consultant.ru/link/?req=doc&amp;base=LAW&amp;n=313054&amp;date=01.04.2025&amp;dst=100005&amp;field=134" TargetMode="External"/><Relationship Id="rId693" Type="http://schemas.openxmlformats.org/officeDocument/2006/relationships/hyperlink" Target="https://login.consultant.ru/link/?req=doc&amp;base=LAW&amp;n=351160&amp;date=01.04.2025&amp;dst=100010&amp;field=134" TargetMode="External"/><Relationship Id="rId707" Type="http://schemas.openxmlformats.org/officeDocument/2006/relationships/hyperlink" Target="https://login.consultant.ru/link/?req=doc&amp;base=EXP&amp;n=856036&amp;date=01.04.2025&amp;dst=100007&amp;field=134" TargetMode="External"/><Relationship Id="rId914" Type="http://schemas.openxmlformats.org/officeDocument/2006/relationships/hyperlink" Target="https://login.consultant.ru/link/?req=doc&amp;base=LAW&amp;n=389339&amp;date=01.04.2025&amp;dst=100379&amp;field=134" TargetMode="External"/><Relationship Id="rId43" Type="http://schemas.openxmlformats.org/officeDocument/2006/relationships/hyperlink" Target="https://login.consultant.ru/link/?req=doc&amp;base=LAW&amp;n=495062&amp;date=01.04.2025&amp;dst=104514&amp;field=134" TargetMode="External"/><Relationship Id="rId139" Type="http://schemas.openxmlformats.org/officeDocument/2006/relationships/hyperlink" Target="https://login.consultant.ru/link/?req=doc&amp;base=LAW&amp;n=455830&amp;date=01.04.2025&amp;dst=100024&amp;field=134" TargetMode="External"/><Relationship Id="rId346" Type="http://schemas.openxmlformats.org/officeDocument/2006/relationships/hyperlink" Target="https://login.consultant.ru/link/?req=doc&amp;base=LAW&amp;n=436368&amp;date=01.04.2025&amp;dst=100047&amp;field=134" TargetMode="External"/><Relationship Id="rId553" Type="http://schemas.openxmlformats.org/officeDocument/2006/relationships/hyperlink" Target="https://login.consultant.ru/link/?req=doc&amp;base=LAW&amp;n=412691&amp;date=01.04.2025&amp;dst=100014&amp;field=134" TargetMode="External"/><Relationship Id="rId760" Type="http://schemas.openxmlformats.org/officeDocument/2006/relationships/hyperlink" Target="https://login.consultant.ru/link/?req=doc&amp;base=LAW&amp;n=149685&amp;date=01.04.2025&amp;dst=100036&amp;field=134" TargetMode="External"/><Relationship Id="rId998" Type="http://schemas.openxmlformats.org/officeDocument/2006/relationships/hyperlink" Target="https://login.consultant.ru/link/?req=doc&amp;base=LAW&amp;n=491943&amp;date=01.04.2025&amp;dst=100044&amp;field=134" TargetMode="External"/><Relationship Id="rId1183" Type="http://schemas.openxmlformats.org/officeDocument/2006/relationships/hyperlink" Target="https://login.consultant.ru/link/?req=doc&amp;base=LAW&amp;n=492034&amp;date=01.04.2025&amp;dst=100025&amp;field=134" TargetMode="External"/><Relationship Id="rId192" Type="http://schemas.openxmlformats.org/officeDocument/2006/relationships/hyperlink" Target="https://login.consultant.ru/link/?req=doc&amp;base=LAW&amp;n=488090&amp;date=01.04.2025" TargetMode="External"/><Relationship Id="rId206" Type="http://schemas.openxmlformats.org/officeDocument/2006/relationships/hyperlink" Target="https://login.consultant.ru/link/?req=doc&amp;base=LAW&amp;n=371761&amp;date=01.04.2025&amp;dst=100045&amp;field=134" TargetMode="External"/><Relationship Id="rId413" Type="http://schemas.openxmlformats.org/officeDocument/2006/relationships/hyperlink" Target="https://login.consultant.ru/link/?req=doc&amp;base=LAW&amp;n=341796&amp;date=01.04.2025&amp;dst=100037&amp;field=134" TargetMode="External"/><Relationship Id="rId858" Type="http://schemas.openxmlformats.org/officeDocument/2006/relationships/hyperlink" Target="https://login.consultant.ru/link/?req=doc&amp;base=LAW&amp;n=389339&amp;date=01.04.2025&amp;dst=100360&amp;field=134" TargetMode="External"/><Relationship Id="rId1043" Type="http://schemas.openxmlformats.org/officeDocument/2006/relationships/hyperlink" Target="https://login.consultant.ru/link/?req=doc&amp;base=LAW&amp;n=371761&amp;date=01.04.2025&amp;dst=100302&amp;field=134" TargetMode="External"/><Relationship Id="rId497" Type="http://schemas.openxmlformats.org/officeDocument/2006/relationships/hyperlink" Target="https://login.consultant.ru/link/?req=doc&amp;base=LAW&amp;n=103295&amp;date=01.04.2025&amp;dst=100030&amp;field=134" TargetMode="External"/><Relationship Id="rId620" Type="http://schemas.openxmlformats.org/officeDocument/2006/relationships/hyperlink" Target="https://login.consultant.ru/link/?req=doc&amp;base=LAW&amp;n=492033&amp;date=01.04.2025&amp;dst=100037&amp;field=134" TargetMode="External"/><Relationship Id="rId718" Type="http://schemas.openxmlformats.org/officeDocument/2006/relationships/hyperlink" Target="https://login.consultant.ru/link/?req=doc&amp;base=LAW&amp;n=492045&amp;date=01.04.2025&amp;dst=100063&amp;field=134" TargetMode="External"/><Relationship Id="rId925" Type="http://schemas.openxmlformats.org/officeDocument/2006/relationships/hyperlink" Target="https://login.consultant.ru/link/?req=doc&amp;base=LAW&amp;n=371763&amp;date=01.04.2025&amp;dst=100259&amp;field=134" TargetMode="External"/><Relationship Id="rId357" Type="http://schemas.openxmlformats.org/officeDocument/2006/relationships/hyperlink" Target="https://login.consultant.ru/link/?req=doc&amp;base=LAW&amp;n=492045&amp;date=01.04.2025&amp;dst=100021&amp;field=134" TargetMode="External"/><Relationship Id="rId1110" Type="http://schemas.openxmlformats.org/officeDocument/2006/relationships/hyperlink" Target="https://login.consultant.ru/link/?req=doc&amp;base=LAW&amp;n=200587&amp;date=01.04.2025&amp;dst=100015&amp;field=134" TargetMode="External"/><Relationship Id="rId1194" Type="http://schemas.openxmlformats.org/officeDocument/2006/relationships/hyperlink" Target="https://login.consultant.ru/link/?req=doc&amp;base=LAW&amp;n=494103&amp;date=01.04.2025&amp;dst=100031&amp;field=134" TargetMode="External"/><Relationship Id="rId54" Type="http://schemas.openxmlformats.org/officeDocument/2006/relationships/hyperlink" Target="https://login.consultant.ru/link/?req=doc&amp;base=LAW&amp;n=483138&amp;date=01.04.2025&amp;dst=100421&amp;field=134" TargetMode="External"/><Relationship Id="rId217" Type="http://schemas.openxmlformats.org/officeDocument/2006/relationships/hyperlink" Target="https://login.consultant.ru/link/?req=doc&amp;base=LAW&amp;n=389339&amp;date=01.04.2025&amp;dst=100028&amp;field=134" TargetMode="External"/><Relationship Id="rId564" Type="http://schemas.openxmlformats.org/officeDocument/2006/relationships/hyperlink" Target="https://login.consultant.ru/link/?req=doc&amp;base=LAW&amp;n=491943&amp;date=01.04.2025&amp;dst=100017&amp;field=134" TargetMode="External"/><Relationship Id="rId771" Type="http://schemas.openxmlformats.org/officeDocument/2006/relationships/hyperlink" Target="https://login.consultant.ru/link/?req=doc&amp;base=LAW&amp;n=405480&amp;date=01.04.2025&amp;dst=100024&amp;field=134" TargetMode="External"/><Relationship Id="rId869" Type="http://schemas.openxmlformats.org/officeDocument/2006/relationships/hyperlink" Target="https://login.consultant.ru/link/?req=doc&amp;base=LAW&amp;n=467664&amp;date=01.04.2025&amp;dst=100006&amp;field=134" TargetMode="External"/><Relationship Id="rId424" Type="http://schemas.openxmlformats.org/officeDocument/2006/relationships/hyperlink" Target="https://login.consultant.ru/link/?req=doc&amp;base=LAW&amp;n=389339&amp;date=01.04.2025&amp;dst=100112&amp;field=134" TargetMode="External"/><Relationship Id="rId631" Type="http://schemas.openxmlformats.org/officeDocument/2006/relationships/hyperlink" Target="https://login.consultant.ru/link/?req=doc&amp;base=LAW&amp;n=389339&amp;date=01.04.2025&amp;dst=100232&amp;field=134" TargetMode="External"/><Relationship Id="rId729" Type="http://schemas.openxmlformats.org/officeDocument/2006/relationships/hyperlink" Target="https://login.consultant.ru/link/?req=doc&amp;base=LAW&amp;n=492045&amp;date=01.04.2025&amp;dst=100067&amp;field=134" TargetMode="External"/><Relationship Id="rId1054" Type="http://schemas.openxmlformats.org/officeDocument/2006/relationships/hyperlink" Target="https://login.consultant.ru/link/?req=doc&amp;base=LAW&amp;n=173121&amp;date=01.04.2025&amp;dst=100233&amp;field=134" TargetMode="External"/><Relationship Id="rId270" Type="http://schemas.openxmlformats.org/officeDocument/2006/relationships/hyperlink" Target="https://login.consultant.ru/link/?req=doc&amp;base=LAW&amp;n=173121&amp;date=01.04.2025&amp;dst=100049&amp;field=134" TargetMode="External"/><Relationship Id="rId936" Type="http://schemas.openxmlformats.org/officeDocument/2006/relationships/hyperlink" Target="https://login.consultant.ru/link/?req=doc&amp;base=LAW&amp;n=499269&amp;date=01.04.2025" TargetMode="External"/><Relationship Id="rId1121" Type="http://schemas.openxmlformats.org/officeDocument/2006/relationships/hyperlink" Target="https://login.consultant.ru/link/?req=doc&amp;base=LAW&amp;n=492045&amp;date=01.04.2025&amp;dst=100303&amp;field=134" TargetMode="External"/><Relationship Id="rId65" Type="http://schemas.openxmlformats.org/officeDocument/2006/relationships/hyperlink" Target="https://login.consultant.ru/link/?req=doc&amp;base=LAW&amp;n=459973&amp;date=01.04.2025&amp;dst=100019&amp;field=134" TargetMode="External"/><Relationship Id="rId130" Type="http://schemas.openxmlformats.org/officeDocument/2006/relationships/hyperlink" Target="https://login.consultant.ru/link/?req=doc&amp;base=LAW&amp;n=467034&amp;date=01.04.2025&amp;dst=100003&amp;field=134" TargetMode="External"/><Relationship Id="rId368" Type="http://schemas.openxmlformats.org/officeDocument/2006/relationships/hyperlink" Target="https://login.consultant.ru/link/?req=doc&amp;base=LAW&amp;n=484980&amp;date=01.04.2025&amp;dst=100002&amp;field=134" TargetMode="External"/><Relationship Id="rId575" Type="http://schemas.openxmlformats.org/officeDocument/2006/relationships/hyperlink" Target="https://login.consultant.ru/link/?req=doc&amp;base=LAW&amp;n=444885&amp;date=01.04.2025&amp;dst=100005&amp;field=134" TargetMode="External"/><Relationship Id="rId782" Type="http://schemas.openxmlformats.org/officeDocument/2006/relationships/hyperlink" Target="https://login.consultant.ru/link/?req=doc&amp;base=LAW&amp;n=389339&amp;date=01.04.2025&amp;dst=100286&amp;field=134" TargetMode="External"/><Relationship Id="rId228" Type="http://schemas.openxmlformats.org/officeDocument/2006/relationships/hyperlink" Target="https://login.consultant.ru/link/?req=doc&amp;base=LAW&amp;n=472834&amp;date=01.04.2025&amp;dst=100015&amp;field=134" TargetMode="External"/><Relationship Id="rId435" Type="http://schemas.openxmlformats.org/officeDocument/2006/relationships/hyperlink" Target="https://login.consultant.ru/link/?req=doc&amp;base=LAW&amp;n=201382&amp;date=01.04.2025&amp;dst=100136&amp;field=134" TargetMode="External"/><Relationship Id="rId642" Type="http://schemas.openxmlformats.org/officeDocument/2006/relationships/hyperlink" Target="https://login.consultant.ru/link/?req=doc&amp;base=LAW&amp;n=139764&amp;date=01.04.2025&amp;dst=100026&amp;field=134" TargetMode="External"/><Relationship Id="rId1065" Type="http://schemas.openxmlformats.org/officeDocument/2006/relationships/hyperlink" Target="https://login.consultant.ru/link/?req=doc&amp;base=LAW&amp;n=389339&amp;date=01.04.2025&amp;dst=100413&amp;field=134" TargetMode="External"/><Relationship Id="rId281" Type="http://schemas.openxmlformats.org/officeDocument/2006/relationships/hyperlink" Target="https://login.consultant.ru/link/?req=doc&amp;base=LAW&amp;n=492045&amp;date=01.04.2025&amp;dst=100016&amp;field=134" TargetMode="External"/><Relationship Id="rId502" Type="http://schemas.openxmlformats.org/officeDocument/2006/relationships/hyperlink" Target="https://login.consultant.ru/link/?req=doc&amp;base=LAW&amp;n=371763&amp;date=01.04.2025&amp;dst=100074&amp;field=134" TargetMode="External"/><Relationship Id="rId947" Type="http://schemas.openxmlformats.org/officeDocument/2006/relationships/hyperlink" Target="https://login.consultant.ru/link/?req=doc&amp;base=LAW&amp;n=482484&amp;date=01.04.2025&amp;dst=100205&amp;field=134" TargetMode="External"/><Relationship Id="rId1132" Type="http://schemas.openxmlformats.org/officeDocument/2006/relationships/hyperlink" Target="https://login.consultant.ru/link/?req=doc&amp;base=LAW&amp;n=436368&amp;date=01.04.2025&amp;dst=100132&amp;field=134" TargetMode="External"/><Relationship Id="rId76" Type="http://schemas.openxmlformats.org/officeDocument/2006/relationships/hyperlink" Target="https://login.consultant.ru/link/?req=doc&amp;base=LAW&amp;n=142539&amp;date=01.04.2025&amp;dst=100280&amp;field=134" TargetMode="External"/><Relationship Id="rId141" Type="http://schemas.openxmlformats.org/officeDocument/2006/relationships/hyperlink" Target="https://login.consultant.ru/link/?req=doc&amp;base=LAW&amp;n=436368&amp;date=01.04.2025&amp;dst=100023&amp;field=134" TargetMode="External"/><Relationship Id="rId379" Type="http://schemas.openxmlformats.org/officeDocument/2006/relationships/hyperlink" Target="https://login.consultant.ru/link/?req=doc&amp;base=LAW&amp;n=201382&amp;date=01.04.2025&amp;dst=100112&amp;field=134" TargetMode="External"/><Relationship Id="rId586" Type="http://schemas.openxmlformats.org/officeDocument/2006/relationships/hyperlink" Target="https://login.consultant.ru/link/?req=doc&amp;base=LAW&amp;n=201382&amp;date=01.04.2025&amp;dst=100183&amp;field=134" TargetMode="External"/><Relationship Id="rId793" Type="http://schemas.openxmlformats.org/officeDocument/2006/relationships/hyperlink" Target="https://login.consultant.ru/link/?req=doc&amp;base=LAW&amp;n=436368&amp;date=01.04.2025&amp;dst=100088&amp;field=134" TargetMode="External"/><Relationship Id="rId807" Type="http://schemas.openxmlformats.org/officeDocument/2006/relationships/hyperlink" Target="https://login.consultant.ru/link/?req=doc&amp;base=LAW&amp;n=389339&amp;date=01.04.2025&amp;dst=100295&amp;field=134" TargetMode="External"/><Relationship Id="rId7" Type="http://schemas.openxmlformats.org/officeDocument/2006/relationships/hyperlink" Target="https://login.consultant.ru/link/?req=doc&amp;base=LAW&amp;n=54581&amp;date=01.04.2025&amp;dst=100008&amp;field=134" TargetMode="External"/><Relationship Id="rId239" Type="http://schemas.openxmlformats.org/officeDocument/2006/relationships/hyperlink" Target="https://login.consultant.ru/link/?req=doc&amp;base=LAW&amp;n=149685&amp;date=01.04.2025&amp;dst=100013&amp;field=134" TargetMode="External"/><Relationship Id="rId446" Type="http://schemas.openxmlformats.org/officeDocument/2006/relationships/hyperlink" Target="https://login.consultant.ru/link/?req=doc&amp;base=LAW&amp;n=312102&amp;date=01.04.2025&amp;dst=100037&amp;field=134" TargetMode="External"/><Relationship Id="rId653" Type="http://schemas.openxmlformats.org/officeDocument/2006/relationships/hyperlink" Target="https://login.consultant.ru/link/?req=doc&amp;base=LAW&amp;n=485160&amp;date=01.04.2025&amp;dst=100017&amp;field=134" TargetMode="External"/><Relationship Id="rId1076" Type="http://schemas.openxmlformats.org/officeDocument/2006/relationships/hyperlink" Target="https://login.consultant.ru/link/?req=doc&amp;base=LAW&amp;n=286466&amp;date=01.04.2025&amp;dst=100119&amp;field=134" TargetMode="External"/><Relationship Id="rId292" Type="http://schemas.openxmlformats.org/officeDocument/2006/relationships/hyperlink" Target="https://login.consultant.ru/link/?req=doc&amp;base=LAW&amp;n=490122&amp;date=01.04.2025&amp;dst=100529&amp;field=134" TargetMode="External"/><Relationship Id="rId306" Type="http://schemas.openxmlformats.org/officeDocument/2006/relationships/hyperlink" Target="https://login.consultant.ru/link/?req=doc&amp;base=LAW&amp;n=389339&amp;date=01.04.2025&amp;dst=100058&amp;field=134" TargetMode="External"/><Relationship Id="rId860" Type="http://schemas.openxmlformats.org/officeDocument/2006/relationships/hyperlink" Target="https://login.consultant.ru/link/?req=doc&amp;base=LAW&amp;n=500291&amp;date=01.04.2025&amp;dst=10084&amp;field=134" TargetMode="External"/><Relationship Id="rId958" Type="http://schemas.openxmlformats.org/officeDocument/2006/relationships/hyperlink" Target="https://login.consultant.ru/link/?req=doc&amp;base=LAW&amp;n=436368&amp;date=01.04.2025&amp;dst=100118&amp;field=134" TargetMode="External"/><Relationship Id="rId1143" Type="http://schemas.openxmlformats.org/officeDocument/2006/relationships/hyperlink" Target="https://login.consultant.ru/link/?req=doc&amp;base=LAW&amp;n=191302&amp;date=01.04.2025&amp;dst=100014&amp;field=134" TargetMode="External"/><Relationship Id="rId87" Type="http://schemas.openxmlformats.org/officeDocument/2006/relationships/hyperlink" Target="https://login.consultant.ru/link/?req=doc&amp;base=LAW&amp;n=201382&amp;date=01.04.2025&amp;dst=100021&amp;field=134" TargetMode="External"/><Relationship Id="rId513" Type="http://schemas.openxmlformats.org/officeDocument/2006/relationships/hyperlink" Target="https://login.consultant.ru/link/?req=doc&amp;base=LAW&amp;n=491943&amp;date=01.04.2025&amp;dst=100013&amp;field=134" TargetMode="External"/><Relationship Id="rId597" Type="http://schemas.openxmlformats.org/officeDocument/2006/relationships/hyperlink" Target="https://login.consultant.ru/link/?req=doc&amp;base=LAW&amp;n=491943&amp;date=01.04.2025&amp;dst=100020&amp;field=134" TargetMode="External"/><Relationship Id="rId720" Type="http://schemas.openxmlformats.org/officeDocument/2006/relationships/hyperlink" Target="https://login.consultant.ru/link/?req=doc&amp;base=LAW&amp;n=492045&amp;date=01.04.2025&amp;dst=100066&amp;field=134" TargetMode="External"/><Relationship Id="rId818" Type="http://schemas.openxmlformats.org/officeDocument/2006/relationships/hyperlink" Target="https://login.consultant.ru/link/?req=doc&amp;base=LAW&amp;n=428697&amp;date=01.04.2025&amp;dst=100008&amp;field=134" TargetMode="External"/><Relationship Id="rId152" Type="http://schemas.openxmlformats.org/officeDocument/2006/relationships/hyperlink" Target="https://login.consultant.ru/link/?req=doc&amp;base=LAW&amp;n=201382&amp;date=01.04.2025&amp;dst=100053&amp;field=134" TargetMode="External"/><Relationship Id="rId457" Type="http://schemas.openxmlformats.org/officeDocument/2006/relationships/hyperlink" Target="https://login.consultant.ru/link/?req=doc&amp;base=LAW&amp;n=23913&amp;date=01.04.2025&amp;dst=101947&amp;field=134" TargetMode="External"/><Relationship Id="rId1003" Type="http://schemas.openxmlformats.org/officeDocument/2006/relationships/hyperlink" Target="https://login.consultant.ru/link/?req=doc&amp;base=LAW&amp;n=371761&amp;date=01.04.2025&amp;dst=100278&amp;field=134" TargetMode="External"/><Relationship Id="rId1087" Type="http://schemas.openxmlformats.org/officeDocument/2006/relationships/hyperlink" Target="https://login.consultant.ru/link/?req=doc&amp;base=LAW&amp;n=492045&amp;date=01.04.2025&amp;dst=100301&amp;field=134" TargetMode="External"/><Relationship Id="rId664" Type="http://schemas.openxmlformats.org/officeDocument/2006/relationships/hyperlink" Target="https://login.consultant.ru/link/?req=doc&amp;base=LAW&amp;n=436368&amp;date=01.04.2025&amp;dst=100080&amp;field=134" TargetMode="External"/><Relationship Id="rId871" Type="http://schemas.openxmlformats.org/officeDocument/2006/relationships/hyperlink" Target="https://login.consultant.ru/link/?req=doc&amp;base=LAW&amp;n=286466&amp;date=01.04.2025&amp;dst=100071&amp;field=134" TargetMode="External"/><Relationship Id="rId969" Type="http://schemas.openxmlformats.org/officeDocument/2006/relationships/hyperlink" Target="https://login.consultant.ru/link/?req=doc&amp;base=LAW&amp;n=173121&amp;date=01.04.2025&amp;dst=100223&amp;field=134" TargetMode="External"/><Relationship Id="rId14" Type="http://schemas.openxmlformats.org/officeDocument/2006/relationships/hyperlink" Target="https://login.consultant.ru/link/?req=doc&amp;base=LAW&amp;n=52715&amp;date=01.04.2025&amp;dst=100009&amp;field=134" TargetMode="External"/><Relationship Id="rId317" Type="http://schemas.openxmlformats.org/officeDocument/2006/relationships/hyperlink" Target="https://login.consultant.ru/link/?req=doc&amp;base=LAW&amp;n=341796&amp;date=01.04.2025&amp;dst=100026&amp;field=134" TargetMode="External"/><Relationship Id="rId524" Type="http://schemas.openxmlformats.org/officeDocument/2006/relationships/hyperlink" Target="https://login.consultant.ru/link/?req=doc&amp;base=LAW&amp;n=201382&amp;date=01.04.2025&amp;dst=100161&amp;field=134" TargetMode="External"/><Relationship Id="rId731" Type="http://schemas.openxmlformats.org/officeDocument/2006/relationships/hyperlink" Target="https://login.consultant.ru/link/?req=doc&amp;base=LAW&amp;n=492045&amp;date=01.04.2025&amp;dst=100070&amp;field=134" TargetMode="External"/><Relationship Id="rId1154" Type="http://schemas.openxmlformats.org/officeDocument/2006/relationships/hyperlink" Target="https://login.consultant.ru/link/?req=doc&amp;base=LAW&amp;n=493197&amp;date=01.04.2025&amp;dst=2&amp;field=134" TargetMode="External"/><Relationship Id="rId98" Type="http://schemas.openxmlformats.org/officeDocument/2006/relationships/hyperlink" Target="https://login.consultant.ru/link/?req=doc&amp;base=LAW&amp;n=455443&amp;date=01.04.2025&amp;dst=100024&amp;field=134" TargetMode="External"/><Relationship Id="rId163" Type="http://schemas.openxmlformats.org/officeDocument/2006/relationships/hyperlink" Target="https://login.consultant.ru/link/?req=doc&amp;base=LAW&amp;n=389339&amp;date=01.04.2025&amp;dst=100012&amp;field=134" TargetMode="External"/><Relationship Id="rId370" Type="http://schemas.openxmlformats.org/officeDocument/2006/relationships/hyperlink" Target="https://login.consultant.ru/link/?req=doc&amp;base=LAW&amp;n=389339&amp;date=01.04.2025&amp;dst=100080&amp;field=134" TargetMode="External"/><Relationship Id="rId829" Type="http://schemas.openxmlformats.org/officeDocument/2006/relationships/hyperlink" Target="https://login.consultant.ru/link/?req=doc&amp;base=LAW&amp;n=434240&amp;date=01.04.2025&amp;dst=100015&amp;field=134" TargetMode="External"/><Relationship Id="rId1014" Type="http://schemas.openxmlformats.org/officeDocument/2006/relationships/hyperlink" Target="https://login.consultant.ru/link/?req=doc&amp;base=LAW&amp;n=371761&amp;date=01.04.2025&amp;dst=100284&amp;field=134" TargetMode="External"/><Relationship Id="rId230" Type="http://schemas.openxmlformats.org/officeDocument/2006/relationships/hyperlink" Target="https://login.consultant.ru/link/?req=doc&amp;base=LAW&amp;n=446102&amp;date=01.04.2025&amp;dst=100010&amp;field=134" TargetMode="External"/><Relationship Id="rId468" Type="http://schemas.openxmlformats.org/officeDocument/2006/relationships/hyperlink" Target="https://login.consultant.ru/link/?req=doc&amp;base=LAW&amp;n=389339&amp;date=01.04.2025&amp;dst=100122&amp;field=134" TargetMode="External"/><Relationship Id="rId675" Type="http://schemas.openxmlformats.org/officeDocument/2006/relationships/hyperlink" Target="https://login.consultant.ru/link/?req=doc&amp;base=LAW&amp;n=436368&amp;date=01.04.2025&amp;dst=100081&amp;field=134" TargetMode="External"/><Relationship Id="rId882" Type="http://schemas.openxmlformats.org/officeDocument/2006/relationships/hyperlink" Target="https://login.consultant.ru/link/?req=doc&amp;base=LAW&amp;n=312102&amp;date=01.04.2025&amp;dst=100086&amp;field=134" TargetMode="External"/><Relationship Id="rId1098" Type="http://schemas.openxmlformats.org/officeDocument/2006/relationships/hyperlink" Target="https://login.consultant.ru/link/?req=doc&amp;base=LAW&amp;n=492033&amp;date=01.04.2025&amp;dst=100186&amp;field=134" TargetMode="External"/><Relationship Id="rId25" Type="http://schemas.openxmlformats.org/officeDocument/2006/relationships/hyperlink" Target="https://login.consultant.ru/link/?req=doc&amp;base=LAW&amp;n=471227&amp;date=01.04.2025&amp;dst=100071&amp;field=134" TargetMode="External"/><Relationship Id="rId328" Type="http://schemas.openxmlformats.org/officeDocument/2006/relationships/hyperlink" Target="https://login.consultant.ru/link/?req=doc&amp;base=LAW&amp;n=286466&amp;date=01.04.2025&amp;dst=100017&amp;field=134" TargetMode="External"/><Relationship Id="rId535" Type="http://schemas.openxmlformats.org/officeDocument/2006/relationships/hyperlink" Target="https://login.consultant.ru/link/?req=doc&amp;base=LAW&amp;n=371763&amp;date=01.04.2025&amp;dst=100079&amp;field=134" TargetMode="External"/><Relationship Id="rId742" Type="http://schemas.openxmlformats.org/officeDocument/2006/relationships/hyperlink" Target="https://login.consultant.ru/link/?req=doc&amp;base=LAW&amp;n=475532&amp;date=01.04.2025&amp;dst=759&amp;field=134" TargetMode="External"/><Relationship Id="rId1165" Type="http://schemas.openxmlformats.org/officeDocument/2006/relationships/hyperlink" Target="https://login.consultant.ru/link/?req=doc&amp;base=LAW&amp;n=341793&amp;date=01.04.2025&amp;dst=100025&amp;field=134" TargetMode="External"/><Relationship Id="rId174" Type="http://schemas.openxmlformats.org/officeDocument/2006/relationships/hyperlink" Target="https://login.consultant.ru/link/?req=doc&amp;base=LAW&amp;n=436368&amp;date=01.04.2025&amp;dst=100034&amp;field=134" TargetMode="External"/><Relationship Id="rId381" Type="http://schemas.openxmlformats.org/officeDocument/2006/relationships/hyperlink" Target="https://login.consultant.ru/link/?req=doc&amp;base=LAW&amp;n=341796&amp;date=01.04.2025&amp;dst=100034&amp;field=134" TargetMode="External"/><Relationship Id="rId602" Type="http://schemas.openxmlformats.org/officeDocument/2006/relationships/hyperlink" Target="https://login.consultant.ru/link/?req=doc&amp;base=LAW&amp;n=389339&amp;date=01.04.2025&amp;dst=100216&amp;field=134" TargetMode="External"/><Relationship Id="rId1025" Type="http://schemas.openxmlformats.org/officeDocument/2006/relationships/hyperlink" Target="https://login.consultant.ru/link/?req=doc&amp;base=LAW&amp;n=173121&amp;date=01.04.2025&amp;dst=100230&amp;field=134" TargetMode="External"/><Relationship Id="rId241" Type="http://schemas.openxmlformats.org/officeDocument/2006/relationships/hyperlink" Target="https://login.consultant.ru/link/?req=doc&amp;base=LAW&amp;n=485141&amp;date=01.04.2025&amp;dst=100014&amp;field=134" TargetMode="External"/><Relationship Id="rId479" Type="http://schemas.openxmlformats.org/officeDocument/2006/relationships/hyperlink" Target="https://login.consultant.ru/link/?req=doc&amp;base=LAW&amp;n=389339&amp;date=01.04.2025&amp;dst=100127&amp;field=134" TargetMode="External"/><Relationship Id="rId686" Type="http://schemas.openxmlformats.org/officeDocument/2006/relationships/hyperlink" Target="https://login.consultant.ru/link/?req=doc&amp;base=LAW&amp;n=372318&amp;date=01.04.2025&amp;dst=100022&amp;field=134" TargetMode="External"/><Relationship Id="rId893" Type="http://schemas.openxmlformats.org/officeDocument/2006/relationships/hyperlink" Target="https://login.consultant.ru/link/?req=doc&amp;base=LAW&amp;n=312102&amp;date=01.04.2025&amp;dst=100088&amp;field=134" TargetMode="External"/><Relationship Id="rId907" Type="http://schemas.openxmlformats.org/officeDocument/2006/relationships/hyperlink" Target="https://login.consultant.ru/link/?req=doc&amp;base=LAW&amp;n=389339&amp;date=01.04.2025&amp;dst=100375&amp;field=134" TargetMode="External"/><Relationship Id="rId36" Type="http://schemas.openxmlformats.org/officeDocument/2006/relationships/hyperlink" Target="https://login.consultant.ru/link/?req=doc&amp;base=LAW&amp;n=191302&amp;date=01.04.2025&amp;dst=100009&amp;field=134" TargetMode="External"/><Relationship Id="rId339" Type="http://schemas.openxmlformats.org/officeDocument/2006/relationships/hyperlink" Target="https://login.consultant.ru/link/?req=doc&amp;base=LAW&amp;n=387133&amp;date=01.04.2025&amp;dst=100044&amp;field=134" TargetMode="External"/><Relationship Id="rId546" Type="http://schemas.openxmlformats.org/officeDocument/2006/relationships/hyperlink" Target="https://login.consultant.ru/link/?req=doc&amp;base=LAW&amp;n=482735&amp;date=01.04.2025&amp;dst=105&amp;field=134" TargetMode="External"/><Relationship Id="rId753" Type="http://schemas.openxmlformats.org/officeDocument/2006/relationships/hyperlink" Target="https://login.consultant.ru/link/?req=doc&amp;base=LAW&amp;n=488324&amp;date=01.04.2025&amp;dst=100196&amp;field=134" TargetMode="External"/><Relationship Id="rId1176" Type="http://schemas.openxmlformats.org/officeDocument/2006/relationships/hyperlink" Target="https://login.consultant.ru/link/?req=doc&amp;base=LAW&amp;n=435715&amp;date=01.04.2025&amp;dst=100065&amp;field=134" TargetMode="External"/><Relationship Id="rId101" Type="http://schemas.openxmlformats.org/officeDocument/2006/relationships/hyperlink" Target="https://login.consultant.ru/link/?req=doc&amp;base=LAW&amp;n=467649&amp;date=01.04.2025&amp;dst=100010&amp;field=134" TargetMode="External"/><Relationship Id="rId185" Type="http://schemas.openxmlformats.org/officeDocument/2006/relationships/hyperlink" Target="https://login.consultant.ru/link/?req=doc&amp;base=LAW&amp;n=435715&amp;date=01.04.2025&amp;dst=100014&amp;field=134" TargetMode="External"/><Relationship Id="rId406" Type="http://schemas.openxmlformats.org/officeDocument/2006/relationships/hyperlink" Target="https://login.consultant.ru/link/?req=doc&amp;base=LAW&amp;n=389339&amp;date=01.04.2025&amp;dst=100098&amp;field=134" TargetMode="External"/><Relationship Id="rId960" Type="http://schemas.openxmlformats.org/officeDocument/2006/relationships/hyperlink" Target="https://login.consultant.ru/link/?req=doc&amp;base=LAW&amp;n=436368&amp;date=01.04.2025&amp;dst=100119&amp;field=134" TargetMode="External"/><Relationship Id="rId1036" Type="http://schemas.openxmlformats.org/officeDocument/2006/relationships/hyperlink" Target="https://login.consultant.ru/link/?req=doc&amp;base=LAW&amp;n=312102&amp;date=01.04.2025&amp;dst=100097&amp;field=134" TargetMode="External"/><Relationship Id="rId392" Type="http://schemas.openxmlformats.org/officeDocument/2006/relationships/hyperlink" Target="https://login.consultant.ru/link/?req=doc&amp;base=LAW&amp;n=482671&amp;date=01.04.2025&amp;dst=100022&amp;field=134" TargetMode="External"/><Relationship Id="rId613" Type="http://schemas.openxmlformats.org/officeDocument/2006/relationships/hyperlink" Target="https://login.consultant.ru/link/?req=doc&amp;base=LAW&amp;n=492033&amp;date=01.04.2025&amp;dst=100036&amp;field=134" TargetMode="External"/><Relationship Id="rId697" Type="http://schemas.openxmlformats.org/officeDocument/2006/relationships/hyperlink" Target="https://login.consultant.ru/link/?req=doc&amp;base=LAW&amp;n=492034&amp;date=01.04.2025&amp;dst=100020&amp;field=134" TargetMode="External"/><Relationship Id="rId820" Type="http://schemas.openxmlformats.org/officeDocument/2006/relationships/hyperlink" Target="https://login.consultant.ru/link/?req=doc&amp;base=LAW&amp;n=483238&amp;date=01.04.2025" TargetMode="External"/><Relationship Id="rId918" Type="http://schemas.openxmlformats.org/officeDocument/2006/relationships/hyperlink" Target="https://login.consultant.ru/link/?req=doc&amp;base=LAW&amp;n=371763&amp;date=01.04.2025&amp;dst=100257&amp;field=134" TargetMode="External"/><Relationship Id="rId252" Type="http://schemas.openxmlformats.org/officeDocument/2006/relationships/hyperlink" Target="https://login.consultant.ru/link/?req=doc&amp;base=LAW&amp;n=492033&amp;date=01.04.2025&amp;dst=100211&amp;field=134" TargetMode="External"/><Relationship Id="rId1103" Type="http://schemas.openxmlformats.org/officeDocument/2006/relationships/hyperlink" Target="https://login.consultant.ru/link/?req=doc&amp;base=LAW&amp;n=371761&amp;date=01.04.2025&amp;dst=100305&amp;field=134" TargetMode="External"/><Relationship Id="rId1187" Type="http://schemas.openxmlformats.org/officeDocument/2006/relationships/hyperlink" Target="https://login.consultant.ru/link/?req=doc&amp;base=LAW&amp;n=483238&amp;date=01.04.2025&amp;dst=7948&amp;field=134" TargetMode="External"/><Relationship Id="rId47" Type="http://schemas.openxmlformats.org/officeDocument/2006/relationships/hyperlink" Target="https://login.consultant.ru/link/?req=doc&amp;base=LAW&amp;n=330028&amp;date=01.04.2025&amp;dst=100205&amp;field=134" TargetMode="External"/><Relationship Id="rId112" Type="http://schemas.openxmlformats.org/officeDocument/2006/relationships/hyperlink" Target="https://login.consultant.ru/link/?req=doc&amp;base=LAW&amp;n=201382&amp;date=01.04.2025&amp;dst=100031&amp;field=134" TargetMode="External"/><Relationship Id="rId557" Type="http://schemas.openxmlformats.org/officeDocument/2006/relationships/hyperlink" Target="https://login.consultant.ru/link/?req=doc&amp;base=LAW&amp;n=470908&amp;date=01.04.2025&amp;dst=100055&amp;field=134" TargetMode="External"/><Relationship Id="rId764" Type="http://schemas.openxmlformats.org/officeDocument/2006/relationships/hyperlink" Target="https://login.consultant.ru/link/?req=doc&amp;base=LAW&amp;n=371763&amp;date=01.04.2025&amp;dst=100216&amp;field=134" TargetMode="External"/><Relationship Id="rId971" Type="http://schemas.openxmlformats.org/officeDocument/2006/relationships/hyperlink" Target="https://login.consultant.ru/link/?req=doc&amp;base=LAW&amp;n=492033&amp;date=01.04.2025&amp;dst=100171&amp;field=134" TargetMode="External"/><Relationship Id="rId196" Type="http://schemas.openxmlformats.org/officeDocument/2006/relationships/hyperlink" Target="https://login.consultant.ru/link/?req=doc&amp;base=LAW&amp;n=201382&amp;date=01.04.2025&amp;dst=100065&amp;field=134" TargetMode="External"/><Relationship Id="rId417" Type="http://schemas.openxmlformats.org/officeDocument/2006/relationships/hyperlink" Target="https://login.consultant.ru/link/?req=doc&amp;base=LAW&amp;n=420512&amp;date=01.04.2025" TargetMode="External"/><Relationship Id="rId624" Type="http://schemas.openxmlformats.org/officeDocument/2006/relationships/hyperlink" Target="https://login.consultant.ru/link/?req=doc&amp;base=LAW&amp;n=371763&amp;date=01.04.2025&amp;dst=100110&amp;field=134" TargetMode="External"/><Relationship Id="rId831" Type="http://schemas.openxmlformats.org/officeDocument/2006/relationships/hyperlink" Target="https://login.consultant.ru/link/?req=doc&amp;base=LAW&amp;n=483238&amp;date=01.04.2025" TargetMode="External"/><Relationship Id="rId1047" Type="http://schemas.openxmlformats.org/officeDocument/2006/relationships/hyperlink" Target="https://login.consultant.ru/link/?req=doc&amp;base=LAW&amp;n=201382&amp;date=01.04.2025&amp;dst=100436&amp;field=134" TargetMode="External"/><Relationship Id="rId263" Type="http://schemas.openxmlformats.org/officeDocument/2006/relationships/hyperlink" Target="https://login.consultant.ru/link/?req=doc&amp;base=LAW&amp;n=483138&amp;date=01.04.2025&amp;dst=100422&amp;field=134" TargetMode="External"/><Relationship Id="rId470" Type="http://schemas.openxmlformats.org/officeDocument/2006/relationships/hyperlink" Target="https://login.consultant.ru/link/?req=doc&amp;base=LAW&amp;n=387133&amp;date=01.04.2025&amp;dst=100052&amp;field=134" TargetMode="External"/><Relationship Id="rId929" Type="http://schemas.openxmlformats.org/officeDocument/2006/relationships/hyperlink" Target="https://login.consultant.ru/link/?req=doc&amp;base=LAW&amp;n=387133&amp;date=01.04.2025&amp;dst=100236&amp;field=134" TargetMode="External"/><Relationship Id="rId1114" Type="http://schemas.openxmlformats.org/officeDocument/2006/relationships/hyperlink" Target="https://login.consultant.ru/link/?req=doc&amp;base=LAW&amp;n=493197&amp;date=01.04.2025&amp;dst=2&amp;field=134" TargetMode="External"/><Relationship Id="rId58" Type="http://schemas.openxmlformats.org/officeDocument/2006/relationships/hyperlink" Target="https://login.consultant.ru/link/?req=doc&amp;base=LAW&amp;n=412691&amp;date=01.04.2025&amp;dst=100012&amp;field=134" TargetMode="External"/><Relationship Id="rId123" Type="http://schemas.openxmlformats.org/officeDocument/2006/relationships/hyperlink" Target="https://login.consultant.ru/link/?req=doc&amp;base=LAW&amp;n=371763&amp;date=01.04.2025&amp;dst=100021&amp;field=134" TargetMode="External"/><Relationship Id="rId330" Type="http://schemas.openxmlformats.org/officeDocument/2006/relationships/hyperlink" Target="https://login.consultant.ru/link/?req=doc&amp;base=LAW&amp;n=371763&amp;date=01.04.2025&amp;dst=100046&amp;field=134" TargetMode="External"/><Relationship Id="rId568" Type="http://schemas.openxmlformats.org/officeDocument/2006/relationships/hyperlink" Target="https://login.consultant.ru/link/?req=doc&amp;base=LAW&amp;n=492045&amp;date=01.04.2025&amp;dst=100046&amp;field=134" TargetMode="External"/><Relationship Id="rId775" Type="http://schemas.openxmlformats.org/officeDocument/2006/relationships/hyperlink" Target="https://login.consultant.ru/link/?req=doc&amp;base=LAW&amp;n=312102&amp;date=01.04.2025&amp;dst=100042&amp;field=134" TargetMode="External"/><Relationship Id="rId982" Type="http://schemas.openxmlformats.org/officeDocument/2006/relationships/hyperlink" Target="https://login.consultant.ru/link/?req=doc&amp;base=LAW&amp;n=486728&amp;date=01.04.2025&amp;dst=100019&amp;field=134" TargetMode="External"/><Relationship Id="rId1198" Type="http://schemas.openxmlformats.org/officeDocument/2006/relationships/footer" Target="footer1.xml"/><Relationship Id="rId428" Type="http://schemas.openxmlformats.org/officeDocument/2006/relationships/hyperlink" Target="https://login.consultant.ru/link/?req=doc&amp;base=LAW&amp;n=354459&amp;date=01.04.2025&amp;dst=100027&amp;field=134" TargetMode="External"/><Relationship Id="rId635" Type="http://schemas.openxmlformats.org/officeDocument/2006/relationships/hyperlink" Target="https://login.consultant.ru/link/?req=doc&amp;base=LAW&amp;n=492033&amp;date=01.04.2025&amp;dst=100193&amp;field=134" TargetMode="External"/><Relationship Id="rId842" Type="http://schemas.openxmlformats.org/officeDocument/2006/relationships/hyperlink" Target="https://login.consultant.ru/link/?req=doc&amp;base=LAW&amp;n=428697&amp;date=01.04.2025&amp;dst=100008&amp;field=134" TargetMode="External"/><Relationship Id="rId1058" Type="http://schemas.openxmlformats.org/officeDocument/2006/relationships/hyperlink" Target="https://login.consultant.ru/link/?req=doc&amp;base=LAW&amp;n=436368&amp;date=01.04.2025&amp;dst=100127&amp;field=134" TargetMode="External"/><Relationship Id="rId274" Type="http://schemas.openxmlformats.org/officeDocument/2006/relationships/hyperlink" Target="https://login.consultant.ru/link/?req=doc&amp;base=LAW&amp;n=490122&amp;date=01.04.2025&amp;dst=100717&amp;field=134" TargetMode="External"/><Relationship Id="rId481" Type="http://schemas.openxmlformats.org/officeDocument/2006/relationships/hyperlink" Target="https://login.consultant.ru/link/?req=doc&amp;base=LAW&amp;n=173121&amp;date=01.04.2025&amp;dst=100066&amp;field=134" TargetMode="External"/><Relationship Id="rId702" Type="http://schemas.openxmlformats.org/officeDocument/2006/relationships/hyperlink" Target="https://login.consultant.ru/link/?req=doc&amp;base=LAW&amp;n=351160&amp;date=01.04.2025&amp;dst=100015&amp;field=134" TargetMode="External"/><Relationship Id="rId1125" Type="http://schemas.openxmlformats.org/officeDocument/2006/relationships/hyperlink" Target="https://login.consultant.ru/link/?req=doc&amp;base=LAW&amp;n=286606&amp;date=01.04.2025&amp;dst=100072&amp;field=134" TargetMode="External"/><Relationship Id="rId69" Type="http://schemas.openxmlformats.org/officeDocument/2006/relationships/hyperlink" Target="https://login.consultant.ru/link/?req=doc&amp;base=LAW&amp;n=472770&amp;date=01.04.2025&amp;dst=100009&amp;field=134" TargetMode="External"/><Relationship Id="rId134" Type="http://schemas.openxmlformats.org/officeDocument/2006/relationships/hyperlink" Target="https://login.consultant.ru/link/?req=doc&amp;base=LAW&amp;n=436368&amp;date=01.04.2025&amp;dst=100018&amp;field=134" TargetMode="External"/><Relationship Id="rId579" Type="http://schemas.openxmlformats.org/officeDocument/2006/relationships/hyperlink" Target="https://login.consultant.ru/link/?req=doc&amp;base=LAW&amp;n=435715&amp;date=01.04.2025&amp;dst=100025&amp;field=134" TargetMode="External"/><Relationship Id="rId786" Type="http://schemas.openxmlformats.org/officeDocument/2006/relationships/hyperlink" Target="https://login.consultant.ru/link/?req=doc&amp;base=LAW&amp;n=173121&amp;date=01.04.2025&amp;dst=100151&amp;field=134" TargetMode="External"/><Relationship Id="rId993" Type="http://schemas.openxmlformats.org/officeDocument/2006/relationships/hyperlink" Target="https://login.consultant.ru/link/?req=doc&amp;base=LAW&amp;n=387133&amp;date=01.04.2025&amp;dst=100286&amp;field=134" TargetMode="External"/><Relationship Id="rId341" Type="http://schemas.openxmlformats.org/officeDocument/2006/relationships/hyperlink" Target="https://login.consultant.ru/link/?req=doc&amp;base=LAW&amp;n=485199&amp;date=01.04.2025&amp;dst=100015&amp;field=134" TargetMode="External"/><Relationship Id="rId439" Type="http://schemas.openxmlformats.org/officeDocument/2006/relationships/hyperlink" Target="https://login.consultant.ru/link/?req=doc&amp;base=LAW&amp;n=286606&amp;date=01.04.2025&amp;dst=100048&amp;field=134" TargetMode="External"/><Relationship Id="rId646" Type="http://schemas.openxmlformats.org/officeDocument/2006/relationships/hyperlink" Target="https://login.consultant.ru/link/?req=doc&amp;base=LAW&amp;n=492033&amp;date=01.04.2025&amp;dst=100045&amp;field=134" TargetMode="External"/><Relationship Id="rId1069" Type="http://schemas.openxmlformats.org/officeDocument/2006/relationships/hyperlink" Target="https://login.consultant.ru/link/?req=doc&amp;base=LAW&amp;n=371763&amp;date=01.04.2025&amp;dst=100302&amp;field=134" TargetMode="External"/><Relationship Id="rId201" Type="http://schemas.openxmlformats.org/officeDocument/2006/relationships/hyperlink" Target="https://login.consultant.ru/link/?req=doc&amp;base=LAW&amp;n=371761&amp;date=01.04.2025&amp;dst=100042&amp;field=134" TargetMode="External"/><Relationship Id="rId285" Type="http://schemas.openxmlformats.org/officeDocument/2006/relationships/hyperlink" Target="https://login.consultant.ru/link/?req=doc&amp;base=LAW&amp;n=436368&amp;date=01.04.2025&amp;dst=100043&amp;field=134" TargetMode="External"/><Relationship Id="rId506" Type="http://schemas.openxmlformats.org/officeDocument/2006/relationships/hyperlink" Target="https://login.consultant.ru/link/?req=doc&amp;base=LAW&amp;n=389339&amp;date=01.04.2025&amp;dst=100132&amp;field=134" TargetMode="External"/><Relationship Id="rId853" Type="http://schemas.openxmlformats.org/officeDocument/2006/relationships/hyperlink" Target="https://login.consultant.ru/link/?req=doc&amp;base=LAW&amp;n=500291&amp;date=01.04.2025&amp;dst=10081&amp;field=134" TargetMode="External"/><Relationship Id="rId1136" Type="http://schemas.openxmlformats.org/officeDocument/2006/relationships/hyperlink" Target="https://login.consultant.ru/link/?req=doc&amp;base=LAW&amp;n=286466&amp;date=01.04.2025&amp;dst=100131&amp;field=134" TargetMode="External"/><Relationship Id="rId492" Type="http://schemas.openxmlformats.org/officeDocument/2006/relationships/hyperlink" Target="https://login.consultant.ru/link/?req=doc&amp;base=LAW&amp;n=492033&amp;date=01.04.2025&amp;dst=100024&amp;field=134" TargetMode="External"/><Relationship Id="rId713" Type="http://schemas.openxmlformats.org/officeDocument/2006/relationships/hyperlink" Target="https://login.consultant.ru/link/?req=doc&amp;base=LAW&amp;n=412691&amp;date=01.04.2025&amp;dst=100018&amp;field=134" TargetMode="External"/><Relationship Id="rId797" Type="http://schemas.openxmlformats.org/officeDocument/2006/relationships/hyperlink" Target="https://login.consultant.ru/link/?req=doc&amp;base=LAW&amp;n=435715&amp;date=01.04.2025&amp;dst=100032&amp;field=134" TargetMode="External"/><Relationship Id="rId920" Type="http://schemas.openxmlformats.org/officeDocument/2006/relationships/hyperlink" Target="https://login.consultant.ru/link/?req=doc&amp;base=LAW&amp;n=387133&amp;date=01.04.2025&amp;dst=100231&amp;field=134" TargetMode="External"/><Relationship Id="rId145" Type="http://schemas.openxmlformats.org/officeDocument/2006/relationships/hyperlink" Target="https://login.consultant.ru/link/?req=doc&amp;base=LAW&amp;n=436368&amp;date=01.04.2025&amp;dst=100028&amp;field=134" TargetMode="External"/><Relationship Id="rId352" Type="http://schemas.openxmlformats.org/officeDocument/2006/relationships/hyperlink" Target="https://login.consultant.ru/link/?req=doc&amp;base=LAW&amp;n=459973&amp;date=01.04.2025&amp;dst=100021&amp;field=134" TargetMode="External"/><Relationship Id="rId212" Type="http://schemas.openxmlformats.org/officeDocument/2006/relationships/hyperlink" Target="https://login.consultant.ru/link/?req=doc&amp;base=LAW&amp;n=201382&amp;date=01.04.2025&amp;dst=100071&amp;field=134" TargetMode="External"/><Relationship Id="rId657" Type="http://schemas.openxmlformats.org/officeDocument/2006/relationships/hyperlink" Target="https://login.consultant.ru/link/?req=doc&amp;base=LAW&amp;n=485160&amp;date=01.04.2025&amp;dst=100047&amp;field=134" TargetMode="External"/><Relationship Id="rId864" Type="http://schemas.openxmlformats.org/officeDocument/2006/relationships/hyperlink" Target="https://login.consultant.ru/link/?req=doc&amp;base=LAW&amp;n=173121&amp;date=01.04.2025&amp;dst=100193&amp;field=134" TargetMode="External"/><Relationship Id="rId296" Type="http://schemas.openxmlformats.org/officeDocument/2006/relationships/hyperlink" Target="https://login.consultant.ru/link/?req=doc&amp;base=LAW&amp;n=389339&amp;date=01.04.2025&amp;dst=100054&amp;field=134" TargetMode="External"/><Relationship Id="rId517" Type="http://schemas.openxmlformats.org/officeDocument/2006/relationships/hyperlink" Target="https://login.consultant.ru/link/?req=doc&amp;base=LAW&amp;n=436368&amp;date=01.04.2025&amp;dst=100061&amp;field=134" TargetMode="External"/><Relationship Id="rId724" Type="http://schemas.openxmlformats.org/officeDocument/2006/relationships/hyperlink" Target="https://login.consultant.ru/link/?req=doc&amp;base=LAW&amp;n=286466&amp;date=01.04.2025&amp;dst=100044&amp;field=134" TargetMode="External"/><Relationship Id="rId931" Type="http://schemas.openxmlformats.org/officeDocument/2006/relationships/hyperlink" Target="https://login.consultant.ru/link/?req=doc&amp;base=LAW&amp;n=500291&amp;date=01.04.2025&amp;dst=10085&amp;field=134" TargetMode="External"/><Relationship Id="rId1147" Type="http://schemas.openxmlformats.org/officeDocument/2006/relationships/hyperlink" Target="https://login.consultant.ru/link/?req=doc&amp;base=LAW&amp;n=341793&amp;date=01.04.2025&amp;dst=100021&amp;field=134" TargetMode="External"/><Relationship Id="rId60" Type="http://schemas.openxmlformats.org/officeDocument/2006/relationships/hyperlink" Target="https://login.consultant.ru/link/?req=doc&amp;base=LAW&amp;n=435715&amp;date=01.04.2025&amp;dst=100009&amp;field=134" TargetMode="External"/><Relationship Id="rId156" Type="http://schemas.openxmlformats.org/officeDocument/2006/relationships/hyperlink" Target="https://login.consultant.ru/link/?req=doc&amp;base=LAW&amp;n=436368&amp;date=01.04.2025&amp;dst=100031&amp;field=134" TargetMode="External"/><Relationship Id="rId363" Type="http://schemas.openxmlformats.org/officeDocument/2006/relationships/hyperlink" Target="https://login.consultant.ru/link/?req=doc&amp;base=LAW&amp;n=428697&amp;date=01.04.2025&amp;dst=100008&amp;field=134" TargetMode="External"/><Relationship Id="rId570" Type="http://schemas.openxmlformats.org/officeDocument/2006/relationships/hyperlink" Target="https://login.consultant.ru/link/?req=doc&amp;base=LAW&amp;n=455830&amp;date=01.04.2025&amp;dst=100774&amp;field=134" TargetMode="External"/><Relationship Id="rId1007" Type="http://schemas.openxmlformats.org/officeDocument/2006/relationships/hyperlink" Target="https://login.consultant.ru/link/?req=doc&amp;base=LAW&amp;n=483238&amp;date=01.04.2025&amp;dst=7505&amp;field=134" TargetMode="External"/><Relationship Id="rId223" Type="http://schemas.openxmlformats.org/officeDocument/2006/relationships/hyperlink" Target="https://login.consultant.ru/link/?req=doc&amp;base=LAW&amp;n=201382&amp;date=01.04.2025&amp;dst=100074&amp;field=134" TargetMode="External"/><Relationship Id="rId430" Type="http://schemas.openxmlformats.org/officeDocument/2006/relationships/hyperlink" Target="https://login.consultant.ru/link/?req=doc&amp;base=LAW&amp;n=436106&amp;date=01.04.2025&amp;dst=100010&amp;field=134" TargetMode="External"/><Relationship Id="rId668" Type="http://schemas.openxmlformats.org/officeDocument/2006/relationships/hyperlink" Target="https://login.consultant.ru/link/?req=doc&amp;base=LAW&amp;n=372138&amp;date=01.04.2025&amp;dst=100005&amp;field=134" TargetMode="External"/><Relationship Id="rId875" Type="http://schemas.openxmlformats.org/officeDocument/2006/relationships/hyperlink" Target="https://login.consultant.ru/link/?req=doc&amp;base=LAW&amp;n=491943&amp;date=01.04.2025&amp;dst=100033&amp;field=134" TargetMode="External"/><Relationship Id="rId1060" Type="http://schemas.openxmlformats.org/officeDocument/2006/relationships/hyperlink" Target="https://login.consultant.ru/link/?req=doc&amp;base=LAW&amp;n=286466&amp;date=01.04.2025&amp;dst=100115&amp;field=134" TargetMode="External"/><Relationship Id="rId18" Type="http://schemas.openxmlformats.org/officeDocument/2006/relationships/hyperlink" Target="https://login.consultant.ru/link/?req=doc&amp;base=LAW&amp;n=221684&amp;date=01.04.2025&amp;dst=100493&amp;field=134" TargetMode="External"/><Relationship Id="rId528" Type="http://schemas.openxmlformats.org/officeDocument/2006/relationships/hyperlink" Target="https://login.consultant.ru/link/?req=doc&amp;base=LAW&amp;n=389339&amp;date=01.04.2025&amp;dst=100137&amp;field=134" TargetMode="External"/><Relationship Id="rId735" Type="http://schemas.openxmlformats.org/officeDocument/2006/relationships/hyperlink" Target="https://login.consultant.ru/link/?req=doc&amp;base=LAW&amp;n=492033&amp;date=01.04.2025&amp;dst=100048&amp;field=134" TargetMode="External"/><Relationship Id="rId942" Type="http://schemas.openxmlformats.org/officeDocument/2006/relationships/hyperlink" Target="https://login.consultant.ru/link/?req=doc&amp;base=LAW&amp;n=484451&amp;date=01.04.2025" TargetMode="External"/><Relationship Id="rId1158" Type="http://schemas.openxmlformats.org/officeDocument/2006/relationships/hyperlink" Target="https://login.consultant.ru/link/?req=doc&amp;base=LAW&amp;n=286606&amp;date=01.04.2025&amp;dst=100077&amp;field=134" TargetMode="External"/><Relationship Id="rId167" Type="http://schemas.openxmlformats.org/officeDocument/2006/relationships/hyperlink" Target="https://login.consultant.ru/link/?req=doc&amp;base=LAW&amp;n=472834&amp;date=01.04.2025&amp;dst=100013&amp;field=134" TargetMode="External"/><Relationship Id="rId374" Type="http://schemas.openxmlformats.org/officeDocument/2006/relationships/hyperlink" Target="https://login.consultant.ru/link/?req=doc&amp;base=LAW&amp;n=482671&amp;date=01.04.2025&amp;dst=100018&amp;field=134" TargetMode="External"/><Relationship Id="rId581" Type="http://schemas.openxmlformats.org/officeDocument/2006/relationships/hyperlink" Target="https://login.consultant.ru/link/?req=doc&amp;base=LAW&amp;n=435715&amp;date=01.04.2025&amp;dst=100029&amp;field=134" TargetMode="External"/><Relationship Id="rId1018" Type="http://schemas.openxmlformats.org/officeDocument/2006/relationships/hyperlink" Target="https://login.consultant.ru/link/?req=doc&amp;base=LAW&amp;n=389339&amp;date=01.04.2025&amp;dst=100456&amp;field=134" TargetMode="External"/><Relationship Id="rId71" Type="http://schemas.openxmlformats.org/officeDocument/2006/relationships/hyperlink" Target="https://login.consultant.ru/link/?req=doc&amp;base=LAW&amp;n=479265&amp;date=01.04.2025&amp;dst=100009&amp;field=134" TargetMode="External"/><Relationship Id="rId234" Type="http://schemas.openxmlformats.org/officeDocument/2006/relationships/hyperlink" Target="https://login.consultant.ru/link/?req=doc&amp;base=LAW&amp;n=389339&amp;date=01.04.2025&amp;dst=100035&amp;field=134" TargetMode="External"/><Relationship Id="rId679" Type="http://schemas.openxmlformats.org/officeDocument/2006/relationships/hyperlink" Target="https://login.consultant.ru/link/?req=doc&amp;base=LAW&amp;n=405480&amp;date=01.04.2025&amp;dst=100017&amp;field=134" TargetMode="External"/><Relationship Id="rId802" Type="http://schemas.openxmlformats.org/officeDocument/2006/relationships/hyperlink" Target="https://login.consultant.ru/link/?req=doc&amp;base=LAW&amp;n=389339&amp;date=01.04.2025&amp;dst=100293&amp;field=134" TargetMode="External"/><Relationship Id="rId886" Type="http://schemas.openxmlformats.org/officeDocument/2006/relationships/hyperlink" Target="https://login.consultant.ru/link/?req=doc&amp;base=LAW&amp;n=389339&amp;date=01.04.2025&amp;dst=10037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49685&amp;date=01.04.2025&amp;dst=100009&amp;field=134" TargetMode="External"/><Relationship Id="rId441" Type="http://schemas.openxmlformats.org/officeDocument/2006/relationships/hyperlink" Target="https://login.consultant.ru/link/?req=doc&amp;base=LAW&amp;n=371761&amp;date=01.04.2025&amp;dst=100094&amp;field=134" TargetMode="External"/><Relationship Id="rId539" Type="http://schemas.openxmlformats.org/officeDocument/2006/relationships/hyperlink" Target="https://login.consultant.ru/link/?req=doc&amp;base=LAW&amp;n=483438&amp;date=01.04.2025&amp;dst=100012&amp;field=134" TargetMode="External"/><Relationship Id="rId746" Type="http://schemas.openxmlformats.org/officeDocument/2006/relationships/hyperlink" Target="https://login.consultant.ru/link/?req=doc&amp;base=LAW&amp;n=488324&amp;date=01.04.2025&amp;dst=100100&amp;field=134" TargetMode="External"/><Relationship Id="rId1071" Type="http://schemas.openxmlformats.org/officeDocument/2006/relationships/hyperlink" Target="https://login.consultant.ru/link/?req=doc&amp;base=LAW&amp;n=371763&amp;date=01.04.2025&amp;dst=100304&amp;field=134" TargetMode="External"/><Relationship Id="rId1169" Type="http://schemas.openxmlformats.org/officeDocument/2006/relationships/hyperlink" Target="https://login.consultant.ru/link/?req=doc&amp;base=LAW&amp;n=436368&amp;date=01.04.2025&amp;dst=100139&amp;field=134" TargetMode="External"/><Relationship Id="rId178" Type="http://schemas.openxmlformats.org/officeDocument/2006/relationships/hyperlink" Target="https://login.consultant.ru/link/?req=doc&amp;base=LAW&amp;n=389339&amp;date=01.04.2025&amp;dst=100020&amp;field=134" TargetMode="External"/><Relationship Id="rId301" Type="http://schemas.openxmlformats.org/officeDocument/2006/relationships/hyperlink" Target="https://login.consultant.ru/link/?req=doc&amp;base=LAW&amp;n=286466&amp;date=01.04.2025&amp;dst=100015&amp;field=134" TargetMode="External"/><Relationship Id="rId953" Type="http://schemas.openxmlformats.org/officeDocument/2006/relationships/hyperlink" Target="https://login.consultant.ru/link/?req=doc&amp;base=LAW&amp;n=482484&amp;date=01.04.2025&amp;dst=100207&amp;field=134" TargetMode="External"/><Relationship Id="rId1029" Type="http://schemas.openxmlformats.org/officeDocument/2006/relationships/hyperlink" Target="https://login.consultant.ru/link/?req=doc&amp;base=LAW&amp;n=371761&amp;date=01.04.2025&amp;dst=100293&amp;field=134" TargetMode="External"/><Relationship Id="rId82" Type="http://schemas.openxmlformats.org/officeDocument/2006/relationships/hyperlink" Target="https://login.consultant.ru/link/?req=doc&amp;base=LAW&amp;n=436368&amp;date=01.04.2025&amp;dst=100011&amp;field=134" TargetMode="External"/><Relationship Id="rId385" Type="http://schemas.openxmlformats.org/officeDocument/2006/relationships/hyperlink" Target="https://login.consultant.ru/link/?req=doc&amp;base=LAW&amp;n=312102&amp;date=01.04.2025&amp;dst=100023&amp;field=134" TargetMode="External"/><Relationship Id="rId592" Type="http://schemas.openxmlformats.org/officeDocument/2006/relationships/hyperlink" Target="https://login.consultant.ru/link/?req=doc&amp;base=LAW&amp;n=201382&amp;date=01.04.2025&amp;dst=100186&amp;field=134" TargetMode="External"/><Relationship Id="rId606" Type="http://schemas.openxmlformats.org/officeDocument/2006/relationships/hyperlink" Target="https://login.consultant.ru/link/?req=doc&amp;base=LAW&amp;n=492033&amp;date=01.04.2025&amp;dst=100034&amp;field=134" TargetMode="External"/><Relationship Id="rId813" Type="http://schemas.openxmlformats.org/officeDocument/2006/relationships/hyperlink" Target="https://login.consultant.ru/link/?req=doc&amp;base=LAW&amp;n=344504&amp;date=01.04.2025&amp;dst=100783&amp;field=134" TargetMode="External"/><Relationship Id="rId245" Type="http://schemas.openxmlformats.org/officeDocument/2006/relationships/hyperlink" Target="https://login.consultant.ru/link/?req=doc&amp;base=LAW&amp;n=482671&amp;date=01.04.2025&amp;dst=100015&amp;field=134" TargetMode="External"/><Relationship Id="rId452" Type="http://schemas.openxmlformats.org/officeDocument/2006/relationships/hyperlink" Target="https://login.consultant.ru/link/?req=doc&amp;base=LAW&amp;n=371761&amp;date=01.04.2025&amp;dst=100104&amp;field=134" TargetMode="External"/><Relationship Id="rId897" Type="http://schemas.openxmlformats.org/officeDocument/2006/relationships/hyperlink" Target="https://login.consultant.ru/link/?req=doc&amp;base=LAW&amp;n=389339&amp;date=01.04.2025&amp;dst=100373&amp;field=134" TargetMode="External"/><Relationship Id="rId1082" Type="http://schemas.openxmlformats.org/officeDocument/2006/relationships/hyperlink" Target="https://login.consultant.ru/link/?req=doc&amp;base=LAW&amp;n=312102&amp;date=01.04.2025&amp;dst=100100&amp;field=134" TargetMode="External"/><Relationship Id="rId105" Type="http://schemas.openxmlformats.org/officeDocument/2006/relationships/hyperlink" Target="https://login.consultant.ru/link/?req=doc&amp;base=LAW&amp;n=500008&amp;date=01.04.2025&amp;dst=100007&amp;field=134" TargetMode="External"/><Relationship Id="rId312" Type="http://schemas.openxmlformats.org/officeDocument/2006/relationships/hyperlink" Target="https://login.consultant.ru/link/?req=doc&amp;base=LAW&amp;n=341796&amp;date=01.04.2025&amp;dst=100024&amp;field=134" TargetMode="External"/><Relationship Id="rId757" Type="http://schemas.openxmlformats.org/officeDocument/2006/relationships/hyperlink" Target="https://login.consultant.ru/link/?req=doc&amp;base=LAW&amp;n=485205&amp;date=01.04.2025&amp;dst=100196&amp;field=134" TargetMode="External"/><Relationship Id="rId964" Type="http://schemas.openxmlformats.org/officeDocument/2006/relationships/hyperlink" Target="https://login.consultant.ru/link/?req=doc&amp;base=LAW&amp;n=387133&amp;date=01.04.2025&amp;dst=100273&amp;field=134" TargetMode="External"/><Relationship Id="rId93" Type="http://schemas.openxmlformats.org/officeDocument/2006/relationships/hyperlink" Target="https://login.consultant.ru/link/?req=doc&amp;base=LAW&amp;n=201382&amp;date=01.04.2025&amp;dst=100027&amp;field=134" TargetMode="External"/><Relationship Id="rId189" Type="http://schemas.openxmlformats.org/officeDocument/2006/relationships/hyperlink" Target="https://login.consultant.ru/link/?req=doc&amp;base=LAW&amp;n=482671&amp;date=01.04.2025&amp;dst=100013&amp;field=134" TargetMode="External"/><Relationship Id="rId396" Type="http://schemas.openxmlformats.org/officeDocument/2006/relationships/hyperlink" Target="https://login.consultant.ru/link/?req=doc&amp;base=LAW&amp;n=482671&amp;date=01.04.2025&amp;dst=100025&amp;field=134" TargetMode="External"/><Relationship Id="rId617" Type="http://schemas.openxmlformats.org/officeDocument/2006/relationships/hyperlink" Target="https://login.consultant.ru/link/?req=doc&amp;base=LAW&amp;n=490122&amp;date=01.04.2025&amp;dst=100013&amp;field=134" TargetMode="External"/><Relationship Id="rId824" Type="http://schemas.openxmlformats.org/officeDocument/2006/relationships/hyperlink" Target="https://login.consultant.ru/link/?req=doc&amp;base=LAW&amp;n=428697&amp;date=01.04.2025&amp;dst=100008&amp;field=134" TargetMode="External"/><Relationship Id="rId256" Type="http://schemas.openxmlformats.org/officeDocument/2006/relationships/hyperlink" Target="https://login.consultant.ru/link/?req=doc&amp;base=LAW&amp;n=286466&amp;date=01.04.2025&amp;dst=100010&amp;field=134" TargetMode="External"/><Relationship Id="rId463" Type="http://schemas.openxmlformats.org/officeDocument/2006/relationships/hyperlink" Target="https://login.consultant.ru/link/?req=doc&amp;base=LAW&amp;n=286606&amp;date=01.04.2025&amp;dst=100053&amp;field=134" TargetMode="External"/><Relationship Id="rId670" Type="http://schemas.openxmlformats.org/officeDocument/2006/relationships/hyperlink" Target="https://login.consultant.ru/link/?req=doc&amp;base=LAW&amp;n=429450&amp;date=01.04.2025&amp;dst=100005&amp;field=134" TargetMode="External"/><Relationship Id="rId1093" Type="http://schemas.openxmlformats.org/officeDocument/2006/relationships/hyperlink" Target="https://login.consultant.ru/link/?req=doc&amp;base=LAW&amp;n=389339&amp;date=01.04.2025&amp;dst=100419&amp;field=134" TargetMode="External"/><Relationship Id="rId1107" Type="http://schemas.openxmlformats.org/officeDocument/2006/relationships/hyperlink" Target="https://login.consultant.ru/link/?req=doc&amp;base=LAW&amp;n=493197&amp;date=01.04.2025&amp;dst=2&amp;field=134" TargetMode="External"/><Relationship Id="rId116" Type="http://schemas.openxmlformats.org/officeDocument/2006/relationships/hyperlink" Target="https://login.consultant.ru/link/?req=doc&amp;base=LAW&amp;n=483155&amp;date=01.04.2025&amp;dst=133&amp;field=134" TargetMode="External"/><Relationship Id="rId323" Type="http://schemas.openxmlformats.org/officeDocument/2006/relationships/hyperlink" Target="https://login.consultant.ru/link/?req=doc&amp;base=LAW&amp;n=486889&amp;date=01.04.2025" TargetMode="External"/><Relationship Id="rId530" Type="http://schemas.openxmlformats.org/officeDocument/2006/relationships/hyperlink" Target="https://login.consultant.ru/link/?req=doc&amp;base=LAW&amp;n=389339&amp;date=01.04.2025&amp;dst=100139&amp;field=134" TargetMode="External"/><Relationship Id="rId768" Type="http://schemas.openxmlformats.org/officeDocument/2006/relationships/hyperlink" Target="https://login.consultant.ru/link/?req=doc&amp;base=LAW&amp;n=479265&amp;date=01.04.2025&amp;dst=100009&amp;field=134" TargetMode="External"/><Relationship Id="rId975" Type="http://schemas.openxmlformats.org/officeDocument/2006/relationships/hyperlink" Target="https://login.consultant.ru/link/?req=doc&amp;base=LAW&amp;n=492033&amp;date=01.04.2025&amp;dst=100174&amp;field=134" TargetMode="External"/><Relationship Id="rId1160" Type="http://schemas.openxmlformats.org/officeDocument/2006/relationships/hyperlink" Target="https://login.consultant.ru/link/?req=doc&amp;base=LAW&amp;n=493197&amp;date=01.04.2025&amp;dst=2&amp;field=134" TargetMode="External"/><Relationship Id="rId20" Type="http://schemas.openxmlformats.org/officeDocument/2006/relationships/hyperlink" Target="https://login.consultant.ru/link/?req=doc&amp;base=LAW&amp;n=479088&amp;date=01.04.2025&amp;dst=100024&amp;field=134" TargetMode="External"/><Relationship Id="rId628" Type="http://schemas.openxmlformats.org/officeDocument/2006/relationships/hyperlink" Target="https://login.consultant.ru/link/?req=doc&amp;base=LAW&amp;n=492189&amp;date=01.04.2025&amp;dst=101279&amp;field=134" TargetMode="External"/><Relationship Id="rId835" Type="http://schemas.openxmlformats.org/officeDocument/2006/relationships/hyperlink" Target="https://login.consultant.ru/link/?req=doc&amp;base=LAW&amp;n=492045&amp;date=01.04.2025&amp;dst=100332&amp;field=134" TargetMode="External"/><Relationship Id="rId267" Type="http://schemas.openxmlformats.org/officeDocument/2006/relationships/hyperlink" Target="https://login.consultant.ru/link/?req=doc&amp;base=LAW&amp;n=371761&amp;date=01.04.2025&amp;dst=100073&amp;field=134" TargetMode="External"/><Relationship Id="rId474" Type="http://schemas.openxmlformats.org/officeDocument/2006/relationships/hyperlink" Target="https://login.consultant.ru/link/?req=doc&amp;base=LAW&amp;n=389339&amp;date=01.04.2025&amp;dst=100124&amp;field=134" TargetMode="External"/><Relationship Id="rId1020" Type="http://schemas.openxmlformats.org/officeDocument/2006/relationships/hyperlink" Target="https://login.consultant.ru/link/?req=doc&amp;base=LAW&amp;n=436368&amp;date=01.04.2025&amp;dst=100122&amp;field=134" TargetMode="External"/><Relationship Id="rId1118" Type="http://schemas.openxmlformats.org/officeDocument/2006/relationships/hyperlink" Target="https://login.consultant.ru/link/?req=doc&amp;base=LAW&amp;n=389339&amp;date=01.04.2025&amp;dst=100422&amp;field=134" TargetMode="External"/><Relationship Id="rId127" Type="http://schemas.openxmlformats.org/officeDocument/2006/relationships/hyperlink" Target="https://login.consultant.ru/link/?req=doc&amp;base=LAW&amp;n=173121&amp;date=01.04.2025&amp;dst=100014&amp;field=134" TargetMode="External"/><Relationship Id="rId681" Type="http://schemas.openxmlformats.org/officeDocument/2006/relationships/hyperlink" Target="https://login.consultant.ru/link/?req=doc&amp;base=LAW&amp;n=405480&amp;date=01.04.2025&amp;dst=100018&amp;field=134" TargetMode="External"/><Relationship Id="rId779" Type="http://schemas.openxmlformats.org/officeDocument/2006/relationships/hyperlink" Target="https://login.consultant.ru/link/?req=doc&amp;base=LAW&amp;n=371761&amp;date=01.04.2025&amp;dst=100182&amp;field=134" TargetMode="External"/><Relationship Id="rId902" Type="http://schemas.openxmlformats.org/officeDocument/2006/relationships/hyperlink" Target="https://login.consultant.ru/link/?req=doc&amp;base=LAW&amp;n=482671&amp;date=01.04.2025&amp;dst=100130&amp;field=134" TargetMode="External"/><Relationship Id="rId986" Type="http://schemas.openxmlformats.org/officeDocument/2006/relationships/hyperlink" Target="https://login.consultant.ru/link/?req=doc&amp;base=LAW&amp;n=491943&amp;date=01.04.2025&amp;dst=100039&amp;field=134" TargetMode="External"/><Relationship Id="rId31" Type="http://schemas.openxmlformats.org/officeDocument/2006/relationships/hyperlink" Target="https://login.consultant.ru/link/?req=doc&amp;base=LAW&amp;n=173121&amp;date=01.04.2025&amp;dst=100009&amp;field=134" TargetMode="External"/><Relationship Id="rId334" Type="http://schemas.openxmlformats.org/officeDocument/2006/relationships/hyperlink" Target="https://login.consultant.ru/link/?req=doc&amp;base=LAW&amp;n=371763&amp;date=01.04.2025&amp;dst=100048&amp;field=134" TargetMode="External"/><Relationship Id="rId541" Type="http://schemas.openxmlformats.org/officeDocument/2006/relationships/hyperlink" Target="https://login.consultant.ru/link/?req=doc&amp;base=LAW&amp;n=477775&amp;date=01.04.2025&amp;dst=100013&amp;field=134" TargetMode="External"/><Relationship Id="rId639" Type="http://schemas.openxmlformats.org/officeDocument/2006/relationships/hyperlink" Target="https://login.consultant.ru/link/?req=doc&amp;base=LAW&amp;n=491943&amp;date=01.04.2025&amp;dst=100027&amp;field=134" TargetMode="External"/><Relationship Id="rId1171" Type="http://schemas.openxmlformats.org/officeDocument/2006/relationships/hyperlink" Target="https://login.consultant.ru/link/?req=doc&amp;base=LAW&amp;n=341793&amp;date=01.04.2025&amp;dst=100028&amp;field=134" TargetMode="External"/><Relationship Id="rId180" Type="http://schemas.openxmlformats.org/officeDocument/2006/relationships/hyperlink" Target="https://login.consultant.ru/link/?req=doc&amp;base=LAW&amp;n=389339&amp;date=01.04.2025&amp;dst=100021&amp;field=134" TargetMode="External"/><Relationship Id="rId278" Type="http://schemas.openxmlformats.org/officeDocument/2006/relationships/hyperlink" Target="https://login.consultant.ru/link/?req=doc&amp;base=LAW&amp;n=389339&amp;date=01.04.2025&amp;dst=100046&amp;field=134" TargetMode="External"/><Relationship Id="rId401" Type="http://schemas.openxmlformats.org/officeDocument/2006/relationships/hyperlink" Target="https://login.consultant.ru/link/?req=doc&amp;base=LAW&amp;n=402138&amp;date=01.04.2025&amp;dst=100010&amp;field=134" TargetMode="External"/><Relationship Id="rId846" Type="http://schemas.openxmlformats.org/officeDocument/2006/relationships/hyperlink" Target="https://login.consultant.ru/link/?req=doc&amp;base=LAW&amp;n=500367&amp;date=01.04.2025" TargetMode="External"/><Relationship Id="rId1031" Type="http://schemas.openxmlformats.org/officeDocument/2006/relationships/hyperlink" Target="https://login.consultant.ru/link/?req=doc&amp;base=LAW&amp;n=312102&amp;date=01.04.2025&amp;dst=100096&amp;field=134" TargetMode="External"/><Relationship Id="rId1129" Type="http://schemas.openxmlformats.org/officeDocument/2006/relationships/hyperlink" Target="https://login.consultant.ru/link/?req=doc&amp;base=LAW&amp;n=286466&amp;date=01.04.2025&amp;dst=100129&amp;field=134" TargetMode="External"/><Relationship Id="rId485" Type="http://schemas.openxmlformats.org/officeDocument/2006/relationships/hyperlink" Target="https://login.consultant.ru/link/?req=doc&amp;base=LAW&amp;n=371763&amp;date=01.04.2025&amp;dst=100071&amp;field=134" TargetMode="External"/><Relationship Id="rId692" Type="http://schemas.openxmlformats.org/officeDocument/2006/relationships/hyperlink" Target="https://login.consultant.ru/link/?req=doc&amp;base=LAW&amp;n=389339&amp;date=01.04.2025&amp;dst=100274&amp;field=134" TargetMode="External"/><Relationship Id="rId706" Type="http://schemas.openxmlformats.org/officeDocument/2006/relationships/hyperlink" Target="https://login.consultant.ru/link/?req=doc&amp;base=LAW&amp;n=351160&amp;date=01.04.2025&amp;dst=100016&amp;field=134" TargetMode="External"/><Relationship Id="rId913" Type="http://schemas.openxmlformats.org/officeDocument/2006/relationships/hyperlink" Target="https://login.consultant.ru/link/?req=doc&amp;base=LAW&amp;n=286466&amp;date=01.04.2025&amp;dst=100102&amp;field=134" TargetMode="External"/><Relationship Id="rId42" Type="http://schemas.openxmlformats.org/officeDocument/2006/relationships/hyperlink" Target="https://login.consultant.ru/link/?req=doc&amp;base=LAW&amp;n=303514&amp;date=01.04.2025&amp;dst=100015&amp;field=134" TargetMode="External"/><Relationship Id="rId138" Type="http://schemas.openxmlformats.org/officeDocument/2006/relationships/hyperlink" Target="https://login.consultant.ru/link/?req=doc&amp;base=LAW&amp;n=436368&amp;date=01.04.2025&amp;dst=100022&amp;field=134" TargetMode="External"/><Relationship Id="rId345" Type="http://schemas.openxmlformats.org/officeDocument/2006/relationships/hyperlink" Target="https://login.consultant.ru/link/?req=doc&amp;base=LAW&amp;n=389339&amp;date=01.04.2025&amp;dst=100076&amp;field=134" TargetMode="External"/><Relationship Id="rId552" Type="http://schemas.openxmlformats.org/officeDocument/2006/relationships/hyperlink" Target="https://login.consultant.ru/link/?req=doc&amp;base=LAW&amp;n=472834&amp;date=01.04.2025&amp;dst=100032&amp;field=134" TargetMode="External"/><Relationship Id="rId997" Type="http://schemas.openxmlformats.org/officeDocument/2006/relationships/hyperlink" Target="https://login.consultant.ru/link/?req=doc&amp;base=LAW&amp;n=486727&amp;date=01.04.2025&amp;dst=100010&amp;field=134" TargetMode="External"/><Relationship Id="rId1182" Type="http://schemas.openxmlformats.org/officeDocument/2006/relationships/hyperlink" Target="https://login.consultant.ru/link/?req=doc&amp;base=LAW&amp;n=465411&amp;date=01.04.2025&amp;dst=100021&amp;field=134" TargetMode="External"/><Relationship Id="rId191" Type="http://schemas.openxmlformats.org/officeDocument/2006/relationships/hyperlink" Target="https://login.consultant.ru/link/?req=doc&amp;base=LAW&amp;n=483333&amp;date=01.04.2025" TargetMode="External"/><Relationship Id="rId205" Type="http://schemas.openxmlformats.org/officeDocument/2006/relationships/hyperlink" Target="https://login.consultant.ru/link/?req=doc&amp;base=LAW&amp;n=54581&amp;date=01.04.2025&amp;dst=100009&amp;field=134" TargetMode="External"/><Relationship Id="rId412" Type="http://schemas.openxmlformats.org/officeDocument/2006/relationships/hyperlink" Target="https://login.consultant.ru/link/?req=doc&amp;base=LAW&amp;n=492045&amp;date=01.04.2025&amp;dst=100036&amp;field=134" TargetMode="External"/><Relationship Id="rId857" Type="http://schemas.openxmlformats.org/officeDocument/2006/relationships/hyperlink" Target="https://login.consultant.ru/link/?req=doc&amp;base=LAW&amp;n=500291&amp;date=01.04.2025&amp;dst=10083&amp;field=134" TargetMode="External"/><Relationship Id="rId1042" Type="http://schemas.openxmlformats.org/officeDocument/2006/relationships/hyperlink" Target="https://login.consultant.ru/link/?req=doc&amp;base=LAW&amp;n=387133&amp;date=01.04.2025&amp;dst=100297&amp;field=134" TargetMode="External"/><Relationship Id="rId289" Type="http://schemas.openxmlformats.org/officeDocument/2006/relationships/hyperlink" Target="https://login.consultant.ru/link/?req=doc&amp;base=LAW&amp;n=312102&amp;date=01.04.2025&amp;dst=100016&amp;field=134" TargetMode="External"/><Relationship Id="rId496" Type="http://schemas.openxmlformats.org/officeDocument/2006/relationships/hyperlink" Target="https://login.consultant.ru/link/?req=doc&amp;base=LAW&amp;n=371761&amp;date=01.04.2025&amp;dst=100115&amp;field=134" TargetMode="External"/><Relationship Id="rId717" Type="http://schemas.openxmlformats.org/officeDocument/2006/relationships/hyperlink" Target="https://login.consultant.ru/link/?req=doc&amp;base=LAW&amp;n=412691&amp;date=01.04.2025&amp;dst=100020&amp;field=134" TargetMode="External"/><Relationship Id="rId924" Type="http://schemas.openxmlformats.org/officeDocument/2006/relationships/hyperlink" Target="https://login.consultant.ru/link/?req=doc&amp;base=LAW&amp;n=387133&amp;date=01.04.2025&amp;dst=100234&amp;field=134" TargetMode="External"/><Relationship Id="rId53" Type="http://schemas.openxmlformats.org/officeDocument/2006/relationships/hyperlink" Target="https://login.consultant.ru/link/?req=doc&amp;base=LAW&amp;n=472834&amp;date=01.04.2025&amp;dst=100009&amp;field=134" TargetMode="External"/><Relationship Id="rId149" Type="http://schemas.openxmlformats.org/officeDocument/2006/relationships/hyperlink" Target="https://login.consultant.ru/link/?req=doc&amp;base=LAW&amp;n=436368&amp;date=01.04.2025&amp;dst=100028&amp;field=134" TargetMode="External"/><Relationship Id="rId356" Type="http://schemas.openxmlformats.org/officeDocument/2006/relationships/hyperlink" Target="https://login.consultant.ru/link/?req=doc&amp;base=LAW&amp;n=465035&amp;date=01.04.2025" TargetMode="External"/><Relationship Id="rId563" Type="http://schemas.openxmlformats.org/officeDocument/2006/relationships/hyperlink" Target="https://login.consultant.ru/link/?req=doc&amp;base=LAW&amp;n=492033&amp;date=01.04.2025&amp;dst=100027&amp;field=134" TargetMode="External"/><Relationship Id="rId770" Type="http://schemas.openxmlformats.org/officeDocument/2006/relationships/hyperlink" Target="https://login.consultant.ru/link/?req=doc&amp;base=LAW&amp;n=389339&amp;date=01.04.2025&amp;dst=100282&amp;field=134" TargetMode="External"/><Relationship Id="rId1193" Type="http://schemas.openxmlformats.org/officeDocument/2006/relationships/hyperlink" Target="https://login.consultant.ru/link/?req=doc&amp;base=LAW&amp;n=491943&amp;date=01.04.2025&amp;dst=100053&amp;field=134" TargetMode="External"/><Relationship Id="rId216" Type="http://schemas.openxmlformats.org/officeDocument/2006/relationships/hyperlink" Target="https://login.consultant.ru/link/?req=doc&amp;base=LAW&amp;n=173121&amp;date=01.04.2025&amp;dst=100036&amp;field=134" TargetMode="External"/><Relationship Id="rId423" Type="http://schemas.openxmlformats.org/officeDocument/2006/relationships/hyperlink" Target="https://login.consultant.ru/link/?req=doc&amp;base=LAW&amp;n=492045&amp;date=01.04.2025&amp;dst=100038&amp;field=134" TargetMode="External"/><Relationship Id="rId868" Type="http://schemas.openxmlformats.org/officeDocument/2006/relationships/hyperlink" Target="https://login.consultant.ru/link/?req=doc&amp;base=LAW&amp;n=201382&amp;date=01.04.2025&amp;dst=100338&amp;field=134" TargetMode="External"/><Relationship Id="rId1053" Type="http://schemas.openxmlformats.org/officeDocument/2006/relationships/hyperlink" Target="https://login.consultant.ru/link/?req=doc&amp;base=LAW&amp;n=286606&amp;date=01.04.2025&amp;dst=100068&amp;field=134" TargetMode="External"/><Relationship Id="rId630" Type="http://schemas.openxmlformats.org/officeDocument/2006/relationships/hyperlink" Target="https://login.consultant.ru/link/?req=doc&amp;base=LAW&amp;n=399666&amp;date=01.04.2025&amp;dst=100021&amp;field=134" TargetMode="External"/><Relationship Id="rId728" Type="http://schemas.openxmlformats.org/officeDocument/2006/relationships/hyperlink" Target="https://login.consultant.ru/link/?req=doc&amp;base=LAW&amp;n=405480&amp;date=01.04.2025&amp;dst=100021&amp;field=134" TargetMode="External"/><Relationship Id="rId935" Type="http://schemas.openxmlformats.org/officeDocument/2006/relationships/hyperlink" Target="https://login.consultant.ru/link/?req=doc&amp;base=LAW&amp;n=435839&amp;date=01.04.2025&amp;dst=100052&amp;field=134" TargetMode="External"/><Relationship Id="rId64" Type="http://schemas.openxmlformats.org/officeDocument/2006/relationships/hyperlink" Target="https://login.consultant.ru/link/?req=doc&amp;base=LAW&amp;n=446102&amp;date=01.04.2025&amp;dst=100008&amp;field=134" TargetMode="External"/><Relationship Id="rId367" Type="http://schemas.openxmlformats.org/officeDocument/2006/relationships/hyperlink" Target="https://login.consultant.ru/link/?req=doc&amp;base=LAW&amp;n=492045&amp;date=01.04.2025&amp;dst=100032&amp;field=134" TargetMode="External"/><Relationship Id="rId574" Type="http://schemas.openxmlformats.org/officeDocument/2006/relationships/hyperlink" Target="https://login.consultant.ru/link/?req=doc&amp;base=LAW&amp;n=492045&amp;date=01.04.2025&amp;dst=100049&amp;field=134" TargetMode="External"/><Relationship Id="rId1120" Type="http://schemas.openxmlformats.org/officeDocument/2006/relationships/hyperlink" Target="https://login.consultant.ru/link/?req=doc&amp;base=LAW&amp;n=435715&amp;date=01.04.2025&amp;dst=100036&amp;field=134" TargetMode="External"/><Relationship Id="rId171" Type="http://schemas.openxmlformats.org/officeDocument/2006/relationships/hyperlink" Target="https://login.consultant.ru/link/?req=doc&amp;base=LAW&amp;n=201382&amp;date=01.04.2025&amp;dst=100062&amp;field=134" TargetMode="External"/><Relationship Id="rId227" Type="http://schemas.openxmlformats.org/officeDocument/2006/relationships/hyperlink" Target="https://login.consultant.ru/link/?req=doc&amp;base=LAW&amp;n=389339&amp;date=01.04.2025&amp;dst=100032&amp;field=134" TargetMode="External"/><Relationship Id="rId781" Type="http://schemas.openxmlformats.org/officeDocument/2006/relationships/hyperlink" Target="https://login.consultant.ru/link/?req=doc&amp;base=LAW&amp;n=201382&amp;date=01.04.2025&amp;dst=100234&amp;field=134" TargetMode="External"/><Relationship Id="rId837" Type="http://schemas.openxmlformats.org/officeDocument/2006/relationships/hyperlink" Target="https://login.consultant.ru/link/?req=doc&amp;base=LAW&amp;n=483232&amp;date=01.04.2025&amp;dst=695&amp;field=134" TargetMode="External"/><Relationship Id="rId879" Type="http://schemas.openxmlformats.org/officeDocument/2006/relationships/hyperlink" Target="https://login.consultant.ru/link/?req=doc&amp;base=LAW&amp;n=312102&amp;date=01.04.2025&amp;dst=100085&amp;field=134" TargetMode="External"/><Relationship Id="rId1022" Type="http://schemas.openxmlformats.org/officeDocument/2006/relationships/hyperlink" Target="https://login.consultant.ru/link/?req=doc&amp;base=LAW&amp;n=371763&amp;date=01.04.2025&amp;dst=100293&amp;field=134" TargetMode="External"/><Relationship Id="rId269" Type="http://schemas.openxmlformats.org/officeDocument/2006/relationships/hyperlink" Target="https://login.consultant.ru/link/?req=doc&amp;base=LAW&amp;n=201382&amp;date=01.04.2025&amp;dst=100091&amp;field=134" TargetMode="External"/><Relationship Id="rId434" Type="http://schemas.openxmlformats.org/officeDocument/2006/relationships/hyperlink" Target="https://login.consultant.ru/link/?req=doc&amp;base=LAW&amp;n=389339&amp;date=01.04.2025&amp;dst=100117&amp;field=134" TargetMode="External"/><Relationship Id="rId476" Type="http://schemas.openxmlformats.org/officeDocument/2006/relationships/hyperlink" Target="https://login.consultant.ru/link/?req=doc&amp;base=LAW&amp;n=201382&amp;date=01.04.2025&amp;dst=100150&amp;field=134" TargetMode="External"/><Relationship Id="rId641" Type="http://schemas.openxmlformats.org/officeDocument/2006/relationships/hyperlink" Target="https://login.consultant.ru/link/?req=doc&amp;base=LAW&amp;n=492033&amp;date=01.04.2025&amp;dst=100209&amp;field=134" TargetMode="External"/><Relationship Id="rId683" Type="http://schemas.openxmlformats.org/officeDocument/2006/relationships/hyperlink" Target="https://login.consultant.ru/link/?req=doc&amp;base=LAW&amp;n=351160&amp;date=01.04.2025&amp;dst=100009&amp;field=134" TargetMode="External"/><Relationship Id="rId739" Type="http://schemas.openxmlformats.org/officeDocument/2006/relationships/hyperlink" Target="https://login.consultant.ru/link/?req=doc&amp;base=LAW&amp;n=492045&amp;date=01.04.2025&amp;dst=100072&amp;field=134" TargetMode="External"/><Relationship Id="rId890" Type="http://schemas.openxmlformats.org/officeDocument/2006/relationships/hyperlink" Target="https://login.consultant.ru/link/?req=doc&amp;base=LAW&amp;n=436368&amp;date=01.04.2025&amp;dst=100112&amp;field=134" TargetMode="External"/><Relationship Id="rId904" Type="http://schemas.openxmlformats.org/officeDocument/2006/relationships/hyperlink" Target="https://login.consultant.ru/link/?req=doc&amp;base=LAW&amp;n=482671&amp;date=01.04.2025&amp;dst=100091&amp;field=134" TargetMode="External"/><Relationship Id="rId1064" Type="http://schemas.openxmlformats.org/officeDocument/2006/relationships/hyperlink" Target="https://login.consultant.ru/link/?req=doc&amp;base=LAW&amp;n=371763&amp;date=01.04.2025&amp;dst=100298&amp;field=134" TargetMode="External"/><Relationship Id="rId33" Type="http://schemas.openxmlformats.org/officeDocument/2006/relationships/hyperlink" Target="https://login.consultant.ru/link/?req=doc&amp;base=LAW&amp;n=173123&amp;date=01.04.2025&amp;dst=100009&amp;field=134" TargetMode="External"/><Relationship Id="rId129" Type="http://schemas.openxmlformats.org/officeDocument/2006/relationships/hyperlink" Target="https://login.consultant.ru/link/?req=doc&amp;base=LAW&amp;n=173121&amp;date=01.04.2025&amp;dst=100015&amp;field=134" TargetMode="External"/><Relationship Id="rId280" Type="http://schemas.openxmlformats.org/officeDocument/2006/relationships/hyperlink" Target="https://login.consultant.ru/link/?req=doc&amp;base=LAW&amp;n=492033&amp;date=01.04.2025&amp;dst=100204&amp;field=134" TargetMode="External"/><Relationship Id="rId336" Type="http://schemas.openxmlformats.org/officeDocument/2006/relationships/hyperlink" Target="https://login.consultant.ru/link/?req=doc&amp;base=LAW&amp;n=286606&amp;date=01.04.2025&amp;dst=100035&amp;field=134" TargetMode="External"/><Relationship Id="rId501" Type="http://schemas.openxmlformats.org/officeDocument/2006/relationships/hyperlink" Target="https://login.consultant.ru/link/?req=doc&amp;base=LAW&amp;n=427953&amp;date=01.04.2025&amp;dst=100010&amp;field=134" TargetMode="External"/><Relationship Id="rId543" Type="http://schemas.openxmlformats.org/officeDocument/2006/relationships/hyperlink" Target="https://login.consultant.ru/link/?req=doc&amp;base=LAW&amp;n=482671&amp;date=01.04.2025&amp;dst=100040&amp;field=134" TargetMode="External"/><Relationship Id="rId946" Type="http://schemas.openxmlformats.org/officeDocument/2006/relationships/hyperlink" Target="https://login.consultant.ru/link/?req=doc&amp;base=LAW&amp;n=495001&amp;date=01.04.2025" TargetMode="External"/><Relationship Id="rId988" Type="http://schemas.openxmlformats.org/officeDocument/2006/relationships/hyperlink" Target="https://login.consultant.ru/link/?req=doc&amp;base=LAW&amp;n=486728&amp;date=01.04.2025&amp;dst=100062&amp;field=134" TargetMode="External"/><Relationship Id="rId1131" Type="http://schemas.openxmlformats.org/officeDocument/2006/relationships/hyperlink" Target="https://login.consultant.ru/link/?req=doc&amp;base=LAW&amp;n=341793&amp;date=01.04.2025&amp;dst=100017&amp;field=134" TargetMode="External"/><Relationship Id="rId1173" Type="http://schemas.openxmlformats.org/officeDocument/2006/relationships/hyperlink" Target="https://login.consultant.ru/link/?req=doc&amp;base=LAW&amp;n=286466&amp;date=01.04.2025&amp;dst=100137&amp;field=134" TargetMode="External"/><Relationship Id="rId75" Type="http://schemas.openxmlformats.org/officeDocument/2006/relationships/hyperlink" Target="https://login.consultant.ru/link/?req=doc&amp;base=LAW&amp;n=44999&amp;date=01.04.2025&amp;dst=100035&amp;field=134" TargetMode="External"/><Relationship Id="rId140" Type="http://schemas.openxmlformats.org/officeDocument/2006/relationships/hyperlink" Target="https://login.consultant.ru/link/?req=doc&amp;base=LAW&amp;n=455830&amp;date=01.04.2025&amp;dst=100024&amp;field=134" TargetMode="External"/><Relationship Id="rId182" Type="http://schemas.openxmlformats.org/officeDocument/2006/relationships/hyperlink" Target="https://login.consultant.ru/link/?req=doc&amp;base=LAW&amp;n=405480&amp;date=01.04.2025&amp;dst=100010&amp;field=134" TargetMode="External"/><Relationship Id="rId378" Type="http://schemas.openxmlformats.org/officeDocument/2006/relationships/hyperlink" Target="https://login.consultant.ru/link/?req=doc&amp;base=LAW&amp;n=482671&amp;date=01.04.2025&amp;dst=100019&amp;field=134" TargetMode="External"/><Relationship Id="rId403" Type="http://schemas.openxmlformats.org/officeDocument/2006/relationships/hyperlink" Target="https://login.consultant.ru/link/?req=doc&amp;base=LAW&amp;n=446102&amp;date=01.04.2025&amp;dst=100011&amp;field=134" TargetMode="External"/><Relationship Id="rId585" Type="http://schemas.openxmlformats.org/officeDocument/2006/relationships/hyperlink" Target="https://login.consultant.ru/link/?req=doc&amp;base=LAW&amp;n=495062&amp;date=01.04.2025&amp;dst=100088&amp;field=134" TargetMode="External"/><Relationship Id="rId750" Type="http://schemas.openxmlformats.org/officeDocument/2006/relationships/hyperlink" Target="https://login.consultant.ru/link/?req=doc&amp;base=LAW&amp;n=488324&amp;date=01.04.2025&amp;dst=100170&amp;field=134" TargetMode="External"/><Relationship Id="rId792" Type="http://schemas.openxmlformats.org/officeDocument/2006/relationships/hyperlink" Target="https://login.consultant.ru/link/?req=doc&amp;base=LAW&amp;n=389339&amp;date=01.04.2025&amp;dst=100290&amp;field=134" TargetMode="External"/><Relationship Id="rId806" Type="http://schemas.openxmlformats.org/officeDocument/2006/relationships/hyperlink" Target="https://login.consultant.ru/link/?req=doc&amp;base=LAW&amp;n=201382&amp;date=01.04.2025&amp;dst=100241&amp;field=134" TargetMode="External"/><Relationship Id="rId848" Type="http://schemas.openxmlformats.org/officeDocument/2006/relationships/hyperlink" Target="https://login.consultant.ru/link/?req=doc&amp;base=LAW&amp;n=389339&amp;date=01.04.2025&amp;dst=100356&amp;field=134" TargetMode="External"/><Relationship Id="rId1033" Type="http://schemas.openxmlformats.org/officeDocument/2006/relationships/hyperlink" Target="https://login.consultant.ru/link/?req=doc&amp;base=LAW&amp;n=371761&amp;date=01.04.2025&amp;dst=100296&amp;field=134" TargetMode="External"/><Relationship Id="rId6" Type="http://schemas.openxmlformats.org/officeDocument/2006/relationships/hyperlink" Target="https://login.consultant.ru/link/?req=doc&amp;base=LAW&amp;n=21491&amp;date=01.04.2025&amp;dst=100008&amp;field=134" TargetMode="External"/><Relationship Id="rId238" Type="http://schemas.openxmlformats.org/officeDocument/2006/relationships/hyperlink" Target="https://login.consultant.ru/link/?req=doc&amp;base=LAW&amp;n=389339&amp;date=01.04.2025&amp;dst=100038&amp;field=134" TargetMode="External"/><Relationship Id="rId445" Type="http://schemas.openxmlformats.org/officeDocument/2006/relationships/hyperlink" Target="https://login.consultant.ru/link/?req=doc&amp;base=LAW&amp;n=312102&amp;date=01.04.2025&amp;dst=100034&amp;field=134" TargetMode="External"/><Relationship Id="rId487" Type="http://schemas.openxmlformats.org/officeDocument/2006/relationships/hyperlink" Target="https://login.consultant.ru/link/?req=doc&amp;base=LAW&amp;n=371763&amp;date=01.04.2025&amp;dst=100073&amp;field=134" TargetMode="External"/><Relationship Id="rId610" Type="http://schemas.openxmlformats.org/officeDocument/2006/relationships/hyperlink" Target="https://login.consultant.ru/link/?req=doc&amp;base=LAW&amp;n=371763&amp;date=01.04.2025&amp;dst=100093&amp;field=134" TargetMode="External"/><Relationship Id="rId652" Type="http://schemas.openxmlformats.org/officeDocument/2006/relationships/hyperlink" Target="https://login.consultant.ru/link/?req=doc&amp;base=LAW&amp;n=492045&amp;date=01.04.2025&amp;dst=100051&amp;field=134" TargetMode="External"/><Relationship Id="rId694" Type="http://schemas.openxmlformats.org/officeDocument/2006/relationships/hyperlink" Target="https://login.consultant.ru/link/?req=doc&amp;base=LAW&amp;n=469653&amp;date=01.04.2025&amp;dst=100013&amp;field=134" TargetMode="External"/><Relationship Id="rId708" Type="http://schemas.openxmlformats.org/officeDocument/2006/relationships/hyperlink" Target="https://login.consultant.ru/link/?req=doc&amp;base=LAW&amp;n=281780&amp;date=01.04.2025&amp;dst=100009&amp;field=134" TargetMode="External"/><Relationship Id="rId915" Type="http://schemas.openxmlformats.org/officeDocument/2006/relationships/hyperlink" Target="https://login.consultant.ru/link/?req=doc&amp;base=LAW&amp;n=201382&amp;date=01.04.2025&amp;dst=100367&amp;field=134" TargetMode="External"/><Relationship Id="rId1075" Type="http://schemas.openxmlformats.org/officeDocument/2006/relationships/hyperlink" Target="https://login.consultant.ru/link/?req=doc&amp;base=LAW&amp;n=389339&amp;date=01.04.2025&amp;dst=100415&amp;field=134" TargetMode="External"/><Relationship Id="rId291" Type="http://schemas.openxmlformats.org/officeDocument/2006/relationships/hyperlink" Target="https://login.consultant.ru/link/?req=doc&amp;base=LAW&amp;n=472834&amp;date=01.04.2025&amp;dst=100017&amp;field=134" TargetMode="External"/><Relationship Id="rId305" Type="http://schemas.openxmlformats.org/officeDocument/2006/relationships/hyperlink" Target="https://login.consultant.ru/link/?req=doc&amp;base=LAW&amp;n=371763&amp;date=01.04.2025&amp;dst=100036&amp;field=134" TargetMode="External"/><Relationship Id="rId347" Type="http://schemas.openxmlformats.org/officeDocument/2006/relationships/hyperlink" Target="https://login.consultant.ru/link/?req=doc&amp;base=LAW&amp;n=173121&amp;date=01.04.2025&amp;dst=100061&amp;field=134" TargetMode="External"/><Relationship Id="rId512" Type="http://schemas.openxmlformats.org/officeDocument/2006/relationships/hyperlink" Target="https://login.consultant.ru/link/?req=doc&amp;base=LAW&amp;n=173121&amp;date=01.04.2025&amp;dst=100076&amp;field=134" TargetMode="External"/><Relationship Id="rId957" Type="http://schemas.openxmlformats.org/officeDocument/2006/relationships/hyperlink" Target="https://login.consultant.ru/link/?req=doc&amp;base=LAW&amp;n=389306&amp;date=01.04.2025&amp;dst=100039&amp;field=134" TargetMode="External"/><Relationship Id="rId999" Type="http://schemas.openxmlformats.org/officeDocument/2006/relationships/hyperlink" Target="https://login.consultant.ru/link/?req=doc&amp;base=LAW&amp;n=486727&amp;date=01.04.2025&amp;dst=100010&amp;field=134" TargetMode="External"/><Relationship Id="rId1100" Type="http://schemas.openxmlformats.org/officeDocument/2006/relationships/hyperlink" Target="https://login.consultant.ru/link/?req=doc&amp;base=LAW&amp;n=469653&amp;date=01.04.2025&amp;dst=100020&amp;field=134" TargetMode="External"/><Relationship Id="rId1142" Type="http://schemas.openxmlformats.org/officeDocument/2006/relationships/hyperlink" Target="https://login.consultant.ru/link/?req=doc&amp;base=LAW&amp;n=493197&amp;date=01.04.2025&amp;dst=2&amp;field=134" TargetMode="External"/><Relationship Id="rId1184" Type="http://schemas.openxmlformats.org/officeDocument/2006/relationships/hyperlink" Target="https://login.consultant.ru/link/?req=doc&amp;base=LAW&amp;n=492034&amp;date=01.04.2025&amp;dst=100026&amp;field=134" TargetMode="External"/><Relationship Id="rId44" Type="http://schemas.openxmlformats.org/officeDocument/2006/relationships/hyperlink" Target="https://login.consultant.ru/link/?req=doc&amp;base=LAW&amp;n=312102&amp;date=01.04.2025&amp;dst=100009&amp;field=134" TargetMode="External"/><Relationship Id="rId86" Type="http://schemas.openxmlformats.org/officeDocument/2006/relationships/hyperlink" Target="https://login.consultant.ru/link/?req=doc&amp;base=LAW&amp;n=371763&amp;date=01.04.2025&amp;dst=100012&amp;field=134" TargetMode="External"/><Relationship Id="rId151" Type="http://schemas.openxmlformats.org/officeDocument/2006/relationships/hyperlink" Target="https://login.consultant.ru/link/?req=doc&amp;base=LAW&amp;n=201382&amp;date=01.04.2025&amp;dst=100052&amp;field=134" TargetMode="External"/><Relationship Id="rId389" Type="http://schemas.openxmlformats.org/officeDocument/2006/relationships/hyperlink" Target="https://login.consultant.ru/link/?req=doc&amp;base=LAW&amp;n=485207&amp;date=01.04.2025&amp;dst=100011&amp;field=134" TargetMode="External"/><Relationship Id="rId554" Type="http://schemas.openxmlformats.org/officeDocument/2006/relationships/hyperlink" Target="https://login.consultant.ru/link/?req=doc&amp;base=LAW&amp;n=470908&amp;date=01.04.2025&amp;dst=100158&amp;field=134" TargetMode="External"/><Relationship Id="rId596" Type="http://schemas.openxmlformats.org/officeDocument/2006/relationships/hyperlink" Target="https://login.consultant.ru/link/?req=doc&amp;base=LAW&amp;n=371761&amp;date=01.04.2025&amp;dst=100151&amp;field=134" TargetMode="External"/><Relationship Id="rId761" Type="http://schemas.openxmlformats.org/officeDocument/2006/relationships/hyperlink" Target="https://login.consultant.ru/link/?req=doc&amp;base=LAW&amp;n=389339&amp;date=01.04.2025&amp;dst=100281&amp;field=134" TargetMode="External"/><Relationship Id="rId817" Type="http://schemas.openxmlformats.org/officeDocument/2006/relationships/hyperlink" Target="https://login.consultant.ru/link/?req=doc&amp;base=LAW&amp;n=428697&amp;date=01.04.2025&amp;dst=100008&amp;field=134" TargetMode="External"/><Relationship Id="rId859" Type="http://schemas.openxmlformats.org/officeDocument/2006/relationships/hyperlink" Target="https://login.consultant.ru/link/?req=doc&amp;base=LAW&amp;n=482671&amp;date=01.04.2025&amp;dst=100085&amp;field=134" TargetMode="External"/><Relationship Id="rId1002" Type="http://schemas.openxmlformats.org/officeDocument/2006/relationships/hyperlink" Target="https://login.consultant.ru/link/?req=doc&amp;base=LAW&amp;n=371763&amp;date=01.04.2025&amp;dst=100289&amp;field=134" TargetMode="External"/><Relationship Id="rId193" Type="http://schemas.openxmlformats.org/officeDocument/2006/relationships/hyperlink" Target="https://login.consultant.ru/link/?req=doc&amp;base=LAW&amp;n=482671&amp;date=01.04.2025&amp;dst=100014&amp;field=134" TargetMode="External"/><Relationship Id="rId207" Type="http://schemas.openxmlformats.org/officeDocument/2006/relationships/hyperlink" Target="https://login.consultant.ru/link/?req=doc&amp;base=LAW&amp;n=389339&amp;date=01.04.2025&amp;dst=100023&amp;field=134" TargetMode="External"/><Relationship Id="rId249" Type="http://schemas.openxmlformats.org/officeDocument/2006/relationships/hyperlink" Target="https://login.consultant.ru/link/?req=doc&amp;base=LAW&amp;n=371761&amp;date=01.04.2025&amp;dst=100062&amp;field=134" TargetMode="External"/><Relationship Id="rId414" Type="http://schemas.openxmlformats.org/officeDocument/2006/relationships/hyperlink" Target="https://login.consultant.ru/link/?req=doc&amp;base=LAW&amp;n=201382&amp;date=01.04.2025&amp;dst=100123&amp;field=134" TargetMode="External"/><Relationship Id="rId456" Type="http://schemas.openxmlformats.org/officeDocument/2006/relationships/hyperlink" Target="https://login.consultant.ru/link/?req=doc&amp;base=LAW&amp;n=492034&amp;date=01.04.2025&amp;dst=100035&amp;field=134" TargetMode="External"/><Relationship Id="rId498" Type="http://schemas.openxmlformats.org/officeDocument/2006/relationships/hyperlink" Target="https://login.consultant.ru/link/?req=doc&amp;base=LAW&amp;n=201382&amp;date=01.04.2025&amp;dst=100154&amp;field=134" TargetMode="External"/><Relationship Id="rId621" Type="http://schemas.openxmlformats.org/officeDocument/2006/relationships/hyperlink" Target="https://login.consultant.ru/link/?req=doc&amp;base=LAW&amp;n=341796&amp;date=01.04.2025&amp;dst=100046&amp;field=134" TargetMode="External"/><Relationship Id="rId663" Type="http://schemas.openxmlformats.org/officeDocument/2006/relationships/hyperlink" Target="https://login.consultant.ru/link/?req=doc&amp;base=LAW&amp;n=436368&amp;date=01.04.2025&amp;dst=100079&amp;field=134" TargetMode="External"/><Relationship Id="rId870" Type="http://schemas.openxmlformats.org/officeDocument/2006/relationships/hyperlink" Target="https://login.consultant.ru/link/?req=doc&amp;base=LAW&amp;n=389339&amp;date=01.04.2025&amp;dst=100363&amp;field=134" TargetMode="External"/><Relationship Id="rId1044" Type="http://schemas.openxmlformats.org/officeDocument/2006/relationships/hyperlink" Target="https://login.consultant.ru/link/?req=doc&amp;base=LAW&amp;n=201382&amp;date=01.04.2025&amp;dst=100435&amp;field=134" TargetMode="External"/><Relationship Id="rId1086" Type="http://schemas.openxmlformats.org/officeDocument/2006/relationships/hyperlink" Target="https://login.consultant.ru/link/?req=doc&amp;base=LAW&amp;n=389339&amp;date=01.04.2025&amp;dst=100417&amp;field=134" TargetMode="External"/><Relationship Id="rId13" Type="http://schemas.openxmlformats.org/officeDocument/2006/relationships/hyperlink" Target="https://login.consultant.ru/link/?req=doc&amp;base=LAW&amp;n=103295&amp;date=01.04.2025&amp;dst=100009&amp;field=134" TargetMode="External"/><Relationship Id="rId109" Type="http://schemas.openxmlformats.org/officeDocument/2006/relationships/hyperlink" Target="https://login.consultant.ru/link/?req=doc&amp;base=LAW&amp;n=455830&amp;date=01.04.2025&amp;dst=100875&amp;field=134" TargetMode="External"/><Relationship Id="rId260" Type="http://schemas.openxmlformats.org/officeDocument/2006/relationships/hyperlink" Target="https://login.consultant.ru/link/?req=doc&amp;base=LAW&amp;n=387133&amp;date=01.04.2025&amp;dst=100031&amp;field=134" TargetMode="External"/><Relationship Id="rId316" Type="http://schemas.openxmlformats.org/officeDocument/2006/relationships/hyperlink" Target="https://login.consultant.ru/link/?req=doc&amp;base=LAW&amp;n=389339&amp;date=01.04.2025&amp;dst=100060&amp;field=134" TargetMode="External"/><Relationship Id="rId523" Type="http://schemas.openxmlformats.org/officeDocument/2006/relationships/hyperlink" Target="https://login.consultant.ru/link/?req=doc&amp;base=LAW&amp;n=389339&amp;date=01.04.2025&amp;dst=100452&amp;field=134" TargetMode="External"/><Relationship Id="rId719" Type="http://schemas.openxmlformats.org/officeDocument/2006/relationships/hyperlink" Target="https://login.consultant.ru/link/?req=doc&amp;base=LAW&amp;n=492045&amp;date=01.04.2025&amp;dst=100064&amp;field=134" TargetMode="External"/><Relationship Id="rId926" Type="http://schemas.openxmlformats.org/officeDocument/2006/relationships/hyperlink" Target="https://login.consultant.ru/link/?req=doc&amp;base=LAW&amp;n=387133&amp;date=01.04.2025&amp;dst=100235&amp;field=134" TargetMode="External"/><Relationship Id="rId968" Type="http://schemas.openxmlformats.org/officeDocument/2006/relationships/hyperlink" Target="https://login.consultant.ru/link/?req=doc&amp;base=LAW&amp;n=387133&amp;date=01.04.2025&amp;dst=100275&amp;field=134" TargetMode="External"/><Relationship Id="rId1111" Type="http://schemas.openxmlformats.org/officeDocument/2006/relationships/hyperlink" Target="https://login.consultant.ru/link/?req=doc&amp;base=LAW&amp;n=286466&amp;date=01.04.2025&amp;dst=100123&amp;field=134" TargetMode="External"/><Relationship Id="rId1153" Type="http://schemas.openxmlformats.org/officeDocument/2006/relationships/hyperlink" Target="https://login.consultant.ru/link/?req=doc&amp;base=LAW&amp;n=191302&amp;date=01.04.2025&amp;dst=100018&amp;field=134" TargetMode="External"/><Relationship Id="rId55" Type="http://schemas.openxmlformats.org/officeDocument/2006/relationships/hyperlink" Target="https://login.consultant.ru/link/?req=doc&amp;base=LAW&amp;n=386888&amp;date=01.04.2025&amp;dst=100192&amp;field=134" TargetMode="External"/><Relationship Id="rId97" Type="http://schemas.openxmlformats.org/officeDocument/2006/relationships/hyperlink" Target="https://login.consultant.ru/link/?req=doc&amp;base=LAW&amp;n=371763&amp;date=01.04.2025&amp;dst=100014&amp;field=134" TargetMode="External"/><Relationship Id="rId120" Type="http://schemas.openxmlformats.org/officeDocument/2006/relationships/hyperlink" Target="https://login.consultant.ru/link/?req=doc&amp;base=LAW&amp;n=483155&amp;date=01.04.2025" TargetMode="External"/><Relationship Id="rId358" Type="http://schemas.openxmlformats.org/officeDocument/2006/relationships/hyperlink" Target="https://login.consultant.ru/link/?req=doc&amp;base=LAW&amp;n=485205&amp;date=01.04.2025&amp;dst=100012&amp;field=134" TargetMode="External"/><Relationship Id="rId565" Type="http://schemas.openxmlformats.org/officeDocument/2006/relationships/hyperlink" Target="https://login.consultant.ru/link/?req=doc&amp;base=LAW&amp;n=392803&amp;date=01.04.2025&amp;dst=100368&amp;field=134" TargetMode="External"/><Relationship Id="rId730" Type="http://schemas.openxmlformats.org/officeDocument/2006/relationships/hyperlink" Target="https://login.consultant.ru/link/?req=doc&amp;base=LAW&amp;n=492045&amp;date=01.04.2025&amp;dst=100069&amp;field=134" TargetMode="External"/><Relationship Id="rId772" Type="http://schemas.openxmlformats.org/officeDocument/2006/relationships/hyperlink" Target="https://login.consultant.ru/link/?req=doc&amp;base=LAW&amp;n=492045&amp;date=01.04.2025&amp;dst=100079&amp;field=134" TargetMode="External"/><Relationship Id="rId828" Type="http://schemas.openxmlformats.org/officeDocument/2006/relationships/hyperlink" Target="https://login.consultant.ru/link/?req=doc&amp;base=LAW&amp;n=499271&amp;date=01.04.2025&amp;dst=143&amp;field=134" TargetMode="External"/><Relationship Id="rId1013" Type="http://schemas.openxmlformats.org/officeDocument/2006/relationships/hyperlink" Target="https://login.consultant.ru/link/?req=doc&amp;base=LAW&amp;n=483238&amp;date=01.04.2025&amp;dst=2924&amp;field=134" TargetMode="External"/><Relationship Id="rId1195" Type="http://schemas.openxmlformats.org/officeDocument/2006/relationships/hyperlink" Target="https://login.consultant.ru/link/?req=doc&amp;base=LAW&amp;n=491943&amp;date=01.04.2025&amp;dst=100054&amp;field=134" TargetMode="External"/><Relationship Id="rId162" Type="http://schemas.openxmlformats.org/officeDocument/2006/relationships/hyperlink" Target="https://login.consultant.ru/link/?req=doc&amp;base=LAW&amp;n=389339&amp;date=01.04.2025&amp;dst=100011&amp;field=134" TargetMode="External"/><Relationship Id="rId218" Type="http://schemas.openxmlformats.org/officeDocument/2006/relationships/hyperlink" Target="https://login.consultant.ru/link/?req=doc&amp;base=LAW&amp;n=371761&amp;date=01.04.2025&amp;dst=100050&amp;field=134" TargetMode="External"/><Relationship Id="rId425" Type="http://schemas.openxmlformats.org/officeDocument/2006/relationships/hyperlink" Target="https://login.consultant.ru/link/?req=doc&amp;base=LAW&amp;n=201382&amp;date=01.04.2025&amp;dst=100135&amp;field=134" TargetMode="External"/><Relationship Id="rId467" Type="http://schemas.openxmlformats.org/officeDocument/2006/relationships/hyperlink" Target="https://login.consultant.ru/link/?req=doc&amp;base=LAW&amp;n=286466&amp;date=01.04.2025&amp;dst=100021&amp;field=134" TargetMode="External"/><Relationship Id="rId632" Type="http://schemas.openxmlformats.org/officeDocument/2006/relationships/hyperlink" Target="https://login.consultant.ru/link/?req=doc&amp;base=LAW&amp;n=436368&amp;date=01.04.2025&amp;dst=100075&amp;field=134" TargetMode="External"/><Relationship Id="rId1055" Type="http://schemas.openxmlformats.org/officeDocument/2006/relationships/hyperlink" Target="https://login.consultant.ru/link/?req=doc&amp;base=LAW&amp;n=436368&amp;date=01.04.2025&amp;dst=100124&amp;field=134" TargetMode="External"/><Relationship Id="rId1097" Type="http://schemas.openxmlformats.org/officeDocument/2006/relationships/hyperlink" Target="https://login.consultant.ru/link/?req=doc&amp;base=LAW&amp;n=492033&amp;date=01.04.2025&amp;dst=100185&amp;field=134" TargetMode="External"/><Relationship Id="rId271" Type="http://schemas.openxmlformats.org/officeDocument/2006/relationships/hyperlink" Target="https://login.consultant.ru/link/?req=doc&amp;base=LAW&amp;n=492045&amp;date=01.04.2025&amp;dst=100012&amp;field=134" TargetMode="External"/><Relationship Id="rId674" Type="http://schemas.openxmlformats.org/officeDocument/2006/relationships/hyperlink" Target="https://login.consultant.ru/link/?req=doc&amp;base=LAW&amp;n=389339&amp;date=01.04.2025&amp;dst=100271&amp;field=134" TargetMode="External"/><Relationship Id="rId881" Type="http://schemas.openxmlformats.org/officeDocument/2006/relationships/hyperlink" Target="https://login.consultant.ru/link/?req=doc&amp;base=LAW&amp;n=483138&amp;date=01.04.2025&amp;dst=100430&amp;field=134" TargetMode="External"/><Relationship Id="rId937" Type="http://schemas.openxmlformats.org/officeDocument/2006/relationships/hyperlink" Target="https://login.consultant.ru/link/?req=doc&amp;base=LAW&amp;n=484451&amp;date=01.04.2025" TargetMode="External"/><Relationship Id="rId979" Type="http://schemas.openxmlformats.org/officeDocument/2006/relationships/hyperlink" Target="https://login.consultant.ru/link/?req=doc&amp;base=LAW&amp;n=387133&amp;date=01.04.2025&amp;dst=100278&amp;field=134" TargetMode="External"/><Relationship Id="rId1122" Type="http://schemas.openxmlformats.org/officeDocument/2006/relationships/hyperlink" Target="https://login.consultant.ru/link/?req=doc&amp;base=LAW&amp;n=341793&amp;date=01.04.2025&amp;dst=100010&amp;field=134" TargetMode="External"/><Relationship Id="rId24" Type="http://schemas.openxmlformats.org/officeDocument/2006/relationships/hyperlink" Target="https://login.consultant.ru/link/?req=doc&amp;base=LAW&amp;n=117192&amp;date=01.04.2025&amp;dst=100009&amp;field=134" TargetMode="External"/><Relationship Id="rId66" Type="http://schemas.openxmlformats.org/officeDocument/2006/relationships/hyperlink" Target="https://login.consultant.ru/link/?req=doc&amp;base=LAW&amp;n=465411&amp;date=01.04.2025&amp;dst=100009&amp;field=134" TargetMode="External"/><Relationship Id="rId131" Type="http://schemas.openxmlformats.org/officeDocument/2006/relationships/hyperlink" Target="https://login.consultant.ru/link/?req=doc&amp;base=LAW&amp;n=201382&amp;date=01.04.2025&amp;dst=100036&amp;field=134" TargetMode="External"/><Relationship Id="rId327" Type="http://schemas.openxmlformats.org/officeDocument/2006/relationships/hyperlink" Target="https://login.consultant.ru/link/?req=doc&amp;base=LAW&amp;n=482484&amp;date=01.04.2025&amp;dst=100199&amp;field=134" TargetMode="External"/><Relationship Id="rId369" Type="http://schemas.openxmlformats.org/officeDocument/2006/relationships/hyperlink" Target="https://login.consultant.ru/link/?req=doc&amp;base=LAW&amp;n=483138&amp;date=01.04.2025&amp;dst=100425&amp;field=134" TargetMode="External"/><Relationship Id="rId534" Type="http://schemas.openxmlformats.org/officeDocument/2006/relationships/hyperlink" Target="https://login.consultant.ru/link/?req=doc&amp;base=LAW&amp;n=308554&amp;date=01.04.2025&amp;dst=100009&amp;field=134" TargetMode="External"/><Relationship Id="rId576" Type="http://schemas.openxmlformats.org/officeDocument/2006/relationships/hyperlink" Target="https://login.consultant.ru/link/?req=doc&amp;base=LAW&amp;n=491943&amp;date=01.04.2025&amp;dst=100018&amp;field=134" TargetMode="External"/><Relationship Id="rId741" Type="http://schemas.openxmlformats.org/officeDocument/2006/relationships/hyperlink" Target="https://login.consultant.ru/link/?req=doc&amp;base=LAW&amp;n=492045&amp;date=01.04.2025&amp;dst=100074&amp;field=134" TargetMode="External"/><Relationship Id="rId783" Type="http://schemas.openxmlformats.org/officeDocument/2006/relationships/hyperlink" Target="https://login.consultant.ru/link/?req=doc&amp;base=LAW&amp;n=173121&amp;date=01.04.2025&amp;dst=100149&amp;field=134" TargetMode="External"/><Relationship Id="rId839" Type="http://schemas.openxmlformats.org/officeDocument/2006/relationships/hyperlink" Target="https://login.consultant.ru/link/?req=doc&amp;base=LAW&amp;n=475532&amp;date=01.04.2025&amp;dst=17015&amp;field=134" TargetMode="External"/><Relationship Id="rId990" Type="http://schemas.openxmlformats.org/officeDocument/2006/relationships/hyperlink" Target="https://login.consultant.ru/link/?req=doc&amp;base=LAW&amp;n=486728&amp;date=01.04.2025&amp;dst=100097&amp;field=134" TargetMode="External"/><Relationship Id="rId1164" Type="http://schemas.openxmlformats.org/officeDocument/2006/relationships/hyperlink" Target="https://login.consultant.ru/link/?req=doc&amp;base=LAW&amp;n=436368&amp;date=01.04.2025&amp;dst=100136&amp;field=134" TargetMode="External"/><Relationship Id="rId173" Type="http://schemas.openxmlformats.org/officeDocument/2006/relationships/hyperlink" Target="https://login.consultant.ru/link/?req=doc&amp;base=LAW&amp;n=389339&amp;date=01.04.2025&amp;dst=100016&amp;field=134" TargetMode="External"/><Relationship Id="rId229" Type="http://schemas.openxmlformats.org/officeDocument/2006/relationships/hyperlink" Target="https://login.consultant.ru/link/?req=doc&amp;base=LAW&amp;n=435715&amp;date=01.04.2025&amp;dst=100016&amp;field=134" TargetMode="External"/><Relationship Id="rId380" Type="http://schemas.openxmlformats.org/officeDocument/2006/relationships/hyperlink" Target="https://login.consultant.ru/link/?req=doc&amp;base=LAW&amp;n=173121&amp;date=01.04.2025&amp;dst=100062&amp;field=134" TargetMode="External"/><Relationship Id="rId436" Type="http://schemas.openxmlformats.org/officeDocument/2006/relationships/hyperlink" Target="https://login.consultant.ru/link/?req=doc&amp;base=LAW&amp;n=312102&amp;date=01.04.2025&amp;dst=100026&amp;field=134" TargetMode="External"/><Relationship Id="rId601" Type="http://schemas.openxmlformats.org/officeDocument/2006/relationships/hyperlink" Target="https://login.consultant.ru/link/?req=doc&amp;base=LAW&amp;n=492033&amp;date=01.04.2025&amp;dst=100193&amp;field=134" TargetMode="External"/><Relationship Id="rId643" Type="http://schemas.openxmlformats.org/officeDocument/2006/relationships/hyperlink" Target="https://login.consultant.ru/link/?req=doc&amp;base=LAW&amp;n=173121&amp;date=01.04.2025&amp;dst=100123&amp;field=134" TargetMode="External"/><Relationship Id="rId1024" Type="http://schemas.openxmlformats.org/officeDocument/2006/relationships/hyperlink" Target="https://login.consultant.ru/link/?req=doc&amp;base=LAW&amp;n=201382&amp;date=01.04.2025&amp;dst=100428&amp;field=134" TargetMode="External"/><Relationship Id="rId1066" Type="http://schemas.openxmlformats.org/officeDocument/2006/relationships/hyperlink" Target="https://login.consultant.ru/link/?req=doc&amp;base=LAW&amp;n=372750&amp;date=01.04.2025&amp;dst=100010&amp;field=134" TargetMode="External"/><Relationship Id="rId240" Type="http://schemas.openxmlformats.org/officeDocument/2006/relationships/hyperlink" Target="https://login.consultant.ru/link/?req=doc&amp;base=LAW&amp;n=389339&amp;date=01.04.2025&amp;dst=100038&amp;field=134" TargetMode="External"/><Relationship Id="rId478" Type="http://schemas.openxmlformats.org/officeDocument/2006/relationships/hyperlink" Target="https://login.consultant.ru/link/?req=doc&amp;base=LAW&amp;n=494616&amp;date=01.04.2025&amp;dst=100013&amp;field=134" TargetMode="External"/><Relationship Id="rId685" Type="http://schemas.openxmlformats.org/officeDocument/2006/relationships/hyperlink" Target="https://login.consultant.ru/link/?req=doc&amp;base=LAW&amp;n=492034&amp;date=01.04.2025&amp;dst=100015&amp;field=134" TargetMode="External"/><Relationship Id="rId850" Type="http://schemas.openxmlformats.org/officeDocument/2006/relationships/hyperlink" Target="https://login.consultant.ru/link/?req=doc&amp;base=LAW&amp;n=483238&amp;date=01.04.2025" TargetMode="External"/><Relationship Id="rId892" Type="http://schemas.openxmlformats.org/officeDocument/2006/relationships/hyperlink" Target="https://login.consultant.ru/link/?req=doc&amp;base=LAW&amp;n=491943&amp;date=01.04.2025&amp;dst=100073&amp;field=134" TargetMode="External"/><Relationship Id="rId906" Type="http://schemas.openxmlformats.org/officeDocument/2006/relationships/hyperlink" Target="https://login.consultant.ru/link/?req=doc&amp;base=LAW&amp;n=286466&amp;date=01.04.2025&amp;dst=100072&amp;field=134" TargetMode="External"/><Relationship Id="rId948" Type="http://schemas.openxmlformats.org/officeDocument/2006/relationships/hyperlink" Target="https://login.consultant.ru/link/?req=doc&amp;base=LAW&amp;n=483138&amp;date=01.04.2025&amp;dst=100452&amp;field=134" TargetMode="External"/><Relationship Id="rId1133" Type="http://schemas.openxmlformats.org/officeDocument/2006/relationships/hyperlink" Target="https://login.consultant.ru/link/?req=doc&amp;base=LAW&amp;n=435715&amp;date=01.04.2025&amp;dst=100037&amp;field=134" TargetMode="External"/><Relationship Id="rId35" Type="http://schemas.openxmlformats.org/officeDocument/2006/relationships/hyperlink" Target="https://login.consultant.ru/link/?req=doc&amp;base=LAW&amp;n=286606&amp;date=01.04.2025&amp;dst=100009&amp;field=134" TargetMode="External"/><Relationship Id="rId77" Type="http://schemas.openxmlformats.org/officeDocument/2006/relationships/hyperlink" Target="https://login.consultant.ru/link/?req=doc&amp;base=LAW&amp;n=67762&amp;date=01.04.2025&amp;dst=100009&amp;field=134" TargetMode="External"/><Relationship Id="rId100" Type="http://schemas.openxmlformats.org/officeDocument/2006/relationships/hyperlink" Target="https://login.consultant.ru/link/?req=doc&amp;base=LAW&amp;n=467593&amp;date=01.04.2025&amp;dst=100003&amp;field=134" TargetMode="External"/><Relationship Id="rId282" Type="http://schemas.openxmlformats.org/officeDocument/2006/relationships/hyperlink" Target="https://login.consultant.ru/link/?req=doc&amp;base=LAW&amp;n=389339&amp;date=01.04.2025&amp;dst=100048&amp;field=134" TargetMode="External"/><Relationship Id="rId338" Type="http://schemas.openxmlformats.org/officeDocument/2006/relationships/hyperlink" Target="https://login.consultant.ru/link/?req=doc&amp;base=LAW&amp;n=70215&amp;date=01.04.2025&amp;dst=100800&amp;field=134" TargetMode="External"/><Relationship Id="rId503" Type="http://schemas.openxmlformats.org/officeDocument/2006/relationships/hyperlink" Target="https://login.consultant.ru/link/?req=doc&amp;base=LAW&amp;n=389339&amp;date=01.04.2025&amp;dst=100131&amp;field=134" TargetMode="External"/><Relationship Id="rId545" Type="http://schemas.openxmlformats.org/officeDocument/2006/relationships/hyperlink" Target="https://login.consultant.ru/link/?req=doc&amp;base=LAW&amp;n=389339&amp;date=01.04.2025&amp;dst=100141&amp;field=134" TargetMode="External"/><Relationship Id="rId587" Type="http://schemas.openxmlformats.org/officeDocument/2006/relationships/hyperlink" Target="https://login.consultant.ru/link/?req=doc&amp;base=LAW&amp;n=286606&amp;date=01.04.2025&amp;dst=100061&amp;field=134" TargetMode="External"/><Relationship Id="rId710" Type="http://schemas.openxmlformats.org/officeDocument/2006/relationships/hyperlink" Target="https://login.consultant.ru/link/?req=doc&amp;base=LAW&amp;n=492045&amp;date=01.04.2025&amp;dst=100059&amp;field=134" TargetMode="External"/><Relationship Id="rId752" Type="http://schemas.openxmlformats.org/officeDocument/2006/relationships/hyperlink" Target="https://login.consultant.ru/link/?req=doc&amp;base=LAW&amp;n=488324&amp;date=01.04.2025&amp;dst=100186&amp;field=134" TargetMode="External"/><Relationship Id="rId808" Type="http://schemas.openxmlformats.org/officeDocument/2006/relationships/hyperlink" Target="https://login.consultant.ru/link/?req=doc&amp;base=LAW&amp;n=201382&amp;date=01.04.2025&amp;dst=100242&amp;field=134" TargetMode="External"/><Relationship Id="rId1175" Type="http://schemas.openxmlformats.org/officeDocument/2006/relationships/hyperlink" Target="https://login.consultant.ru/link/?req=doc&amp;base=LAW&amp;n=323803&amp;date=01.04.2025&amp;dst=100189&amp;field=134" TargetMode="External"/><Relationship Id="rId8" Type="http://schemas.openxmlformats.org/officeDocument/2006/relationships/hyperlink" Target="https://login.consultant.ru/link/?req=doc&amp;base=LAW&amp;n=37817&amp;date=01.04.2025&amp;dst=100008&amp;field=134" TargetMode="External"/><Relationship Id="rId142" Type="http://schemas.openxmlformats.org/officeDocument/2006/relationships/hyperlink" Target="https://login.consultant.ru/link/?req=doc&amp;base=LAW&amp;n=201382&amp;date=01.04.2025&amp;dst=100043&amp;field=134" TargetMode="External"/><Relationship Id="rId184" Type="http://schemas.openxmlformats.org/officeDocument/2006/relationships/hyperlink" Target="https://login.consultant.ru/link/?req=doc&amp;base=LAW&amp;n=405480&amp;date=01.04.2025&amp;dst=100012&amp;field=134" TargetMode="External"/><Relationship Id="rId391" Type="http://schemas.openxmlformats.org/officeDocument/2006/relationships/hyperlink" Target="https://login.consultant.ru/link/?req=doc&amp;base=LAW&amp;n=435715&amp;date=01.04.2025&amp;dst=100018&amp;field=134" TargetMode="External"/><Relationship Id="rId405" Type="http://schemas.openxmlformats.org/officeDocument/2006/relationships/hyperlink" Target="https://login.consultant.ru/link/?req=doc&amp;base=LAW&amp;n=372750&amp;date=01.04.2025&amp;dst=100010&amp;field=134" TargetMode="External"/><Relationship Id="rId447" Type="http://schemas.openxmlformats.org/officeDocument/2006/relationships/hyperlink" Target="https://login.consultant.ru/link/?req=doc&amp;base=LAW&amp;n=482671&amp;date=01.04.2025&amp;dst=100031&amp;field=134" TargetMode="External"/><Relationship Id="rId612" Type="http://schemas.openxmlformats.org/officeDocument/2006/relationships/hyperlink" Target="https://login.consultant.ru/link/?req=doc&amp;base=LAW&amp;n=389339&amp;date=01.04.2025&amp;dst=100447&amp;field=134" TargetMode="External"/><Relationship Id="rId794" Type="http://schemas.openxmlformats.org/officeDocument/2006/relationships/hyperlink" Target="https://login.consultant.ru/link/?req=doc&amp;base=LAW&amp;n=492034&amp;date=01.04.2025&amp;dst=100023&amp;field=134" TargetMode="External"/><Relationship Id="rId1035" Type="http://schemas.openxmlformats.org/officeDocument/2006/relationships/hyperlink" Target="https://login.consultant.ru/link/?req=doc&amp;base=LAW&amp;n=103295&amp;date=01.04.2025&amp;dst=100041&amp;field=134" TargetMode="External"/><Relationship Id="rId1077" Type="http://schemas.openxmlformats.org/officeDocument/2006/relationships/hyperlink" Target="https://login.consultant.ru/link/?req=doc&amp;base=LAW&amp;n=286466&amp;date=01.04.2025&amp;dst=100120&amp;field=134" TargetMode="External"/><Relationship Id="rId1200" Type="http://schemas.openxmlformats.org/officeDocument/2006/relationships/theme" Target="theme/theme1.xml"/><Relationship Id="rId251" Type="http://schemas.openxmlformats.org/officeDocument/2006/relationships/hyperlink" Target="https://login.consultant.ru/link/?req=doc&amp;base=LAW&amp;n=492033&amp;date=01.04.2025&amp;dst=100210&amp;field=134" TargetMode="External"/><Relationship Id="rId489" Type="http://schemas.openxmlformats.org/officeDocument/2006/relationships/hyperlink" Target="https://login.consultant.ru/link/?req=doc&amp;base=LAW&amp;n=492045&amp;date=01.04.2025&amp;dst=100043&amp;field=134" TargetMode="External"/><Relationship Id="rId654" Type="http://schemas.openxmlformats.org/officeDocument/2006/relationships/hyperlink" Target="https://login.consultant.ru/link/?req=doc&amp;base=LAW&amp;n=428697&amp;date=01.04.2025&amp;dst=100008&amp;field=134" TargetMode="External"/><Relationship Id="rId696" Type="http://schemas.openxmlformats.org/officeDocument/2006/relationships/hyperlink" Target="https://login.consultant.ru/link/?req=doc&amp;base=LAW&amp;n=380602&amp;date=01.04.2025&amp;dst=104130&amp;field=134" TargetMode="External"/><Relationship Id="rId861" Type="http://schemas.openxmlformats.org/officeDocument/2006/relationships/hyperlink" Target="https://login.consultant.ru/link/?req=doc&amp;base=LAW&amp;n=312102&amp;date=01.04.2025&amp;dst=100062&amp;field=134" TargetMode="External"/><Relationship Id="rId917" Type="http://schemas.openxmlformats.org/officeDocument/2006/relationships/hyperlink" Target="https://login.consultant.ru/link/?req=doc&amp;base=LAW&amp;n=173121&amp;date=01.04.2025&amp;dst=100204&amp;field=134" TargetMode="External"/><Relationship Id="rId959" Type="http://schemas.openxmlformats.org/officeDocument/2006/relationships/hyperlink" Target="https://login.consultant.ru/link/?req=doc&amp;base=LAW&amp;n=389339&amp;date=01.04.2025&amp;dst=100394&amp;field=134" TargetMode="External"/><Relationship Id="rId1102" Type="http://schemas.openxmlformats.org/officeDocument/2006/relationships/hyperlink" Target="https://login.consultant.ru/link/?req=doc&amp;base=LAW&amp;n=201382&amp;date=01.04.2025&amp;dst=100444&amp;field=134" TargetMode="External"/><Relationship Id="rId46" Type="http://schemas.openxmlformats.org/officeDocument/2006/relationships/hyperlink" Target="https://login.consultant.ru/link/?req=doc&amp;base=LAW&amp;n=323803&amp;date=01.04.2025&amp;dst=100187&amp;field=134" TargetMode="External"/><Relationship Id="rId293" Type="http://schemas.openxmlformats.org/officeDocument/2006/relationships/hyperlink" Target="https://login.consultant.ru/link/?req=doc&amp;base=LAW&amp;n=389339&amp;date=01.04.2025&amp;dst=100051&amp;field=134" TargetMode="External"/><Relationship Id="rId307" Type="http://schemas.openxmlformats.org/officeDocument/2006/relationships/hyperlink" Target="https://login.consultant.ru/link/?req=doc&amp;base=LAW&amp;n=387133&amp;date=01.04.2025&amp;dst=100038&amp;field=134" TargetMode="External"/><Relationship Id="rId349" Type="http://schemas.openxmlformats.org/officeDocument/2006/relationships/hyperlink" Target="https://login.consultant.ru/link/?req=doc&amp;base=LAW&amp;n=467667&amp;date=01.04.2025&amp;dst=100011&amp;field=134" TargetMode="External"/><Relationship Id="rId514" Type="http://schemas.openxmlformats.org/officeDocument/2006/relationships/hyperlink" Target="https://login.consultant.ru/link/?req=doc&amp;base=LAW&amp;n=201382&amp;date=01.04.2025&amp;dst=100156&amp;field=134" TargetMode="External"/><Relationship Id="rId556" Type="http://schemas.openxmlformats.org/officeDocument/2006/relationships/hyperlink" Target="https://login.consultant.ru/link/?req=doc&amp;base=LAW&amp;n=470908&amp;date=01.04.2025&amp;dst=100032&amp;field=134" TargetMode="External"/><Relationship Id="rId721" Type="http://schemas.openxmlformats.org/officeDocument/2006/relationships/hyperlink" Target="https://login.consultant.ru/link/?req=doc&amp;base=LAW&amp;n=412691&amp;date=01.04.2025&amp;dst=100021&amp;field=134" TargetMode="External"/><Relationship Id="rId763" Type="http://schemas.openxmlformats.org/officeDocument/2006/relationships/hyperlink" Target="https://login.consultant.ru/link/?req=doc&amp;base=LAW&amp;n=173121&amp;date=01.04.2025&amp;dst=100147&amp;field=134" TargetMode="External"/><Relationship Id="rId1144" Type="http://schemas.openxmlformats.org/officeDocument/2006/relationships/hyperlink" Target="https://login.consultant.ru/link/?req=doc&amp;base=LAW&amp;n=200587&amp;date=01.04.2025&amp;dst=100028&amp;field=134" TargetMode="External"/><Relationship Id="rId1186" Type="http://schemas.openxmlformats.org/officeDocument/2006/relationships/hyperlink" Target="https://login.consultant.ru/link/?req=doc&amp;base=LAW&amp;n=492034&amp;date=01.04.2025&amp;dst=100028&amp;field=134" TargetMode="External"/><Relationship Id="rId88" Type="http://schemas.openxmlformats.org/officeDocument/2006/relationships/hyperlink" Target="https://login.consultant.ru/link/?req=doc&amp;base=LAW&amp;n=341796&amp;date=01.04.2025&amp;dst=100010&amp;field=134" TargetMode="External"/><Relationship Id="rId111" Type="http://schemas.openxmlformats.org/officeDocument/2006/relationships/hyperlink" Target="https://login.consultant.ru/link/?req=doc&amp;base=LAW&amp;n=371761&amp;date=01.04.2025&amp;dst=100018&amp;field=134" TargetMode="External"/><Relationship Id="rId153" Type="http://schemas.openxmlformats.org/officeDocument/2006/relationships/hyperlink" Target="https://login.consultant.ru/link/?req=doc&amp;base=LAW&amp;n=173121&amp;date=01.04.2025&amp;dst=100021&amp;field=134" TargetMode="External"/><Relationship Id="rId195" Type="http://schemas.openxmlformats.org/officeDocument/2006/relationships/hyperlink" Target="https://login.consultant.ru/link/?req=doc&amp;base=LAW&amp;n=201382&amp;date=01.04.2025&amp;dst=100064&amp;field=134" TargetMode="External"/><Relationship Id="rId209" Type="http://schemas.openxmlformats.org/officeDocument/2006/relationships/hyperlink" Target="https://login.consultant.ru/link/?req=doc&amp;base=LAW&amp;n=173121&amp;date=01.04.2025&amp;dst=100034&amp;field=134" TargetMode="External"/><Relationship Id="rId360" Type="http://schemas.openxmlformats.org/officeDocument/2006/relationships/hyperlink" Target="https://login.consultant.ru/link/?req=doc&amp;base=LAW&amp;n=492045&amp;date=01.04.2025&amp;dst=100024&amp;field=134" TargetMode="External"/><Relationship Id="rId416" Type="http://schemas.openxmlformats.org/officeDocument/2006/relationships/hyperlink" Target="https://login.consultant.ru/link/?req=doc&amp;base=LAW&amp;n=389339&amp;date=01.04.2025&amp;dst=100106&amp;field=134" TargetMode="External"/><Relationship Id="rId598" Type="http://schemas.openxmlformats.org/officeDocument/2006/relationships/hyperlink" Target="https://login.consultant.ru/link/?req=doc&amp;base=LAW&amp;n=496025&amp;date=01.04.2025&amp;dst=10075&amp;field=134" TargetMode="External"/><Relationship Id="rId819" Type="http://schemas.openxmlformats.org/officeDocument/2006/relationships/hyperlink" Target="https://login.consultant.ru/link/?req=doc&amp;base=LAW&amp;n=428697&amp;date=01.04.2025&amp;dst=100008&amp;field=134" TargetMode="External"/><Relationship Id="rId970" Type="http://schemas.openxmlformats.org/officeDocument/2006/relationships/hyperlink" Target="https://login.consultant.ru/link/?req=doc&amp;base=LAW&amp;n=436368&amp;date=01.04.2025&amp;dst=100120&amp;field=134" TargetMode="External"/><Relationship Id="rId1004" Type="http://schemas.openxmlformats.org/officeDocument/2006/relationships/hyperlink" Target="https://login.consultant.ru/link/?req=doc&amp;base=LAW&amp;n=389339&amp;date=01.04.2025&amp;dst=100405&amp;field=134" TargetMode="External"/><Relationship Id="rId1046" Type="http://schemas.openxmlformats.org/officeDocument/2006/relationships/hyperlink" Target="https://login.consultant.ru/link/?req=doc&amp;base=LAW&amp;n=389339&amp;date=01.04.2025&amp;dst=100410&amp;field=134" TargetMode="External"/><Relationship Id="rId220" Type="http://schemas.openxmlformats.org/officeDocument/2006/relationships/hyperlink" Target="https://login.consultant.ru/link/?req=doc&amp;base=LAW&amp;n=371761&amp;date=01.04.2025&amp;dst=100054&amp;field=134" TargetMode="External"/><Relationship Id="rId458" Type="http://schemas.openxmlformats.org/officeDocument/2006/relationships/hyperlink" Target="https://login.consultant.ru/link/?req=doc&amp;base=LAW&amp;n=389339&amp;date=01.04.2025&amp;dst=100121&amp;field=134" TargetMode="External"/><Relationship Id="rId623" Type="http://schemas.openxmlformats.org/officeDocument/2006/relationships/hyperlink" Target="https://login.consultant.ru/link/?req=doc&amp;base=LAW&amp;n=389339&amp;date=01.04.2025&amp;dst=100230&amp;field=134" TargetMode="External"/><Relationship Id="rId665" Type="http://schemas.openxmlformats.org/officeDocument/2006/relationships/hyperlink" Target="https://login.consultant.ru/link/?req=doc&amp;base=LAW&amp;n=444884&amp;date=01.04.2025&amp;dst=100009&amp;field=134" TargetMode="External"/><Relationship Id="rId830" Type="http://schemas.openxmlformats.org/officeDocument/2006/relationships/hyperlink" Target="https://login.consultant.ru/link/?req=doc&amp;base=LAW&amp;n=499271&amp;date=01.04.2025&amp;dst=100082&amp;field=134" TargetMode="External"/><Relationship Id="rId872" Type="http://schemas.openxmlformats.org/officeDocument/2006/relationships/hyperlink" Target="https://login.consultant.ru/link/?req=doc&amp;base=LAW&amp;n=389339&amp;date=01.04.2025&amp;dst=100364&amp;field=134" TargetMode="External"/><Relationship Id="rId928" Type="http://schemas.openxmlformats.org/officeDocument/2006/relationships/hyperlink" Target="https://login.consultant.ru/link/?req=doc&amp;base=LAW&amp;n=389339&amp;date=01.04.2025&amp;dst=100382&amp;field=134" TargetMode="External"/><Relationship Id="rId1088" Type="http://schemas.openxmlformats.org/officeDocument/2006/relationships/hyperlink" Target="https://login.consultant.ru/link/?req=doc&amp;base=LAW&amp;n=341796&amp;date=01.04.2025&amp;dst=100078&amp;field=134" TargetMode="External"/><Relationship Id="rId15" Type="http://schemas.openxmlformats.org/officeDocument/2006/relationships/hyperlink" Target="https://login.consultant.ru/link/?req=doc&amp;base=LAW&amp;n=72961&amp;date=01.04.2025&amp;dst=100009&amp;field=134" TargetMode="External"/><Relationship Id="rId57" Type="http://schemas.openxmlformats.org/officeDocument/2006/relationships/hyperlink" Target="https://login.consultant.ru/link/?req=doc&amp;base=LAW&amp;n=405480&amp;date=01.04.2025&amp;dst=100009&amp;field=134" TargetMode="External"/><Relationship Id="rId262" Type="http://schemas.openxmlformats.org/officeDocument/2006/relationships/hyperlink" Target="https://login.consultant.ru/link/?req=doc&amp;base=LAW&amp;n=371763&amp;date=01.04.2025&amp;dst=100030&amp;field=134" TargetMode="External"/><Relationship Id="rId318" Type="http://schemas.openxmlformats.org/officeDocument/2006/relationships/hyperlink" Target="https://login.consultant.ru/link/?req=doc&amp;base=LAW&amp;n=341796&amp;date=01.04.2025&amp;dst=100028&amp;field=134" TargetMode="External"/><Relationship Id="rId525" Type="http://schemas.openxmlformats.org/officeDocument/2006/relationships/hyperlink" Target="https://login.consultant.ru/link/?req=doc&amp;base=LAW&amp;n=201382&amp;date=01.04.2025&amp;dst=100163&amp;field=134" TargetMode="External"/><Relationship Id="rId567" Type="http://schemas.openxmlformats.org/officeDocument/2006/relationships/hyperlink" Target="https://login.consultant.ru/link/?req=doc&amp;base=LAW&amp;n=436368&amp;date=01.04.2025&amp;dst=100065&amp;field=134" TargetMode="External"/><Relationship Id="rId732" Type="http://schemas.openxmlformats.org/officeDocument/2006/relationships/hyperlink" Target="https://login.consultant.ru/link/?req=doc&amp;base=LAW&amp;n=492034&amp;date=01.04.2025&amp;dst=100022&amp;field=134" TargetMode="External"/><Relationship Id="rId1113" Type="http://schemas.openxmlformats.org/officeDocument/2006/relationships/hyperlink" Target="https://login.consultant.ru/link/?req=doc&amp;base=LAW&amp;n=286466&amp;date=01.04.2025&amp;dst=100124&amp;field=134" TargetMode="External"/><Relationship Id="rId1155" Type="http://schemas.openxmlformats.org/officeDocument/2006/relationships/hyperlink" Target="https://login.consultant.ru/link/?req=doc&amp;base=LAW&amp;n=286606&amp;date=01.04.2025&amp;dst=100073&amp;field=134" TargetMode="External"/><Relationship Id="rId1197" Type="http://schemas.openxmlformats.org/officeDocument/2006/relationships/header" Target="header1.xml"/><Relationship Id="rId99" Type="http://schemas.openxmlformats.org/officeDocument/2006/relationships/hyperlink" Target="https://login.consultant.ru/link/?req=doc&amp;base=LAW&amp;n=312102&amp;date=01.04.2025&amp;dst=100010&amp;field=134" TargetMode="External"/><Relationship Id="rId122" Type="http://schemas.openxmlformats.org/officeDocument/2006/relationships/hyperlink" Target="https://login.consultant.ru/link/?req=doc&amp;base=LAW&amp;n=371763&amp;date=01.04.2025&amp;dst=100020&amp;field=134" TargetMode="External"/><Relationship Id="rId164" Type="http://schemas.openxmlformats.org/officeDocument/2006/relationships/hyperlink" Target="https://login.consultant.ru/link/?req=doc&amp;base=LAW&amp;n=435715&amp;date=01.04.2025&amp;dst=100012&amp;field=134" TargetMode="External"/><Relationship Id="rId371" Type="http://schemas.openxmlformats.org/officeDocument/2006/relationships/hyperlink" Target="https://login.consultant.ru/link/?req=doc&amp;base=LAW&amp;n=371761&amp;date=01.04.2025&amp;dst=100083&amp;field=134" TargetMode="External"/><Relationship Id="rId774" Type="http://schemas.openxmlformats.org/officeDocument/2006/relationships/hyperlink" Target="https://login.consultant.ru/link/?req=doc&amp;base=LAW&amp;n=405480&amp;date=01.04.2025&amp;dst=100026&amp;field=134" TargetMode="External"/><Relationship Id="rId981" Type="http://schemas.openxmlformats.org/officeDocument/2006/relationships/hyperlink" Target="https://login.consultant.ru/link/?req=doc&amp;base=LAW&amp;n=341796&amp;date=01.04.2025&amp;dst=100072&amp;field=134" TargetMode="External"/><Relationship Id="rId1015" Type="http://schemas.openxmlformats.org/officeDocument/2006/relationships/hyperlink" Target="https://login.consultant.ru/link/?req=doc&amp;base=LAW&amp;n=387133&amp;date=01.04.2025&amp;dst=100293&amp;field=134" TargetMode="External"/><Relationship Id="rId1057" Type="http://schemas.openxmlformats.org/officeDocument/2006/relationships/hyperlink" Target="https://login.consultant.ru/link/?req=doc&amp;base=LAW&amp;n=436368&amp;date=01.04.2025&amp;dst=100125&amp;field=134" TargetMode="External"/><Relationship Id="rId427" Type="http://schemas.openxmlformats.org/officeDocument/2006/relationships/hyperlink" Target="https://login.consultant.ru/link/?req=doc&amp;base=LAW&amp;n=149685&amp;date=01.04.2025&amp;dst=100023&amp;field=134" TargetMode="External"/><Relationship Id="rId469" Type="http://schemas.openxmlformats.org/officeDocument/2006/relationships/hyperlink" Target="https://login.consultant.ru/link/?req=doc&amp;base=LAW&amp;n=483238&amp;date=01.04.2025&amp;dst=2924&amp;field=134" TargetMode="External"/><Relationship Id="rId634" Type="http://schemas.openxmlformats.org/officeDocument/2006/relationships/hyperlink" Target="https://login.consultant.ru/link/?req=doc&amp;base=LAW&amp;n=496025&amp;date=01.04.2025&amp;dst=10078&amp;field=134" TargetMode="External"/><Relationship Id="rId676" Type="http://schemas.openxmlformats.org/officeDocument/2006/relationships/hyperlink" Target="https://login.consultant.ru/link/?req=doc&amp;base=LAW&amp;n=485143&amp;date=01.04.2025&amp;dst=100012&amp;field=134" TargetMode="External"/><Relationship Id="rId841" Type="http://schemas.openxmlformats.org/officeDocument/2006/relationships/hyperlink" Target="https://login.consultant.ru/link/?req=doc&amp;base=LAW&amp;n=344504&amp;date=01.04.2025&amp;dst=100933&amp;field=134" TargetMode="External"/><Relationship Id="rId883" Type="http://schemas.openxmlformats.org/officeDocument/2006/relationships/hyperlink" Target="https://login.consultant.ru/link/?req=doc&amp;base=LAW&amp;n=389339&amp;date=01.04.2025&amp;dst=100370&amp;field=134" TargetMode="External"/><Relationship Id="rId1099" Type="http://schemas.openxmlformats.org/officeDocument/2006/relationships/hyperlink" Target="https://login.consultant.ru/link/?req=doc&amp;base=LAW&amp;n=469653&amp;date=01.04.2025&amp;dst=100018&amp;field=134" TargetMode="External"/><Relationship Id="rId26" Type="http://schemas.openxmlformats.org/officeDocument/2006/relationships/hyperlink" Target="https://login.consultant.ru/link/?req=doc&amp;base=LAW&amp;n=464270&amp;date=01.04.2025&amp;dst=100033&amp;field=134" TargetMode="External"/><Relationship Id="rId231" Type="http://schemas.openxmlformats.org/officeDocument/2006/relationships/hyperlink" Target="https://login.consultant.ru/link/?req=doc&amp;base=LAW&amp;n=490122&amp;date=01.04.2025&amp;dst=100113&amp;field=134" TargetMode="External"/><Relationship Id="rId273" Type="http://schemas.openxmlformats.org/officeDocument/2006/relationships/hyperlink" Target="https://login.consultant.ru/link/?req=doc&amp;base=LAW&amp;n=492045&amp;date=01.04.2025&amp;dst=100015&amp;field=134" TargetMode="External"/><Relationship Id="rId329" Type="http://schemas.openxmlformats.org/officeDocument/2006/relationships/hyperlink" Target="https://login.consultant.ru/link/?req=doc&amp;base=LAW&amp;n=389339&amp;date=01.04.2025&amp;dst=100066&amp;field=134" TargetMode="External"/><Relationship Id="rId480" Type="http://schemas.openxmlformats.org/officeDocument/2006/relationships/hyperlink" Target="https://login.consultant.ru/link/?req=doc&amp;base=LAW&amp;n=436368&amp;date=01.04.2025&amp;dst=100051&amp;field=134" TargetMode="External"/><Relationship Id="rId536" Type="http://schemas.openxmlformats.org/officeDocument/2006/relationships/hyperlink" Target="https://login.consultant.ru/link/?req=doc&amp;base=LAW&amp;n=482671&amp;date=01.04.2025&amp;dst=100130&amp;field=134" TargetMode="External"/><Relationship Id="rId701" Type="http://schemas.openxmlformats.org/officeDocument/2006/relationships/hyperlink" Target="https://login.consultant.ru/link/?req=doc&amp;base=LAW&amp;n=450988&amp;date=01.04.2025&amp;dst=100010&amp;field=134" TargetMode="External"/><Relationship Id="rId939" Type="http://schemas.openxmlformats.org/officeDocument/2006/relationships/hyperlink" Target="https://login.consultant.ru/link/?req=doc&amp;base=LAW&amp;n=500291&amp;date=01.04.2025&amp;dst=10116&amp;field=134" TargetMode="External"/><Relationship Id="rId1124" Type="http://schemas.openxmlformats.org/officeDocument/2006/relationships/hyperlink" Target="https://login.consultant.ru/link/?req=doc&amp;base=LAW&amp;n=200587&amp;date=01.04.2025&amp;dst=100020&amp;field=134" TargetMode="External"/><Relationship Id="rId1166" Type="http://schemas.openxmlformats.org/officeDocument/2006/relationships/hyperlink" Target="https://login.consultant.ru/link/?req=doc&amp;base=LAW&amp;n=493197&amp;date=01.04.2025&amp;dst=2&amp;field=134" TargetMode="External"/><Relationship Id="rId68" Type="http://schemas.openxmlformats.org/officeDocument/2006/relationships/hyperlink" Target="https://login.consultant.ru/link/?req=doc&amp;base=LAW&amp;n=482671&amp;date=01.04.2025&amp;dst=100009&amp;field=134" TargetMode="External"/><Relationship Id="rId133" Type="http://schemas.openxmlformats.org/officeDocument/2006/relationships/hyperlink" Target="https://login.consultant.ru/link/?req=doc&amp;base=LAW&amp;n=173121&amp;date=01.04.2025&amp;dst=100016&amp;field=134" TargetMode="External"/><Relationship Id="rId175" Type="http://schemas.openxmlformats.org/officeDocument/2006/relationships/hyperlink" Target="https://login.consultant.ru/link/?req=doc&amp;base=LAW&amp;n=389339&amp;date=01.04.2025&amp;dst=100017&amp;field=134" TargetMode="External"/><Relationship Id="rId340" Type="http://schemas.openxmlformats.org/officeDocument/2006/relationships/hyperlink" Target="https://login.consultant.ru/link/?req=doc&amp;base=LAW&amp;n=341796&amp;date=01.04.2025&amp;dst=100030&amp;field=134" TargetMode="External"/><Relationship Id="rId578" Type="http://schemas.openxmlformats.org/officeDocument/2006/relationships/hyperlink" Target="https://login.consultant.ru/link/?req=doc&amp;base=LAW&amp;n=455830&amp;date=01.04.2025&amp;dst=100774&amp;field=134" TargetMode="External"/><Relationship Id="rId743" Type="http://schemas.openxmlformats.org/officeDocument/2006/relationships/hyperlink" Target="https://login.consultant.ru/link/?req=doc&amp;base=LAW&amp;n=465411&amp;date=01.04.2025&amp;dst=100011&amp;field=134" TargetMode="External"/><Relationship Id="rId785" Type="http://schemas.openxmlformats.org/officeDocument/2006/relationships/hyperlink" Target="https://login.consultant.ru/link/?req=doc&amp;base=LAW&amp;n=455830&amp;date=01.04.2025" TargetMode="External"/><Relationship Id="rId950" Type="http://schemas.openxmlformats.org/officeDocument/2006/relationships/hyperlink" Target="https://login.consultant.ru/link/?req=doc&amp;base=LAW&amp;n=492033&amp;date=01.04.2025&amp;dst=100167&amp;field=134" TargetMode="External"/><Relationship Id="rId992" Type="http://schemas.openxmlformats.org/officeDocument/2006/relationships/hyperlink" Target="https://login.consultant.ru/link/?req=doc&amp;base=LAW&amp;n=446102&amp;date=01.04.2025&amp;dst=100014&amp;field=134" TargetMode="External"/><Relationship Id="rId1026" Type="http://schemas.openxmlformats.org/officeDocument/2006/relationships/hyperlink" Target="https://login.consultant.ru/link/?req=doc&amp;base=LAW&amp;n=389339&amp;date=01.04.2025&amp;dst=100409&amp;field=134" TargetMode="External"/><Relationship Id="rId200" Type="http://schemas.openxmlformats.org/officeDocument/2006/relationships/hyperlink" Target="https://login.consultant.ru/link/?req=doc&amp;base=LAW&amp;n=371761&amp;date=01.04.2025&amp;dst=100041&amp;field=134" TargetMode="External"/><Relationship Id="rId382" Type="http://schemas.openxmlformats.org/officeDocument/2006/relationships/hyperlink" Target="https://login.consultant.ru/link/?req=doc&amp;base=LAW&amp;n=491943&amp;date=01.04.2025&amp;dst=100074&amp;field=134" TargetMode="External"/><Relationship Id="rId438" Type="http://schemas.openxmlformats.org/officeDocument/2006/relationships/hyperlink" Target="https://login.consultant.ru/link/?req=doc&amp;base=LAW&amp;n=201382&amp;date=01.04.2025&amp;dst=100138&amp;field=134" TargetMode="External"/><Relationship Id="rId603" Type="http://schemas.openxmlformats.org/officeDocument/2006/relationships/hyperlink" Target="https://login.consultant.ru/link/?req=doc&amp;base=LAW&amp;n=389339&amp;date=01.04.2025&amp;dst=100217&amp;field=134" TargetMode="External"/><Relationship Id="rId645" Type="http://schemas.openxmlformats.org/officeDocument/2006/relationships/hyperlink" Target="https://login.consultant.ru/link/?req=doc&amp;base=LAW&amp;n=436368&amp;date=01.04.2025&amp;dst=100076&amp;field=134" TargetMode="External"/><Relationship Id="rId687" Type="http://schemas.openxmlformats.org/officeDocument/2006/relationships/hyperlink" Target="https://login.consultant.ru/link/?req=doc&amp;base=LAW&amp;n=372318&amp;date=01.04.2025&amp;dst=100010&amp;field=134" TargetMode="External"/><Relationship Id="rId810" Type="http://schemas.openxmlformats.org/officeDocument/2006/relationships/hyperlink" Target="https://login.consultant.ru/link/?req=doc&amp;base=LAW&amp;n=393996&amp;date=01.04.2025&amp;dst=100068&amp;field=134" TargetMode="External"/><Relationship Id="rId852" Type="http://schemas.openxmlformats.org/officeDocument/2006/relationships/hyperlink" Target="https://login.consultant.ru/link/?req=doc&amp;base=LAW&amp;n=482671&amp;date=01.04.2025&amp;dst=100079&amp;field=134" TargetMode="External"/><Relationship Id="rId908" Type="http://schemas.openxmlformats.org/officeDocument/2006/relationships/hyperlink" Target="https://login.consultant.ru/link/?req=doc&amp;base=LAW&amp;n=312102&amp;date=01.04.2025&amp;dst=100091&amp;field=134" TargetMode="External"/><Relationship Id="rId1068" Type="http://schemas.openxmlformats.org/officeDocument/2006/relationships/hyperlink" Target="https://login.consultant.ru/link/?req=doc&amp;base=LAW&amp;n=371763&amp;date=01.04.2025&amp;dst=100300&amp;field=134" TargetMode="External"/><Relationship Id="rId242" Type="http://schemas.openxmlformats.org/officeDocument/2006/relationships/hyperlink" Target="https://login.consultant.ru/link/?req=doc&amp;base=LAW&amp;n=341796&amp;date=01.04.2025&amp;dst=100016&amp;field=134" TargetMode="External"/><Relationship Id="rId284" Type="http://schemas.openxmlformats.org/officeDocument/2006/relationships/hyperlink" Target="https://login.consultant.ru/link/?req=doc&amp;base=LAW&amp;n=436368&amp;date=01.04.2025&amp;dst=100042&amp;field=134" TargetMode="External"/><Relationship Id="rId491" Type="http://schemas.openxmlformats.org/officeDocument/2006/relationships/hyperlink" Target="https://login.consultant.ru/link/?req=doc&amp;base=LAW&amp;n=478331&amp;date=01.04.2025&amp;dst=100039&amp;field=134" TargetMode="External"/><Relationship Id="rId505" Type="http://schemas.openxmlformats.org/officeDocument/2006/relationships/hyperlink" Target="https://login.consultant.ru/link/?req=doc&amp;base=LAW&amp;n=286466&amp;date=01.04.2025&amp;dst=100025&amp;field=134" TargetMode="External"/><Relationship Id="rId712" Type="http://schemas.openxmlformats.org/officeDocument/2006/relationships/hyperlink" Target="https://login.consultant.ru/link/?req=doc&amp;base=LAW&amp;n=469653&amp;date=01.04.2025&amp;dst=100015&amp;field=134" TargetMode="External"/><Relationship Id="rId894" Type="http://schemas.openxmlformats.org/officeDocument/2006/relationships/hyperlink" Target="https://login.consultant.ru/link/?req=doc&amp;base=LAW&amp;n=312102&amp;date=01.04.2025&amp;dst=100090&amp;field=134" TargetMode="External"/><Relationship Id="rId1135" Type="http://schemas.openxmlformats.org/officeDocument/2006/relationships/hyperlink" Target="https://login.consultant.ru/link/?req=doc&amp;base=LAW&amp;n=200587&amp;date=01.04.2025&amp;dst=100023&amp;field=134" TargetMode="External"/><Relationship Id="rId1177" Type="http://schemas.openxmlformats.org/officeDocument/2006/relationships/hyperlink" Target="https://login.consultant.ru/link/?req=doc&amp;base=LAW&amp;n=435715&amp;date=01.04.2025&amp;dst=100091&amp;field=134" TargetMode="External"/><Relationship Id="rId37" Type="http://schemas.openxmlformats.org/officeDocument/2006/relationships/hyperlink" Target="https://login.consultant.ru/link/?req=doc&amp;base=LAW&amp;n=200017&amp;date=01.04.2025&amp;dst=100009&amp;field=134" TargetMode="External"/><Relationship Id="rId79" Type="http://schemas.openxmlformats.org/officeDocument/2006/relationships/hyperlink" Target="https://login.consultant.ru/link/?req=doc&amp;base=LAW&amp;n=482831&amp;date=01.04.2025&amp;dst=100236&amp;field=134" TargetMode="External"/><Relationship Id="rId102" Type="http://schemas.openxmlformats.org/officeDocument/2006/relationships/hyperlink" Target="https://login.consultant.ru/link/?req=doc&amp;base=LAW&amp;n=498266&amp;date=01.04.2025&amp;dst=100007&amp;field=134" TargetMode="External"/><Relationship Id="rId144" Type="http://schemas.openxmlformats.org/officeDocument/2006/relationships/hyperlink" Target="https://login.consultant.ru/link/?req=doc&amp;base=LAW&amp;n=436368&amp;date=01.04.2025&amp;dst=100026&amp;field=134" TargetMode="External"/><Relationship Id="rId547" Type="http://schemas.openxmlformats.org/officeDocument/2006/relationships/hyperlink" Target="https://login.consultant.ru/link/?req=doc&amp;base=LAW&amp;n=478331&amp;date=01.04.2025" TargetMode="External"/><Relationship Id="rId589" Type="http://schemas.openxmlformats.org/officeDocument/2006/relationships/hyperlink" Target="https://login.consultant.ru/link/?req=doc&amp;base=LAW&amp;n=371761&amp;date=01.04.2025&amp;dst=100149&amp;field=134" TargetMode="External"/><Relationship Id="rId754" Type="http://schemas.openxmlformats.org/officeDocument/2006/relationships/hyperlink" Target="https://login.consultant.ru/link/?req=doc&amp;base=LAW&amp;n=488324&amp;date=01.04.2025&amp;dst=100204&amp;field=134" TargetMode="External"/><Relationship Id="rId796" Type="http://schemas.openxmlformats.org/officeDocument/2006/relationships/hyperlink" Target="https://login.consultant.ru/link/?req=doc&amp;base=LAW&amp;n=412691&amp;date=01.04.2025&amp;dst=100023&amp;field=134" TargetMode="External"/><Relationship Id="rId961" Type="http://schemas.openxmlformats.org/officeDocument/2006/relationships/hyperlink" Target="https://login.consultant.ru/link/?req=doc&amp;base=LAW&amp;n=387133&amp;date=01.04.2025&amp;dst=100269&amp;field=134" TargetMode="External"/><Relationship Id="rId90" Type="http://schemas.openxmlformats.org/officeDocument/2006/relationships/hyperlink" Target="https://login.consultant.ru/link/?req=doc&amp;base=LAW&amp;n=201382&amp;date=01.04.2025&amp;dst=100024&amp;field=134" TargetMode="External"/><Relationship Id="rId186" Type="http://schemas.openxmlformats.org/officeDocument/2006/relationships/hyperlink" Target="https://login.consultant.ru/link/?req=doc&amp;base=LAW&amp;n=482671&amp;date=01.04.2025&amp;dst=100010&amp;field=134" TargetMode="External"/><Relationship Id="rId351" Type="http://schemas.openxmlformats.org/officeDocument/2006/relationships/hyperlink" Target="https://login.consultant.ru/link/?req=doc&amp;base=LAW&amp;n=435839&amp;date=01.04.2025&amp;dst=100010&amp;field=134" TargetMode="External"/><Relationship Id="rId393" Type="http://schemas.openxmlformats.org/officeDocument/2006/relationships/hyperlink" Target="https://login.consultant.ru/link/?req=doc&amp;base=LAW&amp;n=482671&amp;date=01.04.2025&amp;dst=100024&amp;field=134" TargetMode="External"/><Relationship Id="rId407" Type="http://schemas.openxmlformats.org/officeDocument/2006/relationships/hyperlink" Target="https://login.consultant.ru/link/?req=doc&amp;base=LAW&amp;n=389339&amp;date=01.04.2025&amp;dst=100103&amp;field=134" TargetMode="External"/><Relationship Id="rId449" Type="http://schemas.openxmlformats.org/officeDocument/2006/relationships/hyperlink" Target="https://login.consultant.ru/link/?req=doc&amp;base=LAW&amp;n=482748&amp;date=01.04.2025&amp;dst=100062&amp;field=134" TargetMode="External"/><Relationship Id="rId614" Type="http://schemas.openxmlformats.org/officeDocument/2006/relationships/hyperlink" Target="https://login.consultant.ru/link/?req=doc&amp;base=LAW&amp;n=491943&amp;date=01.04.2025&amp;dst=100023&amp;field=134" TargetMode="External"/><Relationship Id="rId656" Type="http://schemas.openxmlformats.org/officeDocument/2006/relationships/hyperlink" Target="https://login.consultant.ru/link/?req=doc&amp;base=LAW&amp;n=483138&amp;date=01.04.2025&amp;dst=100428&amp;field=134" TargetMode="External"/><Relationship Id="rId821" Type="http://schemas.openxmlformats.org/officeDocument/2006/relationships/hyperlink" Target="https://login.consultant.ru/link/?req=doc&amp;base=LAW&amp;n=492045&amp;date=01.04.2025&amp;dst=100332&amp;field=134" TargetMode="External"/><Relationship Id="rId863" Type="http://schemas.openxmlformats.org/officeDocument/2006/relationships/hyperlink" Target="https://login.consultant.ru/link/?req=doc&amp;base=LAW&amp;n=344504&amp;date=01.04.2025&amp;dst=100947&amp;field=134" TargetMode="External"/><Relationship Id="rId1037" Type="http://schemas.openxmlformats.org/officeDocument/2006/relationships/hyperlink" Target="https://login.consultant.ru/link/?req=doc&amp;base=LAW&amp;n=371761&amp;date=01.04.2025&amp;dst=100298&amp;field=134" TargetMode="External"/><Relationship Id="rId1079" Type="http://schemas.openxmlformats.org/officeDocument/2006/relationships/hyperlink" Target="https://login.consultant.ru/link/?req=doc&amp;base=LAW&amp;n=491943&amp;date=01.04.2025&amp;dst=100074&amp;field=134" TargetMode="External"/><Relationship Id="rId211" Type="http://schemas.openxmlformats.org/officeDocument/2006/relationships/hyperlink" Target="https://login.consultant.ru/link/?req=doc&amp;base=LAW&amp;n=436368&amp;date=01.04.2025&amp;dst=100037&amp;field=134" TargetMode="External"/><Relationship Id="rId253" Type="http://schemas.openxmlformats.org/officeDocument/2006/relationships/hyperlink" Target="https://login.consultant.ru/link/?req=doc&amp;base=LAW&amp;n=492189&amp;date=01.04.2025&amp;dst=100053&amp;field=134" TargetMode="External"/><Relationship Id="rId295" Type="http://schemas.openxmlformats.org/officeDocument/2006/relationships/hyperlink" Target="https://login.consultant.ru/link/?req=doc&amp;base=LAW&amp;n=286466&amp;date=01.04.2025&amp;dst=100013&amp;field=134" TargetMode="External"/><Relationship Id="rId309" Type="http://schemas.openxmlformats.org/officeDocument/2006/relationships/hyperlink" Target="https://login.consultant.ru/link/?req=doc&amp;base=LAW&amp;n=341796&amp;date=01.04.2025&amp;dst=100021&amp;field=134" TargetMode="External"/><Relationship Id="rId460" Type="http://schemas.openxmlformats.org/officeDocument/2006/relationships/hyperlink" Target="https://login.consultant.ru/link/?req=doc&amp;base=LAW&amp;n=218300&amp;date=01.04.2025&amp;dst=100041&amp;field=134" TargetMode="External"/><Relationship Id="rId516" Type="http://schemas.openxmlformats.org/officeDocument/2006/relationships/hyperlink" Target="https://login.consultant.ru/link/?req=doc&amp;base=LAW&amp;n=436368&amp;date=01.04.2025&amp;dst=100059&amp;field=134" TargetMode="External"/><Relationship Id="rId698" Type="http://schemas.openxmlformats.org/officeDocument/2006/relationships/hyperlink" Target="https://login.consultant.ru/link/?req=doc&amp;base=LAW&amp;n=483238&amp;date=01.04.2025&amp;dst=4923&amp;field=134" TargetMode="External"/><Relationship Id="rId919" Type="http://schemas.openxmlformats.org/officeDocument/2006/relationships/hyperlink" Target="https://login.consultant.ru/link/?req=doc&amp;base=LAW&amp;n=485142&amp;date=01.04.2025&amp;dst=100013&amp;field=134" TargetMode="External"/><Relationship Id="rId1090" Type="http://schemas.openxmlformats.org/officeDocument/2006/relationships/hyperlink" Target="https://login.consultant.ru/link/?req=doc&amp;base=LAW&amp;n=341796&amp;date=01.04.2025&amp;dst=100080&amp;field=134" TargetMode="External"/><Relationship Id="rId1104" Type="http://schemas.openxmlformats.org/officeDocument/2006/relationships/hyperlink" Target="https://login.consultant.ru/link/?req=doc&amp;base=LAW&amp;n=371763&amp;date=01.04.2025&amp;dst=100305&amp;field=134" TargetMode="External"/><Relationship Id="rId1146" Type="http://schemas.openxmlformats.org/officeDocument/2006/relationships/hyperlink" Target="https://login.consultant.ru/link/?req=doc&amp;base=LAW&amp;n=286466&amp;date=01.04.2025&amp;dst=100134&amp;field=134" TargetMode="External"/><Relationship Id="rId48" Type="http://schemas.openxmlformats.org/officeDocument/2006/relationships/hyperlink" Target="https://login.consultant.ru/link/?req=doc&amp;base=LAW&amp;n=341793&amp;date=01.04.2025&amp;dst=100009&amp;field=134" TargetMode="External"/><Relationship Id="rId113" Type="http://schemas.openxmlformats.org/officeDocument/2006/relationships/hyperlink" Target="https://login.consultant.ru/link/?req=doc&amp;base=LAW&amp;n=387133&amp;date=01.04.2025&amp;dst=100017&amp;field=134" TargetMode="External"/><Relationship Id="rId320" Type="http://schemas.openxmlformats.org/officeDocument/2006/relationships/hyperlink" Target="https://login.consultant.ru/link/?req=doc&amp;base=LAW&amp;n=492033&amp;date=01.04.2025&amp;dst=100018&amp;field=134" TargetMode="External"/><Relationship Id="rId558" Type="http://schemas.openxmlformats.org/officeDocument/2006/relationships/hyperlink" Target="https://login.consultant.ru/link/?req=doc&amp;base=LAW&amp;n=470908&amp;date=01.04.2025&amp;dst=100131&amp;field=134" TargetMode="External"/><Relationship Id="rId723" Type="http://schemas.openxmlformats.org/officeDocument/2006/relationships/hyperlink" Target="https://login.consultant.ru/link/?req=doc&amp;base=LAW&amp;n=286466&amp;date=01.04.2025&amp;dst=100043&amp;field=134" TargetMode="External"/><Relationship Id="rId765" Type="http://schemas.openxmlformats.org/officeDocument/2006/relationships/hyperlink" Target="https://login.consultant.ru/link/?req=doc&amp;base=LAW&amp;n=436106&amp;date=01.04.2025&amp;dst=100011&amp;field=134" TargetMode="External"/><Relationship Id="rId930" Type="http://schemas.openxmlformats.org/officeDocument/2006/relationships/hyperlink" Target="https://login.consultant.ru/link/?req=doc&amp;base=LAW&amp;n=482671&amp;date=01.04.2025&amp;dst=100092&amp;field=134" TargetMode="External"/><Relationship Id="rId972" Type="http://schemas.openxmlformats.org/officeDocument/2006/relationships/hyperlink" Target="https://login.consultant.ru/link/?req=doc&amp;base=LAW&amp;n=435715&amp;date=01.04.2025&amp;dst=100034&amp;field=134" TargetMode="External"/><Relationship Id="rId1006" Type="http://schemas.openxmlformats.org/officeDocument/2006/relationships/hyperlink" Target="https://login.consultant.ru/link/?req=doc&amp;base=LAW&amp;n=371761&amp;date=01.04.2025&amp;dst=100281&amp;field=134" TargetMode="External"/><Relationship Id="rId1188" Type="http://schemas.openxmlformats.org/officeDocument/2006/relationships/hyperlink" Target="https://login.consultant.ru/link/?req=doc&amp;base=LAW&amp;n=469653&amp;date=01.04.2025&amp;dst=100022&amp;field=134" TargetMode="External"/><Relationship Id="rId155" Type="http://schemas.openxmlformats.org/officeDocument/2006/relationships/hyperlink" Target="https://login.consultant.ru/link/?req=doc&amp;base=LAW&amp;n=436368&amp;date=01.04.2025&amp;dst=100030&amp;field=134" TargetMode="External"/><Relationship Id="rId197" Type="http://schemas.openxmlformats.org/officeDocument/2006/relationships/hyperlink" Target="https://login.consultant.ru/link/?req=doc&amp;base=LAW&amp;n=371761&amp;date=01.04.2025&amp;dst=100039&amp;field=134" TargetMode="External"/><Relationship Id="rId362" Type="http://schemas.openxmlformats.org/officeDocument/2006/relationships/hyperlink" Target="https://login.consultant.ru/link/?req=doc&amp;base=LAW&amp;n=492045&amp;date=01.04.2025&amp;dst=100026&amp;field=134" TargetMode="External"/><Relationship Id="rId418" Type="http://schemas.openxmlformats.org/officeDocument/2006/relationships/hyperlink" Target="https://login.consultant.ru/link/?req=doc&amp;base=LAW&amp;n=389339&amp;date=01.04.2025&amp;dst=100108&amp;field=134" TargetMode="External"/><Relationship Id="rId625" Type="http://schemas.openxmlformats.org/officeDocument/2006/relationships/hyperlink" Target="https://login.consultant.ru/link/?req=doc&amp;base=LAW&amp;n=491943&amp;date=01.04.2025&amp;dst=100025&amp;field=134" TargetMode="External"/><Relationship Id="rId832" Type="http://schemas.openxmlformats.org/officeDocument/2006/relationships/hyperlink" Target="https://login.consultant.ru/link/?req=doc&amp;base=LAW&amp;n=499776&amp;date=01.04.2025" TargetMode="External"/><Relationship Id="rId1048" Type="http://schemas.openxmlformats.org/officeDocument/2006/relationships/hyperlink" Target="https://login.consultant.ru/link/?req=doc&amp;base=LAW&amp;n=201382&amp;date=01.04.2025&amp;dst=100438&amp;field=134" TargetMode="External"/><Relationship Id="rId222" Type="http://schemas.openxmlformats.org/officeDocument/2006/relationships/hyperlink" Target="https://login.consultant.ru/link/?req=doc&amp;base=LAW&amp;n=467667&amp;date=01.04.2025&amp;dst=100003&amp;field=134" TargetMode="External"/><Relationship Id="rId264" Type="http://schemas.openxmlformats.org/officeDocument/2006/relationships/hyperlink" Target="https://login.consultant.ru/link/?req=doc&amp;base=LAW&amp;n=371761&amp;date=01.04.2025&amp;dst=100068&amp;field=134" TargetMode="External"/><Relationship Id="rId471" Type="http://schemas.openxmlformats.org/officeDocument/2006/relationships/hyperlink" Target="https://login.consultant.ru/link/?req=doc&amp;base=LAW&amp;n=371763&amp;date=01.04.2025&amp;dst=100067&amp;field=134" TargetMode="External"/><Relationship Id="rId667" Type="http://schemas.openxmlformats.org/officeDocument/2006/relationships/hyperlink" Target="https://login.consultant.ru/link/?req=doc&amp;base=LAW&amp;n=500211&amp;date=01.04.2025&amp;dst=10080&amp;field=134" TargetMode="External"/><Relationship Id="rId874" Type="http://schemas.openxmlformats.org/officeDocument/2006/relationships/hyperlink" Target="https://login.consultant.ru/link/?req=doc&amp;base=LAW&amp;n=389339&amp;date=01.04.2025&amp;dst=100366&amp;field=134" TargetMode="External"/><Relationship Id="rId1115" Type="http://schemas.openxmlformats.org/officeDocument/2006/relationships/hyperlink" Target="https://login.consultant.ru/link/?req=doc&amp;base=LAW&amp;n=286466&amp;date=01.04.2025&amp;dst=100125&amp;field=134" TargetMode="External"/><Relationship Id="rId17" Type="http://schemas.openxmlformats.org/officeDocument/2006/relationships/hyperlink" Target="https://login.consultant.ru/link/?req=doc&amp;base=LAW&amp;n=209761&amp;date=01.04.2025&amp;dst=100025&amp;field=134" TargetMode="External"/><Relationship Id="rId59" Type="http://schemas.openxmlformats.org/officeDocument/2006/relationships/hyperlink" Target="https://login.consultant.ru/link/?req=doc&amp;base=LAW&amp;n=435839&amp;date=01.04.2025&amp;dst=100009&amp;field=134" TargetMode="External"/><Relationship Id="rId124" Type="http://schemas.openxmlformats.org/officeDocument/2006/relationships/hyperlink" Target="https://login.consultant.ru/link/?req=doc&amp;base=LAW&amp;n=341796&amp;date=01.04.2025&amp;dst=100014&amp;field=134" TargetMode="External"/><Relationship Id="rId527" Type="http://schemas.openxmlformats.org/officeDocument/2006/relationships/hyperlink" Target="https://login.consultant.ru/link/?req=doc&amp;base=LAW&amp;n=436368&amp;date=01.04.2025&amp;dst=100062&amp;field=134" TargetMode="External"/><Relationship Id="rId569" Type="http://schemas.openxmlformats.org/officeDocument/2006/relationships/hyperlink" Target="https://login.consultant.ru/link/?req=doc&amp;base=LAW&amp;n=392803&amp;date=01.04.2025&amp;dst=100012&amp;field=134" TargetMode="External"/><Relationship Id="rId734" Type="http://schemas.openxmlformats.org/officeDocument/2006/relationships/hyperlink" Target="https://login.consultant.ru/link/?req=doc&amp;base=LAW&amp;n=492033&amp;date=01.04.2025&amp;dst=100192&amp;field=134" TargetMode="External"/><Relationship Id="rId776" Type="http://schemas.openxmlformats.org/officeDocument/2006/relationships/hyperlink" Target="https://login.consultant.ru/link/?req=doc&amp;base=LAW&amp;n=389339&amp;date=01.04.2025&amp;dst=100285&amp;field=134" TargetMode="External"/><Relationship Id="rId941" Type="http://schemas.openxmlformats.org/officeDocument/2006/relationships/hyperlink" Target="https://login.consultant.ru/link/?req=doc&amp;base=LAW&amp;n=467670&amp;date=01.04.2025&amp;dst=100011&amp;field=134" TargetMode="External"/><Relationship Id="rId983" Type="http://schemas.openxmlformats.org/officeDocument/2006/relationships/hyperlink" Target="https://login.consultant.ru/link/?req=doc&amp;base=LAW&amp;n=387133&amp;date=01.04.2025&amp;dst=100284&amp;field=134" TargetMode="External"/><Relationship Id="rId1157" Type="http://schemas.openxmlformats.org/officeDocument/2006/relationships/hyperlink" Target="https://login.consultant.ru/link/?req=doc&amp;base=LAW&amp;n=286606&amp;date=01.04.2025&amp;dst=100076&amp;field=134" TargetMode="External"/><Relationship Id="rId1199" Type="http://schemas.openxmlformats.org/officeDocument/2006/relationships/fontTable" Target="fontTable.xml"/><Relationship Id="rId70" Type="http://schemas.openxmlformats.org/officeDocument/2006/relationships/hyperlink" Target="https://login.consultant.ru/link/?req=doc&amp;base=LAW&amp;n=492034&amp;date=01.04.2025&amp;dst=100009&amp;field=134" TargetMode="External"/><Relationship Id="rId166" Type="http://schemas.openxmlformats.org/officeDocument/2006/relationships/hyperlink" Target="https://login.consultant.ru/link/?req=doc&amp;base=LAW&amp;n=472834&amp;date=01.04.2025&amp;dst=100012&amp;field=134" TargetMode="External"/><Relationship Id="rId331" Type="http://schemas.openxmlformats.org/officeDocument/2006/relationships/hyperlink" Target="https://login.consultant.ru/link/?req=doc&amp;base=LAW&amp;n=389339&amp;date=01.04.2025&amp;dst=100067&amp;field=134" TargetMode="External"/><Relationship Id="rId373" Type="http://schemas.openxmlformats.org/officeDocument/2006/relationships/hyperlink" Target="https://login.consultant.ru/link/?req=doc&amp;base=LAW&amp;n=389339&amp;date=01.04.2025&amp;dst=100089&amp;field=134" TargetMode="External"/><Relationship Id="rId429" Type="http://schemas.openxmlformats.org/officeDocument/2006/relationships/hyperlink" Target="https://login.consultant.ru/link/?req=doc&amp;base=LAW&amp;n=389339&amp;date=01.04.2025&amp;dst=100115&amp;field=134" TargetMode="External"/><Relationship Id="rId580" Type="http://schemas.openxmlformats.org/officeDocument/2006/relationships/hyperlink" Target="https://login.consultant.ru/link/?req=doc&amp;base=LAW&amp;n=435715&amp;date=01.04.2025&amp;dst=100027&amp;field=134" TargetMode="External"/><Relationship Id="rId636" Type="http://schemas.openxmlformats.org/officeDocument/2006/relationships/hyperlink" Target="https://login.consultant.ru/link/?req=doc&amp;base=LAW&amp;n=303514&amp;date=01.04.2025&amp;dst=100015&amp;field=134" TargetMode="External"/><Relationship Id="rId801" Type="http://schemas.openxmlformats.org/officeDocument/2006/relationships/hyperlink" Target="https://login.consultant.ru/link/?req=doc&amp;base=LAW&amp;n=371761&amp;date=01.04.2025&amp;dst=100187&amp;field=134" TargetMode="External"/><Relationship Id="rId1017" Type="http://schemas.openxmlformats.org/officeDocument/2006/relationships/hyperlink" Target="https://login.consultant.ru/link/?req=doc&amp;base=LAW&amp;n=491943&amp;date=01.04.2025&amp;dst=100049&amp;field=134" TargetMode="External"/><Relationship Id="rId1059" Type="http://schemas.openxmlformats.org/officeDocument/2006/relationships/hyperlink" Target="https://login.consultant.ru/link/?req=doc&amp;base=LAW&amp;n=200017&amp;date=01.04.2025&amp;dst=10001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89339&amp;date=01.04.2025&amp;dst=100034&amp;field=134" TargetMode="External"/><Relationship Id="rId440" Type="http://schemas.openxmlformats.org/officeDocument/2006/relationships/hyperlink" Target="https://login.consultant.ru/link/?req=doc&amp;base=LAW&amp;n=312102&amp;date=01.04.2025&amp;dst=100027&amp;field=134" TargetMode="External"/><Relationship Id="rId678" Type="http://schemas.openxmlformats.org/officeDocument/2006/relationships/hyperlink" Target="https://login.consultant.ru/link/?req=doc&amp;base=LAW&amp;n=405480&amp;date=01.04.2025&amp;dst=100014&amp;field=134" TargetMode="External"/><Relationship Id="rId843" Type="http://schemas.openxmlformats.org/officeDocument/2006/relationships/hyperlink" Target="https://login.consultant.ru/link/?req=doc&amp;base=LAW&amp;n=483238&amp;date=01.04.2025" TargetMode="External"/><Relationship Id="rId885" Type="http://schemas.openxmlformats.org/officeDocument/2006/relationships/hyperlink" Target="https://login.consultant.ru/link/?req=doc&amp;base=LAW&amp;n=389339&amp;date=01.04.2025&amp;dst=100371&amp;field=134" TargetMode="External"/><Relationship Id="rId1070" Type="http://schemas.openxmlformats.org/officeDocument/2006/relationships/hyperlink" Target="https://login.consultant.ru/link/?req=doc&amp;base=LAW&amp;n=371763&amp;date=01.04.2025&amp;dst=100303&amp;field=134" TargetMode="External"/><Relationship Id="rId1126" Type="http://schemas.openxmlformats.org/officeDocument/2006/relationships/hyperlink" Target="https://login.consultant.ru/link/?req=doc&amp;base=LAW&amp;n=191302&amp;date=01.04.2025&amp;dst=100012&amp;field=134" TargetMode="External"/><Relationship Id="rId28" Type="http://schemas.openxmlformats.org/officeDocument/2006/relationships/hyperlink" Target="https://login.consultant.ru/link/?req=doc&amp;base=LAW&amp;n=140082&amp;date=01.04.2025&amp;dst=100009&amp;field=134" TargetMode="External"/><Relationship Id="rId275" Type="http://schemas.openxmlformats.org/officeDocument/2006/relationships/hyperlink" Target="https://login.consultant.ru/link/?req=doc&amp;base=LAW&amp;n=402131&amp;date=01.04.2025&amp;dst=100015&amp;field=134" TargetMode="External"/><Relationship Id="rId300" Type="http://schemas.openxmlformats.org/officeDocument/2006/relationships/hyperlink" Target="https://login.consultant.ru/link/?req=doc&amp;base=LAW&amp;n=436368&amp;date=01.04.2025&amp;dst=100044&amp;field=134" TargetMode="External"/><Relationship Id="rId482" Type="http://schemas.openxmlformats.org/officeDocument/2006/relationships/hyperlink" Target="https://login.consultant.ru/link/?req=doc&amp;base=LAW&amp;n=389339&amp;date=01.04.2025&amp;dst=100129&amp;field=134" TargetMode="External"/><Relationship Id="rId538" Type="http://schemas.openxmlformats.org/officeDocument/2006/relationships/hyperlink" Target="https://login.consultant.ru/link/?req=doc&amp;base=LAW&amp;n=482671&amp;date=01.04.2025&amp;dst=100035&amp;field=134" TargetMode="External"/><Relationship Id="rId703" Type="http://schemas.openxmlformats.org/officeDocument/2006/relationships/hyperlink" Target="https://login.consultant.ru/link/?req=doc&amp;base=LAW&amp;n=442379&amp;date=01.04.2025&amp;dst=100009&amp;field=134" TargetMode="External"/><Relationship Id="rId745" Type="http://schemas.openxmlformats.org/officeDocument/2006/relationships/hyperlink" Target="https://login.consultant.ru/link/?req=doc&amp;base=LAW&amp;n=488324&amp;date=01.04.2025&amp;dst=100055&amp;field=134" TargetMode="External"/><Relationship Id="rId910" Type="http://schemas.openxmlformats.org/officeDocument/2006/relationships/hyperlink" Target="https://login.consultant.ru/link/?req=doc&amp;base=LAW&amp;n=389339&amp;date=01.04.2025&amp;dst=100378&amp;field=134" TargetMode="External"/><Relationship Id="rId952" Type="http://schemas.openxmlformats.org/officeDocument/2006/relationships/hyperlink" Target="https://login.consultant.ru/link/?req=doc&amp;base=LAW&amp;n=483138&amp;date=01.04.2025&amp;dst=100457&amp;field=134" TargetMode="External"/><Relationship Id="rId1168" Type="http://schemas.openxmlformats.org/officeDocument/2006/relationships/hyperlink" Target="https://login.consultant.ru/link/?req=doc&amp;base=LAW&amp;n=389339&amp;date=01.04.2025&amp;dst=100423&amp;field=134" TargetMode="External"/><Relationship Id="rId81" Type="http://schemas.openxmlformats.org/officeDocument/2006/relationships/hyperlink" Target="https://login.consultant.ru/link/?req=doc&amp;base=LAW&amp;n=455830&amp;date=01.04.2025&amp;dst=100018&amp;field=134" TargetMode="External"/><Relationship Id="rId135" Type="http://schemas.openxmlformats.org/officeDocument/2006/relationships/hyperlink" Target="https://login.consultant.ru/link/?req=doc&amp;base=LAW&amp;n=201382&amp;date=01.04.2025&amp;dst=100038&amp;field=134" TargetMode="External"/><Relationship Id="rId177" Type="http://schemas.openxmlformats.org/officeDocument/2006/relationships/hyperlink" Target="https://login.consultant.ru/link/?req=doc&amp;base=LAW&amp;n=494616&amp;date=01.04.2025&amp;dst=42&amp;field=134" TargetMode="External"/><Relationship Id="rId342" Type="http://schemas.openxmlformats.org/officeDocument/2006/relationships/hyperlink" Target="https://login.consultant.ru/link/?req=doc&amp;base=LAW&amp;n=389339&amp;date=01.04.2025&amp;dst=100072&amp;field=134" TargetMode="External"/><Relationship Id="rId384" Type="http://schemas.openxmlformats.org/officeDocument/2006/relationships/hyperlink" Target="https://login.consultant.ru/link/?req=doc&amp;base=LAW&amp;n=312102&amp;date=01.04.2025&amp;dst=100021&amp;field=134" TargetMode="External"/><Relationship Id="rId591" Type="http://schemas.openxmlformats.org/officeDocument/2006/relationships/hyperlink" Target="https://login.consultant.ru/link/?req=doc&amp;base=LAW&amp;n=201382&amp;date=01.04.2025&amp;dst=100185&amp;field=134" TargetMode="External"/><Relationship Id="rId605" Type="http://schemas.openxmlformats.org/officeDocument/2006/relationships/hyperlink" Target="https://login.consultant.ru/link/?req=doc&amp;base=LAW&amp;n=492033&amp;date=01.04.2025&amp;dst=100032&amp;field=134" TargetMode="External"/><Relationship Id="rId787" Type="http://schemas.openxmlformats.org/officeDocument/2006/relationships/hyperlink" Target="https://login.consultant.ru/link/?req=doc&amp;base=LAW&amp;n=436368&amp;date=01.04.2025&amp;dst=100087&amp;field=134" TargetMode="External"/><Relationship Id="rId812" Type="http://schemas.openxmlformats.org/officeDocument/2006/relationships/hyperlink" Target="https://login.consultant.ru/link/?req=doc&amp;base=LAW&amp;n=492045&amp;date=01.04.2025&amp;dst=100081&amp;field=134" TargetMode="External"/><Relationship Id="rId994" Type="http://schemas.openxmlformats.org/officeDocument/2006/relationships/hyperlink" Target="https://login.consultant.ru/link/?req=doc&amp;base=LAW&amp;n=318502&amp;date=01.04.2025&amp;dst=100043&amp;field=134" TargetMode="External"/><Relationship Id="rId1028" Type="http://schemas.openxmlformats.org/officeDocument/2006/relationships/hyperlink" Target="https://login.consultant.ru/link/?req=doc&amp;base=LAW&amp;n=371763&amp;date=01.04.2025&amp;dst=100294&amp;field=134" TargetMode="External"/><Relationship Id="rId202" Type="http://schemas.openxmlformats.org/officeDocument/2006/relationships/hyperlink" Target="https://login.consultant.ru/link/?req=doc&amp;base=LAW&amp;n=467670&amp;date=01.04.2025&amp;dst=100011&amp;field=134" TargetMode="External"/><Relationship Id="rId244" Type="http://schemas.openxmlformats.org/officeDocument/2006/relationships/hyperlink" Target="https://login.consultant.ru/link/?req=doc&amp;base=LAW&amp;n=492033&amp;date=01.04.2025&amp;dst=100011&amp;field=134" TargetMode="External"/><Relationship Id="rId647" Type="http://schemas.openxmlformats.org/officeDocument/2006/relationships/hyperlink" Target="https://login.consultant.ru/link/?req=doc&amp;base=LAW&amp;n=201382&amp;date=01.04.2025&amp;dst=100198&amp;field=134" TargetMode="External"/><Relationship Id="rId689" Type="http://schemas.openxmlformats.org/officeDocument/2006/relationships/hyperlink" Target="https://login.consultant.ru/link/?req=doc&amp;base=LAW&amp;n=389339&amp;date=01.04.2025&amp;dst=100273&amp;field=134" TargetMode="External"/><Relationship Id="rId854" Type="http://schemas.openxmlformats.org/officeDocument/2006/relationships/hyperlink" Target="https://login.consultant.ru/link/?req=doc&amp;base=LAW&amp;n=482671&amp;date=01.04.2025&amp;dst=100082&amp;field=134" TargetMode="External"/><Relationship Id="rId896" Type="http://schemas.openxmlformats.org/officeDocument/2006/relationships/hyperlink" Target="https://login.consultant.ru/link/?req=doc&amp;base=LAW&amp;n=341796&amp;date=01.04.2025&amp;dst=100071&amp;field=134" TargetMode="External"/><Relationship Id="rId1081" Type="http://schemas.openxmlformats.org/officeDocument/2006/relationships/hyperlink" Target="https://login.consultant.ru/link/?req=doc&amp;base=LAW&amp;n=312102&amp;date=01.04.2025&amp;dst=100098&amp;field=134" TargetMode="External"/><Relationship Id="rId39" Type="http://schemas.openxmlformats.org/officeDocument/2006/relationships/hyperlink" Target="https://login.consultant.ru/link/?req=doc&amp;base=LAW&amp;n=387133&amp;date=01.04.2025&amp;dst=100009&amp;field=134" TargetMode="External"/><Relationship Id="rId286" Type="http://schemas.openxmlformats.org/officeDocument/2006/relationships/hyperlink" Target="https://login.consultant.ru/link/?req=doc&amp;base=LAW&amp;n=485201&amp;date=01.04.2025&amp;dst=100011&amp;field=134" TargetMode="External"/><Relationship Id="rId451" Type="http://schemas.openxmlformats.org/officeDocument/2006/relationships/hyperlink" Target="https://login.consultant.ru/link/?req=doc&amp;base=LAW&amp;n=103295&amp;date=01.04.2025&amp;dst=100028&amp;field=134" TargetMode="External"/><Relationship Id="rId493" Type="http://schemas.openxmlformats.org/officeDocument/2006/relationships/hyperlink" Target="https://login.consultant.ru/link/?req=doc&amp;base=LAW&amp;n=491943&amp;date=01.04.2025&amp;dst=100011&amp;field=134" TargetMode="External"/><Relationship Id="rId507" Type="http://schemas.openxmlformats.org/officeDocument/2006/relationships/hyperlink" Target="https://login.consultant.ru/link/?req=doc&amp;base=LAW&amp;n=173121&amp;date=01.04.2025&amp;dst=100072&amp;field=134" TargetMode="External"/><Relationship Id="rId549" Type="http://schemas.openxmlformats.org/officeDocument/2006/relationships/hyperlink" Target="https://login.consultant.ru/link/?req=doc&amp;base=LAW&amp;n=491943&amp;date=01.04.2025&amp;dst=100016&amp;field=134" TargetMode="External"/><Relationship Id="rId714" Type="http://schemas.openxmlformats.org/officeDocument/2006/relationships/hyperlink" Target="https://login.consultant.ru/link/?req=doc&amp;base=LAW&amp;n=492045&amp;date=01.04.2025&amp;dst=100061&amp;field=134" TargetMode="External"/><Relationship Id="rId756" Type="http://schemas.openxmlformats.org/officeDocument/2006/relationships/hyperlink" Target="https://login.consultant.ru/link/?req=doc&amp;base=LAW&amp;n=492045&amp;date=01.04.2025&amp;dst=100076&amp;field=134" TargetMode="External"/><Relationship Id="rId921" Type="http://schemas.openxmlformats.org/officeDocument/2006/relationships/hyperlink" Target="https://login.consultant.ru/link/?req=doc&amp;base=LAW&amp;n=389339&amp;date=01.04.2025&amp;dst=100381&amp;field=134" TargetMode="External"/><Relationship Id="rId1137" Type="http://schemas.openxmlformats.org/officeDocument/2006/relationships/hyperlink" Target="https://login.consultant.ru/link/?req=doc&amp;base=LAW&amp;n=493197&amp;date=01.04.2025&amp;dst=2&amp;field=134" TargetMode="External"/><Relationship Id="rId1179" Type="http://schemas.openxmlformats.org/officeDocument/2006/relationships/hyperlink" Target="https://login.consultant.ru/link/?req=doc&amp;base=LAW&amp;n=465411&amp;date=01.04.2025&amp;dst=100017&amp;field=134" TargetMode="External"/><Relationship Id="rId50" Type="http://schemas.openxmlformats.org/officeDocument/2006/relationships/hyperlink" Target="https://login.consultant.ru/link/?req=doc&amp;base=LAW&amp;n=351160&amp;date=01.04.2025&amp;dst=100008&amp;field=134" TargetMode="External"/><Relationship Id="rId104" Type="http://schemas.openxmlformats.org/officeDocument/2006/relationships/hyperlink" Target="https://login.consultant.ru/link/?req=doc&amp;base=LAW&amp;n=467653&amp;date=01.04.2025&amp;dst=100011&amp;field=134" TargetMode="External"/><Relationship Id="rId146" Type="http://schemas.openxmlformats.org/officeDocument/2006/relationships/hyperlink" Target="https://login.consultant.ru/link/?req=doc&amp;base=LAW&amp;n=139764&amp;date=01.04.2025&amp;dst=100013&amp;field=134" TargetMode="External"/><Relationship Id="rId188" Type="http://schemas.openxmlformats.org/officeDocument/2006/relationships/hyperlink" Target="https://login.consultant.ru/link/?req=doc&amp;base=LAW&amp;n=482671&amp;date=01.04.2025&amp;dst=100147&amp;field=134" TargetMode="External"/><Relationship Id="rId311" Type="http://schemas.openxmlformats.org/officeDocument/2006/relationships/hyperlink" Target="https://login.consultant.ru/link/?req=doc&amp;base=LAW&amp;n=371763&amp;date=01.04.2025&amp;dst=100041&amp;field=134" TargetMode="External"/><Relationship Id="rId353" Type="http://schemas.openxmlformats.org/officeDocument/2006/relationships/hyperlink" Target="https://login.consultant.ru/link/?req=doc&amp;base=LAW&amp;n=173123&amp;date=01.04.2025&amp;dst=100010&amp;field=134" TargetMode="External"/><Relationship Id="rId395" Type="http://schemas.openxmlformats.org/officeDocument/2006/relationships/hyperlink" Target="https://login.consultant.ru/link/?req=doc&amp;base=LAW&amp;n=459973&amp;date=01.04.2025&amp;dst=100022&amp;field=134" TargetMode="External"/><Relationship Id="rId409" Type="http://schemas.openxmlformats.org/officeDocument/2006/relationships/hyperlink" Target="https://login.consultant.ru/link/?req=doc&amp;base=LAW&amp;n=389339&amp;date=01.04.2025&amp;dst=100104&amp;field=134" TargetMode="External"/><Relationship Id="rId560" Type="http://schemas.openxmlformats.org/officeDocument/2006/relationships/hyperlink" Target="https://login.consultant.ru/link/?req=doc&amp;base=LAW&amp;n=478331&amp;date=01.04.2025&amp;dst=100039&amp;field=134" TargetMode="External"/><Relationship Id="rId798" Type="http://schemas.openxmlformats.org/officeDocument/2006/relationships/hyperlink" Target="https://login.consultant.ru/link/?req=doc&amp;base=LAW&amp;n=312102&amp;date=01.04.2025&amp;dst=100043&amp;field=134" TargetMode="External"/><Relationship Id="rId963" Type="http://schemas.openxmlformats.org/officeDocument/2006/relationships/hyperlink" Target="https://login.consultant.ru/link/?req=doc&amp;base=LAW&amp;n=387133&amp;date=01.04.2025&amp;dst=100271&amp;field=134" TargetMode="External"/><Relationship Id="rId1039" Type="http://schemas.openxmlformats.org/officeDocument/2006/relationships/hyperlink" Target="https://login.consultant.ru/link/?req=doc&amp;base=LAW&amp;n=387133&amp;date=01.04.2025&amp;dst=100296&amp;field=134" TargetMode="External"/><Relationship Id="rId1190" Type="http://schemas.openxmlformats.org/officeDocument/2006/relationships/hyperlink" Target="https://login.consultant.ru/link/?req=doc&amp;base=LAW&amp;n=492045&amp;date=01.04.2025&amp;dst=100308&amp;field=134" TargetMode="External"/><Relationship Id="rId92" Type="http://schemas.openxmlformats.org/officeDocument/2006/relationships/hyperlink" Target="https://login.consultant.ru/link/?req=doc&amp;base=LAW&amp;n=103295&amp;date=01.04.2025&amp;dst=100013&amp;field=134" TargetMode="External"/><Relationship Id="rId213" Type="http://schemas.openxmlformats.org/officeDocument/2006/relationships/hyperlink" Target="https://login.consultant.ru/link/?req=doc&amp;base=LAW&amp;n=389339&amp;date=01.04.2025&amp;dst=100026&amp;field=134" TargetMode="External"/><Relationship Id="rId420" Type="http://schemas.openxmlformats.org/officeDocument/2006/relationships/hyperlink" Target="https://login.consultant.ru/link/?req=doc&amp;base=LAW&amp;n=389339&amp;date=01.04.2025&amp;dst=100109&amp;field=134" TargetMode="External"/><Relationship Id="rId616" Type="http://schemas.openxmlformats.org/officeDocument/2006/relationships/hyperlink" Target="https://login.consultant.ru/link/?req=doc&amp;base=LAW&amp;n=492315&amp;date=01.04.2025&amp;dst=100012&amp;field=134" TargetMode="External"/><Relationship Id="rId658" Type="http://schemas.openxmlformats.org/officeDocument/2006/relationships/hyperlink" Target="https://login.consultant.ru/link/?req=doc&amp;base=LAW&amp;n=492045&amp;date=01.04.2025&amp;dst=100055&amp;field=134" TargetMode="External"/><Relationship Id="rId823" Type="http://schemas.openxmlformats.org/officeDocument/2006/relationships/hyperlink" Target="https://login.consultant.ru/link/?req=doc&amp;base=LAW&amp;n=492045&amp;date=01.04.2025&amp;dst=100332&amp;field=134" TargetMode="External"/><Relationship Id="rId865" Type="http://schemas.openxmlformats.org/officeDocument/2006/relationships/hyperlink" Target="https://login.consultant.ru/link/?req=doc&amp;base=LAW&amp;n=387133&amp;date=01.04.2025&amp;dst=100200&amp;field=134" TargetMode="External"/><Relationship Id="rId1050" Type="http://schemas.openxmlformats.org/officeDocument/2006/relationships/hyperlink" Target="https://login.consultant.ru/link/?req=doc&amp;base=LAW&amp;n=201382&amp;date=01.04.2025&amp;dst=100440&amp;field=134" TargetMode="External"/><Relationship Id="rId255" Type="http://schemas.openxmlformats.org/officeDocument/2006/relationships/hyperlink" Target="https://login.consultant.ru/link/?req=doc&amp;base=LAW&amp;n=173121&amp;date=01.04.2025&amp;dst=100042&amp;field=134" TargetMode="External"/><Relationship Id="rId297" Type="http://schemas.openxmlformats.org/officeDocument/2006/relationships/hyperlink" Target="https://login.consultant.ru/link/?req=doc&amp;base=LAW&amp;n=492033&amp;date=01.04.2025&amp;dst=100017&amp;field=134" TargetMode="External"/><Relationship Id="rId462" Type="http://schemas.openxmlformats.org/officeDocument/2006/relationships/hyperlink" Target="https://login.consultant.ru/link/?req=doc&amp;base=LAW&amp;n=389797&amp;date=01.04.2025&amp;dst=100009&amp;field=134" TargetMode="External"/><Relationship Id="rId518" Type="http://schemas.openxmlformats.org/officeDocument/2006/relationships/hyperlink" Target="https://login.consultant.ru/link/?req=doc&amp;base=LAW&amp;n=341796&amp;date=01.04.2025&amp;dst=100044&amp;field=134" TargetMode="External"/><Relationship Id="rId725" Type="http://schemas.openxmlformats.org/officeDocument/2006/relationships/hyperlink" Target="https://login.consultant.ru/link/?req=doc&amp;base=LAW&amp;n=286466&amp;date=01.04.2025&amp;dst=100045&amp;field=134" TargetMode="External"/><Relationship Id="rId932" Type="http://schemas.openxmlformats.org/officeDocument/2006/relationships/hyperlink" Target="https://login.consultant.ru/link/?req=doc&amp;base=LAW&amp;n=371761&amp;date=01.04.2025&amp;dst=100262&amp;field=134" TargetMode="External"/><Relationship Id="rId1092" Type="http://schemas.openxmlformats.org/officeDocument/2006/relationships/hyperlink" Target="https://login.consultant.ru/link/?req=doc&amp;base=LAW&amp;n=341796&amp;date=01.04.2025&amp;dst=100081&amp;field=134" TargetMode="External"/><Relationship Id="rId1106" Type="http://schemas.openxmlformats.org/officeDocument/2006/relationships/hyperlink" Target="https://login.consultant.ru/link/?req=doc&amp;base=LAW&amp;n=173117&amp;date=01.04.2025&amp;dst=100009&amp;field=134" TargetMode="External"/><Relationship Id="rId1148" Type="http://schemas.openxmlformats.org/officeDocument/2006/relationships/hyperlink" Target="https://login.consultant.ru/link/?req=doc&amp;base=LAW&amp;n=200587&amp;date=01.04.2025&amp;dst=100029&amp;field=134" TargetMode="External"/><Relationship Id="rId115" Type="http://schemas.openxmlformats.org/officeDocument/2006/relationships/hyperlink" Target="https://login.consultant.ru/link/?req=doc&amp;base=LAW&amp;n=435715&amp;date=01.04.2025&amp;dst=100011&amp;field=134" TargetMode="External"/><Relationship Id="rId157" Type="http://schemas.openxmlformats.org/officeDocument/2006/relationships/hyperlink" Target="https://login.consultant.ru/link/?req=doc&amp;base=LAW&amp;n=173121&amp;date=01.04.2025&amp;dst=100024&amp;field=134" TargetMode="External"/><Relationship Id="rId322" Type="http://schemas.openxmlformats.org/officeDocument/2006/relationships/hyperlink" Target="https://login.consultant.ru/link/?req=doc&amp;base=LAW&amp;n=492033&amp;date=01.04.2025&amp;dst=100019&amp;field=134" TargetMode="External"/><Relationship Id="rId364" Type="http://schemas.openxmlformats.org/officeDocument/2006/relationships/hyperlink" Target="https://login.consultant.ru/link/?req=doc&amp;base=LAW&amp;n=492045&amp;date=01.04.2025&amp;dst=100027&amp;field=134" TargetMode="External"/><Relationship Id="rId767" Type="http://schemas.openxmlformats.org/officeDocument/2006/relationships/hyperlink" Target="https://login.consultant.ru/link/?req=doc&amp;base=LAW&amp;n=354459&amp;date=01.04.2025&amp;dst=100030&amp;field=134" TargetMode="External"/><Relationship Id="rId974" Type="http://schemas.openxmlformats.org/officeDocument/2006/relationships/hyperlink" Target="https://login.consultant.ru/link/?req=doc&amp;base=LAW&amp;n=492033&amp;date=01.04.2025&amp;dst=100173&amp;field=134" TargetMode="External"/><Relationship Id="rId1008" Type="http://schemas.openxmlformats.org/officeDocument/2006/relationships/hyperlink" Target="https://login.consultant.ru/link/?req=doc&amp;base=LAW&amp;n=371763&amp;date=01.04.2025&amp;dst=100291&amp;field=134" TargetMode="External"/><Relationship Id="rId61" Type="http://schemas.openxmlformats.org/officeDocument/2006/relationships/hyperlink" Target="https://login.consultant.ru/link/?req=doc&amp;base=LAW&amp;n=436106&amp;date=01.04.2025&amp;dst=100009&amp;field=134" TargetMode="External"/><Relationship Id="rId199" Type="http://schemas.openxmlformats.org/officeDocument/2006/relationships/hyperlink" Target="https://login.consultant.ru/link/?req=doc&amp;base=LAW&amp;n=501475&amp;date=01.04.2025&amp;dst=216&amp;field=134" TargetMode="External"/><Relationship Id="rId571" Type="http://schemas.openxmlformats.org/officeDocument/2006/relationships/hyperlink" Target="https://login.consultant.ru/link/?req=doc&amp;base=LAW&amp;n=435715&amp;date=01.04.2025&amp;dst=100022&amp;field=134" TargetMode="External"/><Relationship Id="rId627" Type="http://schemas.openxmlformats.org/officeDocument/2006/relationships/hyperlink" Target="https://login.consultant.ru/link/?req=doc&amp;base=LAW&amp;n=492189&amp;date=01.04.2025&amp;dst=100015&amp;field=134" TargetMode="External"/><Relationship Id="rId669" Type="http://schemas.openxmlformats.org/officeDocument/2006/relationships/hyperlink" Target="https://login.consultant.ru/link/?req=doc&amp;base=LAW&amp;n=433463&amp;date=01.04.2025" TargetMode="External"/><Relationship Id="rId834" Type="http://schemas.openxmlformats.org/officeDocument/2006/relationships/hyperlink" Target="https://login.consultant.ru/link/?req=doc&amp;base=LAW&amp;n=483232&amp;date=01.04.2025&amp;dst=313&amp;field=134" TargetMode="External"/><Relationship Id="rId876" Type="http://schemas.openxmlformats.org/officeDocument/2006/relationships/hyperlink" Target="https://login.consultant.ru/link/?req=doc&amp;base=LAW&amp;n=389339&amp;date=01.04.2025&amp;dst=100367&amp;field=134" TargetMode="External"/><Relationship Id="rId19" Type="http://schemas.openxmlformats.org/officeDocument/2006/relationships/hyperlink" Target="https://login.consultant.ru/link/?req=doc&amp;base=LAW&amp;n=393996&amp;date=01.04.2025&amp;dst=100067&amp;field=134" TargetMode="External"/><Relationship Id="rId224" Type="http://schemas.openxmlformats.org/officeDocument/2006/relationships/hyperlink" Target="https://login.consultant.ru/link/?req=doc&amp;base=LAW&amp;n=149685&amp;date=01.04.2025&amp;dst=100012&amp;field=134" TargetMode="External"/><Relationship Id="rId266" Type="http://schemas.openxmlformats.org/officeDocument/2006/relationships/hyperlink" Target="https://login.consultant.ru/link/?req=doc&amp;base=LAW&amp;n=173121&amp;date=01.04.2025&amp;dst=100047&amp;field=134" TargetMode="External"/><Relationship Id="rId431" Type="http://schemas.openxmlformats.org/officeDocument/2006/relationships/hyperlink" Target="https://login.consultant.ru/link/?req=doc&amp;base=LAW&amp;n=341796&amp;date=01.04.2025&amp;dst=100041&amp;field=134" TargetMode="External"/><Relationship Id="rId473" Type="http://schemas.openxmlformats.org/officeDocument/2006/relationships/hyperlink" Target="https://login.consultant.ru/link/?req=doc&amp;base=LAW&amp;n=389339&amp;date=01.04.2025&amp;dst=100123&amp;field=134" TargetMode="External"/><Relationship Id="rId529" Type="http://schemas.openxmlformats.org/officeDocument/2006/relationships/hyperlink" Target="https://login.consultant.ru/link/?req=doc&amp;base=LAW&amp;n=201382&amp;date=01.04.2025&amp;dst=100166&amp;field=134" TargetMode="External"/><Relationship Id="rId680" Type="http://schemas.openxmlformats.org/officeDocument/2006/relationships/hyperlink" Target="https://login.consultant.ru/link/?req=doc&amp;base=LAW&amp;n=436368&amp;date=01.04.2025&amp;dst=100082&amp;field=134" TargetMode="External"/><Relationship Id="rId736" Type="http://schemas.openxmlformats.org/officeDocument/2006/relationships/hyperlink" Target="https://login.consultant.ru/link/?req=doc&amp;base=LAW&amp;n=485205&amp;date=01.04.2025&amp;dst=100196&amp;field=134" TargetMode="External"/><Relationship Id="rId901" Type="http://schemas.openxmlformats.org/officeDocument/2006/relationships/hyperlink" Target="https://login.consultant.ru/link/?req=doc&amp;base=LAW&amp;n=436368&amp;date=01.04.2025&amp;dst=100116&amp;field=134" TargetMode="External"/><Relationship Id="rId1061" Type="http://schemas.openxmlformats.org/officeDocument/2006/relationships/hyperlink" Target="https://login.consultant.ru/link/?req=doc&amp;base=LAW&amp;n=371763&amp;date=01.04.2025&amp;dst=100296&amp;field=134" TargetMode="External"/><Relationship Id="rId1117" Type="http://schemas.openxmlformats.org/officeDocument/2006/relationships/hyperlink" Target="https://login.consultant.ru/link/?req=doc&amp;base=LAW&amp;n=493197&amp;date=01.04.2025&amp;dst=2&amp;field=134" TargetMode="External"/><Relationship Id="rId1159" Type="http://schemas.openxmlformats.org/officeDocument/2006/relationships/hyperlink" Target="https://login.consultant.ru/link/?req=doc&amp;base=LAW&amp;n=286466&amp;date=01.04.2025&amp;dst=100136&amp;field=134" TargetMode="External"/><Relationship Id="rId30" Type="http://schemas.openxmlformats.org/officeDocument/2006/relationships/hyperlink" Target="https://login.consultant.ru/link/?req=doc&amp;base=LAW&amp;n=153910&amp;date=01.04.2025&amp;dst=100008&amp;field=134" TargetMode="External"/><Relationship Id="rId126" Type="http://schemas.openxmlformats.org/officeDocument/2006/relationships/hyperlink" Target="https://login.consultant.ru/link/?req=doc&amp;base=LAW&amp;n=201382&amp;date=01.04.2025&amp;dst=100035&amp;field=134" TargetMode="External"/><Relationship Id="rId168" Type="http://schemas.openxmlformats.org/officeDocument/2006/relationships/hyperlink" Target="https://login.consultant.ru/link/?req=doc&amp;base=LAW&amp;n=472834&amp;date=01.04.2025&amp;dst=100014&amp;field=134" TargetMode="External"/><Relationship Id="rId333" Type="http://schemas.openxmlformats.org/officeDocument/2006/relationships/hyperlink" Target="https://login.consultant.ru/link/?req=doc&amp;base=LAW&amp;n=436368&amp;date=01.04.2025&amp;dst=100045&amp;field=134" TargetMode="External"/><Relationship Id="rId540" Type="http://schemas.openxmlformats.org/officeDocument/2006/relationships/hyperlink" Target="https://login.consultant.ru/link/?req=doc&amp;base=LAW&amp;n=482671&amp;date=01.04.2025&amp;dst=100039&amp;field=134" TargetMode="External"/><Relationship Id="rId778" Type="http://schemas.openxmlformats.org/officeDocument/2006/relationships/hyperlink" Target="https://login.consultant.ru/link/?req=doc&amp;base=LAW&amp;n=371761&amp;date=01.04.2025&amp;dst=100180&amp;field=134" TargetMode="External"/><Relationship Id="rId943" Type="http://schemas.openxmlformats.org/officeDocument/2006/relationships/hyperlink" Target="https://login.consultant.ru/link/?req=doc&amp;base=LAW&amp;n=483138&amp;date=01.04.2025&amp;dst=100443&amp;field=134" TargetMode="External"/><Relationship Id="rId985" Type="http://schemas.openxmlformats.org/officeDocument/2006/relationships/hyperlink" Target="https://login.consultant.ru/link/?req=doc&amp;base=LAW&amp;n=486728&amp;date=01.04.2025&amp;dst=42&amp;field=134" TargetMode="External"/><Relationship Id="rId1019" Type="http://schemas.openxmlformats.org/officeDocument/2006/relationships/hyperlink" Target="https://login.consultant.ru/link/?req=doc&amp;base=LAW&amp;n=387133&amp;date=01.04.2025&amp;dst=100294&amp;field=134" TargetMode="External"/><Relationship Id="rId1170" Type="http://schemas.openxmlformats.org/officeDocument/2006/relationships/hyperlink" Target="https://login.consultant.ru/link/?req=doc&amp;base=LAW&amp;n=436368&amp;date=01.04.2025&amp;dst=100140&amp;field=134" TargetMode="External"/><Relationship Id="rId72" Type="http://schemas.openxmlformats.org/officeDocument/2006/relationships/hyperlink" Target="https://login.consultant.ru/link/?req=doc&amp;base=LAW&amp;n=482484&amp;date=01.04.2025&amp;dst=100198&amp;field=134" TargetMode="External"/><Relationship Id="rId375" Type="http://schemas.openxmlformats.org/officeDocument/2006/relationships/hyperlink" Target="https://login.consultant.ru/link/?req=doc&amp;base=LAW&amp;n=410617&amp;date=01.04.2025&amp;dst=100010&amp;field=134" TargetMode="External"/><Relationship Id="rId582" Type="http://schemas.openxmlformats.org/officeDocument/2006/relationships/hyperlink" Target="https://login.consultant.ru/link/?req=doc&amp;base=LAW&amp;n=436368&amp;date=01.04.2025&amp;dst=100066&amp;field=134" TargetMode="External"/><Relationship Id="rId638" Type="http://schemas.openxmlformats.org/officeDocument/2006/relationships/hyperlink" Target="https://login.consultant.ru/link/?req=doc&amp;base=LAW&amp;n=482484&amp;date=01.04.2025&amp;dst=100200&amp;field=134" TargetMode="External"/><Relationship Id="rId803" Type="http://schemas.openxmlformats.org/officeDocument/2006/relationships/hyperlink" Target="https://login.consultant.ru/link/?req=doc&amp;base=LAW&amp;n=389339&amp;date=01.04.2025&amp;dst=100294&amp;field=134" TargetMode="External"/><Relationship Id="rId845" Type="http://schemas.openxmlformats.org/officeDocument/2006/relationships/hyperlink" Target="https://login.consultant.ru/link/?req=doc&amp;base=LAW&amp;n=491776&amp;date=01.04.2025&amp;dst=100014&amp;field=134" TargetMode="External"/><Relationship Id="rId1030" Type="http://schemas.openxmlformats.org/officeDocument/2006/relationships/hyperlink" Target="https://login.consultant.ru/link/?req=doc&amp;base=LAW&amp;n=371761&amp;date=01.04.2025&amp;dst=100294&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7953&amp;date=01.04.2025&amp;dst=100010&amp;field=134" TargetMode="External"/><Relationship Id="rId277" Type="http://schemas.openxmlformats.org/officeDocument/2006/relationships/hyperlink" Target="https://login.consultant.ru/link/?req=doc&amp;base=LAW&amp;n=371763&amp;date=01.04.2025&amp;dst=100035&amp;field=134" TargetMode="External"/><Relationship Id="rId400" Type="http://schemas.openxmlformats.org/officeDocument/2006/relationships/hyperlink" Target="https://login.consultant.ru/link/?req=doc&amp;base=LAW&amp;n=482671&amp;date=01.04.2025&amp;dst=100030&amp;field=134" TargetMode="External"/><Relationship Id="rId442" Type="http://schemas.openxmlformats.org/officeDocument/2006/relationships/hyperlink" Target="https://login.consultant.ru/link/?req=doc&amp;base=LAW&amp;n=371761&amp;date=01.04.2025&amp;dst=100095&amp;field=134" TargetMode="External"/><Relationship Id="rId484" Type="http://schemas.openxmlformats.org/officeDocument/2006/relationships/hyperlink" Target="https://login.consultant.ru/link/?req=doc&amp;base=LAW&amp;n=492045&amp;date=01.04.2025&amp;dst=100042&amp;field=134" TargetMode="External"/><Relationship Id="rId705" Type="http://schemas.openxmlformats.org/officeDocument/2006/relationships/hyperlink" Target="https://login.consultant.ru/link/?req=doc&amp;base=LAW&amp;n=281780&amp;date=01.04.2025" TargetMode="External"/><Relationship Id="rId887" Type="http://schemas.openxmlformats.org/officeDocument/2006/relationships/hyperlink" Target="https://login.consultant.ru/link/?req=doc&amp;base=LAW&amp;n=472834&amp;date=01.04.2025&amp;dst=100035&amp;field=134" TargetMode="External"/><Relationship Id="rId1072" Type="http://schemas.openxmlformats.org/officeDocument/2006/relationships/hyperlink" Target="https://login.consultant.ru/link/?req=doc&amp;base=LAW&amp;n=354459&amp;date=01.04.2025&amp;dst=100035&amp;field=134" TargetMode="External"/><Relationship Id="rId1128" Type="http://schemas.openxmlformats.org/officeDocument/2006/relationships/hyperlink" Target="https://login.consultant.ru/link/?req=doc&amp;base=LAW&amp;n=286466&amp;date=01.04.2025&amp;dst=100128&amp;field=134" TargetMode="External"/><Relationship Id="rId137" Type="http://schemas.openxmlformats.org/officeDocument/2006/relationships/hyperlink" Target="https://login.consultant.ru/link/?req=doc&amp;base=LAW&amp;n=436368&amp;date=01.04.2025&amp;dst=100021&amp;field=134" TargetMode="External"/><Relationship Id="rId302" Type="http://schemas.openxmlformats.org/officeDocument/2006/relationships/hyperlink" Target="https://login.consultant.ru/link/?req=doc&amp;base=LAW&amp;n=389339&amp;date=01.04.2025&amp;dst=100057&amp;field=134" TargetMode="External"/><Relationship Id="rId344" Type="http://schemas.openxmlformats.org/officeDocument/2006/relationships/hyperlink" Target="https://login.consultant.ru/link/?req=doc&amp;base=LAW&amp;n=371761&amp;date=01.04.2025&amp;dst=100080&amp;field=134" TargetMode="External"/><Relationship Id="rId691" Type="http://schemas.openxmlformats.org/officeDocument/2006/relationships/hyperlink" Target="https://login.consultant.ru/link/?req=doc&amp;base=LAW&amp;n=492034&amp;date=01.04.2025&amp;dst=100018&amp;field=134" TargetMode="External"/><Relationship Id="rId747" Type="http://schemas.openxmlformats.org/officeDocument/2006/relationships/hyperlink" Target="https://login.consultant.ru/link/?req=doc&amp;base=LAW&amp;n=488324&amp;date=01.04.2025&amp;dst=100112&amp;field=134" TargetMode="External"/><Relationship Id="rId789" Type="http://schemas.openxmlformats.org/officeDocument/2006/relationships/hyperlink" Target="https://login.consultant.ru/link/?req=doc&amp;base=LAW&amp;n=491943&amp;date=01.04.2025&amp;dst=100073&amp;field=134" TargetMode="External"/><Relationship Id="rId912" Type="http://schemas.openxmlformats.org/officeDocument/2006/relationships/hyperlink" Target="https://login.consultant.ru/link/?req=doc&amp;base=LAW&amp;n=286466&amp;date=01.04.2025&amp;dst=100095&amp;field=134" TargetMode="External"/><Relationship Id="rId954" Type="http://schemas.openxmlformats.org/officeDocument/2006/relationships/hyperlink" Target="https://login.consultant.ru/link/?req=doc&amp;base=LAW&amp;n=173121&amp;date=01.04.2025&amp;dst=100214&amp;field=134" TargetMode="External"/><Relationship Id="rId996" Type="http://schemas.openxmlformats.org/officeDocument/2006/relationships/hyperlink" Target="https://login.consultant.ru/link/?req=doc&amp;base=LAW&amp;n=446102&amp;date=01.04.2025&amp;dst=100015&amp;field=134" TargetMode="External"/><Relationship Id="rId41" Type="http://schemas.openxmlformats.org/officeDocument/2006/relationships/hyperlink" Target="https://login.consultant.ru/link/?req=doc&amp;base=LAW&amp;n=286466&amp;date=01.04.2025&amp;dst=100009&amp;field=134" TargetMode="External"/><Relationship Id="rId83" Type="http://schemas.openxmlformats.org/officeDocument/2006/relationships/hyperlink" Target="https://login.consultant.ru/link/?req=doc&amp;base=LAW&amp;n=173121&amp;date=01.04.2025&amp;dst=100010&amp;field=134" TargetMode="External"/><Relationship Id="rId179" Type="http://schemas.openxmlformats.org/officeDocument/2006/relationships/hyperlink" Target="https://login.consultant.ru/link/?req=doc&amp;base=LAW&amp;n=490122&amp;date=01.04.2025&amp;dst=100013&amp;field=134" TargetMode="External"/><Relationship Id="rId386" Type="http://schemas.openxmlformats.org/officeDocument/2006/relationships/hyperlink" Target="https://login.consultant.ru/link/?req=doc&amp;base=LAW&amp;n=389339&amp;date=01.04.2025&amp;dst=100093&amp;field=134" TargetMode="External"/><Relationship Id="rId551" Type="http://schemas.openxmlformats.org/officeDocument/2006/relationships/hyperlink" Target="https://login.consultant.ru/link/?req=doc&amp;base=LAW&amp;n=496350&amp;date=01.04.2025&amp;dst=100024&amp;field=134" TargetMode="External"/><Relationship Id="rId593" Type="http://schemas.openxmlformats.org/officeDocument/2006/relationships/hyperlink" Target="https://login.consultant.ru/link/?req=doc&amp;base=LAW&amp;n=436368&amp;date=01.04.2025&amp;dst=100069&amp;field=134" TargetMode="External"/><Relationship Id="rId607" Type="http://schemas.openxmlformats.org/officeDocument/2006/relationships/hyperlink" Target="https://login.consultant.ru/link/?req=doc&amp;base=LAW&amp;n=389339&amp;date=01.04.2025&amp;dst=100218&amp;field=134" TargetMode="External"/><Relationship Id="rId649" Type="http://schemas.openxmlformats.org/officeDocument/2006/relationships/hyperlink" Target="https://login.consultant.ru/link/?req=doc&amp;base=LAW&amp;n=492033&amp;date=01.04.2025&amp;dst=100047&amp;field=134" TargetMode="External"/><Relationship Id="rId814" Type="http://schemas.openxmlformats.org/officeDocument/2006/relationships/hyperlink" Target="https://login.consultant.ru/link/?req=doc&amp;base=LAW&amp;n=485205&amp;date=01.04.2025&amp;dst=100012&amp;field=134" TargetMode="External"/><Relationship Id="rId856" Type="http://schemas.openxmlformats.org/officeDocument/2006/relationships/hyperlink" Target="https://login.consultant.ru/link/?req=doc&amp;base=LAW&amp;n=482671&amp;date=01.04.2025&amp;dst=100083&amp;field=134" TargetMode="External"/><Relationship Id="rId1181" Type="http://schemas.openxmlformats.org/officeDocument/2006/relationships/hyperlink" Target="https://login.consultant.ru/link/?req=doc&amp;base=LAW&amp;n=465411&amp;date=01.04.2025&amp;dst=100019&amp;field=134" TargetMode="External"/><Relationship Id="rId190" Type="http://schemas.openxmlformats.org/officeDocument/2006/relationships/hyperlink" Target="https://login.consultant.ru/link/?req=doc&amp;base=LAW&amp;n=61977&amp;date=01.04.2025" TargetMode="External"/><Relationship Id="rId204" Type="http://schemas.openxmlformats.org/officeDocument/2006/relationships/hyperlink" Target="https://login.consultant.ru/link/?req=doc&amp;base=LAW&amp;n=470908&amp;date=01.04.2025" TargetMode="External"/><Relationship Id="rId246" Type="http://schemas.openxmlformats.org/officeDocument/2006/relationships/hyperlink" Target="https://login.consultant.ru/link/?req=doc&amp;base=LAW&amp;n=371763&amp;date=01.04.2025&amp;dst=100026&amp;field=134" TargetMode="External"/><Relationship Id="rId288" Type="http://schemas.openxmlformats.org/officeDocument/2006/relationships/hyperlink" Target="https://login.consultant.ru/link/?req=doc&amp;base=LAW&amp;n=387133&amp;date=01.04.2025&amp;dst=100035&amp;field=134" TargetMode="External"/><Relationship Id="rId411" Type="http://schemas.openxmlformats.org/officeDocument/2006/relationships/hyperlink" Target="https://login.consultant.ru/link/?req=doc&amp;base=LAW&amp;n=491806&amp;date=01.04.2025&amp;dst=100014&amp;field=134" TargetMode="External"/><Relationship Id="rId453" Type="http://schemas.openxmlformats.org/officeDocument/2006/relationships/hyperlink" Target="https://login.consultant.ru/link/?req=doc&amp;base=LAW&amp;n=387133&amp;date=01.04.2025&amp;dst=100051&amp;field=134" TargetMode="External"/><Relationship Id="rId509" Type="http://schemas.openxmlformats.org/officeDocument/2006/relationships/hyperlink" Target="https://login.consultant.ru/link/?req=doc&amp;base=LAW&amp;n=492045&amp;date=01.04.2025&amp;dst=100044&amp;field=134" TargetMode="External"/><Relationship Id="rId660" Type="http://schemas.openxmlformats.org/officeDocument/2006/relationships/hyperlink" Target="https://login.consultant.ru/link/?req=doc&amp;base=LAW&amp;n=492045&amp;date=01.04.2025&amp;dst=100056&amp;field=134" TargetMode="External"/><Relationship Id="rId898" Type="http://schemas.openxmlformats.org/officeDocument/2006/relationships/hyperlink" Target="https://login.consultant.ru/link/?req=doc&amp;base=LAW&amp;n=492045&amp;date=01.04.2025&amp;dst=100299&amp;field=134" TargetMode="External"/><Relationship Id="rId1041" Type="http://schemas.openxmlformats.org/officeDocument/2006/relationships/hyperlink" Target="https://login.consultant.ru/link/?req=doc&amp;base=LAW&amp;n=371761&amp;date=01.04.2025&amp;dst=100301&amp;field=134" TargetMode="External"/><Relationship Id="rId1083" Type="http://schemas.openxmlformats.org/officeDocument/2006/relationships/hyperlink" Target="https://login.consultant.ru/link/?req=doc&amp;base=LAW&amp;n=341796&amp;date=01.04.2025&amp;dst=100074&amp;field=134" TargetMode="External"/><Relationship Id="rId1139" Type="http://schemas.openxmlformats.org/officeDocument/2006/relationships/hyperlink" Target="https://login.consultant.ru/link/?req=doc&amp;base=LAW&amp;n=286466&amp;date=01.04.2025&amp;dst=100132&amp;field=134" TargetMode="External"/><Relationship Id="rId106" Type="http://schemas.openxmlformats.org/officeDocument/2006/relationships/hyperlink" Target="https://login.consultant.ru/link/?req=doc&amp;base=LAW&amp;n=371763&amp;date=01.04.2025&amp;dst=100018&amp;field=134" TargetMode="External"/><Relationship Id="rId313" Type="http://schemas.openxmlformats.org/officeDocument/2006/relationships/hyperlink" Target="https://login.consultant.ru/link/?req=doc&amp;base=LAW&amp;n=371763&amp;date=01.04.2025&amp;dst=100042&amp;field=134" TargetMode="External"/><Relationship Id="rId495" Type="http://schemas.openxmlformats.org/officeDocument/2006/relationships/hyperlink" Target="https://login.consultant.ru/link/?req=doc&amp;base=LAW&amp;n=173121&amp;date=01.04.2025&amp;dst=100069&amp;field=134" TargetMode="External"/><Relationship Id="rId716" Type="http://schemas.openxmlformats.org/officeDocument/2006/relationships/hyperlink" Target="https://login.consultant.ru/link/?req=doc&amp;base=LAW&amp;n=492045&amp;date=01.04.2025&amp;dst=100062&amp;field=134" TargetMode="External"/><Relationship Id="rId758" Type="http://schemas.openxmlformats.org/officeDocument/2006/relationships/hyperlink" Target="https://login.consultant.ru/link/?req=doc&amp;base=LAW&amp;n=485205&amp;date=01.04.2025&amp;dst=100524&amp;field=134" TargetMode="External"/><Relationship Id="rId923" Type="http://schemas.openxmlformats.org/officeDocument/2006/relationships/hyperlink" Target="https://login.consultant.ru/link/?req=doc&amp;base=LAW&amp;n=371763&amp;date=01.04.2025&amp;dst=100258&amp;field=134" TargetMode="External"/><Relationship Id="rId965" Type="http://schemas.openxmlformats.org/officeDocument/2006/relationships/hyperlink" Target="https://login.consultant.ru/link/?req=doc&amp;base=LAW&amp;n=491943&amp;date=01.04.2025&amp;dst=100036&amp;field=134" TargetMode="External"/><Relationship Id="rId1150" Type="http://schemas.openxmlformats.org/officeDocument/2006/relationships/hyperlink" Target="https://login.consultant.ru/link/?req=doc&amp;base=LAW&amp;n=286466&amp;date=01.04.2025&amp;dst=100135&amp;field=134" TargetMode="External"/><Relationship Id="rId10" Type="http://schemas.openxmlformats.org/officeDocument/2006/relationships/hyperlink" Target="https://login.consultant.ru/link/?req=doc&amp;base=LAW&amp;n=70215&amp;date=01.04.2025&amp;dst=100800&amp;field=134" TargetMode="External"/><Relationship Id="rId52" Type="http://schemas.openxmlformats.org/officeDocument/2006/relationships/hyperlink" Target="https://login.consultant.ru/link/?req=doc&amp;base=LAW&amp;n=389339&amp;date=01.04.2025&amp;dst=100009&amp;field=134" TargetMode="External"/><Relationship Id="rId94" Type="http://schemas.openxmlformats.org/officeDocument/2006/relationships/hyperlink" Target="https://login.consultant.ru/link/?req=doc&amp;base=LAW&amp;n=103295&amp;date=01.04.2025&amp;dst=100014&amp;field=134" TargetMode="External"/><Relationship Id="rId148" Type="http://schemas.openxmlformats.org/officeDocument/2006/relationships/hyperlink" Target="https://login.consultant.ru/link/?req=doc&amp;base=LAW&amp;n=139764&amp;date=01.04.2025&amp;dst=100016&amp;field=134" TargetMode="External"/><Relationship Id="rId355" Type="http://schemas.openxmlformats.org/officeDocument/2006/relationships/hyperlink" Target="https://login.consultant.ru/link/?req=doc&amp;base=LAW&amp;n=492045&amp;date=01.04.2025&amp;dst=100019&amp;field=134" TargetMode="External"/><Relationship Id="rId397" Type="http://schemas.openxmlformats.org/officeDocument/2006/relationships/hyperlink" Target="https://login.consultant.ru/link/?req=doc&amp;base=LAW&amp;n=482671&amp;date=01.04.2025&amp;dst=100027&amp;field=134" TargetMode="External"/><Relationship Id="rId520" Type="http://schemas.openxmlformats.org/officeDocument/2006/relationships/hyperlink" Target="https://login.consultant.ru/link/?req=doc&amp;base=LAW&amp;n=469653&amp;date=01.04.2025&amp;dst=100010&amp;field=134" TargetMode="External"/><Relationship Id="rId562" Type="http://schemas.openxmlformats.org/officeDocument/2006/relationships/hyperlink" Target="https://login.consultant.ru/link/?req=doc&amp;base=LAW&amp;n=485200&amp;date=01.04.2025&amp;dst=100060&amp;field=134" TargetMode="External"/><Relationship Id="rId618" Type="http://schemas.openxmlformats.org/officeDocument/2006/relationships/hyperlink" Target="https://login.consultant.ru/link/?req=doc&amp;base=LAW&amp;n=389339&amp;date=01.04.2025&amp;dst=100220&amp;field=134" TargetMode="External"/><Relationship Id="rId825" Type="http://schemas.openxmlformats.org/officeDocument/2006/relationships/hyperlink" Target="https://login.consultant.ru/link/?req=doc&amp;base=LAW&amp;n=483238&amp;date=01.04.2025" TargetMode="External"/><Relationship Id="rId1192" Type="http://schemas.openxmlformats.org/officeDocument/2006/relationships/hyperlink" Target="https://login.consultant.ru/link/?req=doc&amp;base=LAW&amp;n=464181&amp;date=01.04.2025" TargetMode="External"/><Relationship Id="rId215" Type="http://schemas.openxmlformats.org/officeDocument/2006/relationships/hyperlink" Target="https://login.consultant.ru/link/?req=doc&amp;base=LAW&amp;n=201382&amp;date=01.04.2025&amp;dst=100072&amp;field=134" TargetMode="External"/><Relationship Id="rId257" Type="http://schemas.openxmlformats.org/officeDocument/2006/relationships/hyperlink" Target="https://login.consultant.ru/link/?req=doc&amp;base=LAW&amp;n=371763&amp;date=01.04.2025&amp;dst=100028&amp;field=134" TargetMode="External"/><Relationship Id="rId422" Type="http://schemas.openxmlformats.org/officeDocument/2006/relationships/hyperlink" Target="https://login.consultant.ru/link/?req=doc&amp;base=LAW&amp;n=402131&amp;date=01.04.2025&amp;dst=100015&amp;field=134" TargetMode="External"/><Relationship Id="rId464" Type="http://schemas.openxmlformats.org/officeDocument/2006/relationships/hyperlink" Target="https://login.consultant.ru/link/?req=doc&amp;base=LAW&amp;n=312102&amp;date=01.04.2025&amp;dst=100039&amp;field=134" TargetMode="External"/><Relationship Id="rId867" Type="http://schemas.openxmlformats.org/officeDocument/2006/relationships/hyperlink" Target="https://login.consultant.ru/link/?req=doc&amp;base=LAW&amp;n=482671&amp;date=01.04.2025&amp;dst=100087&amp;field=134" TargetMode="External"/><Relationship Id="rId1010" Type="http://schemas.openxmlformats.org/officeDocument/2006/relationships/hyperlink" Target="https://login.consultant.ru/link/?req=doc&amp;base=LAW&amp;n=483238&amp;date=01.04.2025&amp;dst=101263&amp;field=134" TargetMode="External"/><Relationship Id="rId1052" Type="http://schemas.openxmlformats.org/officeDocument/2006/relationships/hyperlink" Target="https://login.consultant.ru/link/?req=doc&amp;base=LAW&amp;n=173121&amp;date=01.04.2025&amp;dst=100231&amp;field=134" TargetMode="External"/><Relationship Id="rId1094" Type="http://schemas.openxmlformats.org/officeDocument/2006/relationships/hyperlink" Target="https://login.consultant.ru/link/?req=doc&amp;base=LAW&amp;n=472834&amp;date=01.04.2025&amp;dst=100038&amp;field=134" TargetMode="External"/><Relationship Id="rId1108" Type="http://schemas.openxmlformats.org/officeDocument/2006/relationships/hyperlink" Target="https://login.consultant.ru/link/?req=doc&amp;base=LAW&amp;n=286606&amp;date=01.04.2025&amp;dst=100071&amp;field=134" TargetMode="External"/><Relationship Id="rId299" Type="http://schemas.openxmlformats.org/officeDocument/2006/relationships/hyperlink" Target="https://login.consultant.ru/link/?req=doc&amp;base=LAW&amp;n=286466&amp;date=01.04.2025&amp;dst=100014&amp;field=134" TargetMode="External"/><Relationship Id="rId727" Type="http://schemas.openxmlformats.org/officeDocument/2006/relationships/hyperlink" Target="https://login.consultant.ru/link/?req=doc&amp;base=LAW&amp;n=482724&amp;date=01.04.2025&amp;dst=526&amp;field=134" TargetMode="External"/><Relationship Id="rId934" Type="http://schemas.openxmlformats.org/officeDocument/2006/relationships/hyperlink" Target="https://login.consultant.ru/link/?req=doc&amp;base=LAW&amp;n=483138&amp;date=01.04.2025&amp;dst=100431&amp;field=134" TargetMode="External"/><Relationship Id="rId63" Type="http://schemas.openxmlformats.org/officeDocument/2006/relationships/hyperlink" Target="https://login.consultant.ru/link/?req=doc&amp;base=LAW&amp;n=492033&amp;date=01.04.2025&amp;dst=100009&amp;field=134" TargetMode="External"/><Relationship Id="rId159" Type="http://schemas.openxmlformats.org/officeDocument/2006/relationships/hyperlink" Target="https://login.consultant.ru/link/?req=doc&amp;base=LAW&amp;n=173121&amp;date=01.04.2025&amp;dst=100025&amp;field=134" TargetMode="External"/><Relationship Id="rId366" Type="http://schemas.openxmlformats.org/officeDocument/2006/relationships/hyperlink" Target="https://login.consultant.ru/link/?req=doc&amp;base=LAW&amp;n=492045&amp;date=01.04.2025&amp;dst=100031&amp;field=134" TargetMode="External"/><Relationship Id="rId573" Type="http://schemas.openxmlformats.org/officeDocument/2006/relationships/hyperlink" Target="https://login.consultant.ru/link/?req=doc&amp;base=LAW&amp;n=492045&amp;date=01.04.2025&amp;dst=100047&amp;field=134" TargetMode="External"/><Relationship Id="rId780" Type="http://schemas.openxmlformats.org/officeDocument/2006/relationships/hyperlink" Target="https://login.consultant.ru/link/?req=doc&amp;base=LAW&amp;n=371761&amp;date=01.04.2025&amp;dst=100183&amp;field=134" TargetMode="External"/><Relationship Id="rId226" Type="http://schemas.openxmlformats.org/officeDocument/2006/relationships/hyperlink" Target="https://login.consultant.ru/link/?req=doc&amp;base=LAW&amp;n=401891&amp;date=01.04.2025&amp;dst=100005&amp;field=134" TargetMode="External"/><Relationship Id="rId433" Type="http://schemas.openxmlformats.org/officeDocument/2006/relationships/hyperlink" Target="https://login.consultant.ru/link/?req=doc&amp;base=LAW&amp;n=341796&amp;date=01.04.2025&amp;dst=100042&amp;field=134" TargetMode="External"/><Relationship Id="rId878" Type="http://schemas.openxmlformats.org/officeDocument/2006/relationships/hyperlink" Target="https://login.consultant.ru/link/?req=doc&amp;base=LAW&amp;n=389339&amp;date=01.04.2025&amp;dst=100454&amp;field=134" TargetMode="External"/><Relationship Id="rId1063" Type="http://schemas.openxmlformats.org/officeDocument/2006/relationships/hyperlink" Target="https://login.consultant.ru/link/?req=doc&amp;base=LAW&amp;n=389339&amp;date=01.04.2025&amp;dst=100412&amp;field=134" TargetMode="External"/><Relationship Id="rId640" Type="http://schemas.openxmlformats.org/officeDocument/2006/relationships/hyperlink" Target="https://login.consultant.ru/link/?req=doc&amp;base=LAW&amp;n=496025&amp;date=01.04.2025&amp;dst=10079&amp;field=134" TargetMode="External"/><Relationship Id="rId738" Type="http://schemas.openxmlformats.org/officeDocument/2006/relationships/hyperlink" Target="https://login.consultant.ru/link/?req=doc&amp;base=LAW&amp;n=465035&amp;date=01.04.2025&amp;dst=100025&amp;field=134" TargetMode="External"/><Relationship Id="rId945" Type="http://schemas.openxmlformats.org/officeDocument/2006/relationships/hyperlink" Target="https://login.consultant.ru/link/?req=doc&amp;base=LAW&amp;n=492033&amp;date=01.04.2025&amp;dst=100166&amp;field=134" TargetMode="External"/><Relationship Id="rId74" Type="http://schemas.openxmlformats.org/officeDocument/2006/relationships/hyperlink" Target="https://login.consultant.ru/link/?req=doc&amp;base=LAW&amp;n=491943&amp;date=01.04.2025&amp;dst=100009&amp;field=134" TargetMode="External"/><Relationship Id="rId377" Type="http://schemas.openxmlformats.org/officeDocument/2006/relationships/hyperlink" Target="https://login.consultant.ru/link/?req=doc&amp;base=LAW&amp;n=389339&amp;date=01.04.2025&amp;dst=100092&amp;field=134" TargetMode="External"/><Relationship Id="rId500" Type="http://schemas.openxmlformats.org/officeDocument/2006/relationships/hyperlink" Target="https://login.consultant.ru/link/?req=doc&amp;base=LAW&amp;n=201382&amp;date=01.04.2025&amp;dst=100155&amp;field=134" TargetMode="External"/><Relationship Id="rId584" Type="http://schemas.openxmlformats.org/officeDocument/2006/relationships/hyperlink" Target="https://login.consultant.ru/link/?req=doc&amp;base=LAW&amp;n=435715&amp;date=01.04.2025&amp;dst=100078&amp;field=134" TargetMode="External"/><Relationship Id="rId805" Type="http://schemas.openxmlformats.org/officeDocument/2006/relationships/hyperlink" Target="https://login.consultant.ru/link/?req=doc&amp;base=LAW&amp;n=499271&amp;date=01.04.2025&amp;dst=31&amp;field=134" TargetMode="External"/><Relationship Id="rId1130" Type="http://schemas.openxmlformats.org/officeDocument/2006/relationships/hyperlink" Target="https://login.consultant.ru/link/?req=doc&amp;base=LAW&amp;n=341793&amp;date=01.04.2025&amp;dst=100015&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389339&amp;date=01.04.2025&amp;dst=100037&amp;field=134" TargetMode="External"/><Relationship Id="rId791" Type="http://schemas.openxmlformats.org/officeDocument/2006/relationships/hyperlink" Target="https://login.consultant.ru/link/?req=doc&amp;base=LAW&amp;n=389339&amp;date=01.04.2025&amp;dst=100289&amp;field=134" TargetMode="External"/><Relationship Id="rId889" Type="http://schemas.openxmlformats.org/officeDocument/2006/relationships/hyperlink" Target="https://login.consultant.ru/link/?req=doc&amp;base=LAW&amp;n=436368&amp;date=01.04.2025&amp;dst=100111&amp;field=134" TargetMode="External"/><Relationship Id="rId1074" Type="http://schemas.openxmlformats.org/officeDocument/2006/relationships/hyperlink" Target="https://login.consultant.ru/link/?req=doc&amp;base=LAW&amp;n=286466&amp;date=01.04.2025&amp;dst=100116&amp;field=134" TargetMode="External"/><Relationship Id="rId444" Type="http://schemas.openxmlformats.org/officeDocument/2006/relationships/hyperlink" Target="https://login.consultant.ru/link/?req=doc&amp;base=LAW&amp;n=312102&amp;date=01.04.2025&amp;dst=100030&amp;field=134" TargetMode="External"/><Relationship Id="rId651" Type="http://schemas.openxmlformats.org/officeDocument/2006/relationships/hyperlink" Target="https://login.consultant.ru/link/?req=doc&amp;base=LAW&amp;n=391845&amp;date=01.04.2025&amp;dst=100011&amp;field=134" TargetMode="External"/><Relationship Id="rId749" Type="http://schemas.openxmlformats.org/officeDocument/2006/relationships/hyperlink" Target="https://login.consultant.ru/link/?req=doc&amp;base=LAW&amp;n=488324&amp;date=01.04.2025&amp;dst=100135&amp;field=134" TargetMode="External"/><Relationship Id="rId290" Type="http://schemas.openxmlformats.org/officeDocument/2006/relationships/hyperlink" Target="https://login.consultant.ru/link/?req=doc&amp;base=LAW&amp;n=389339&amp;date=01.04.2025&amp;dst=100050&amp;field=134" TargetMode="External"/><Relationship Id="rId304" Type="http://schemas.openxmlformats.org/officeDocument/2006/relationships/hyperlink" Target="https://login.consultant.ru/link/?req=doc&amp;base=LAW&amp;n=387133&amp;date=01.04.2025&amp;dst=100036&amp;field=134" TargetMode="External"/><Relationship Id="rId388" Type="http://schemas.openxmlformats.org/officeDocument/2006/relationships/hyperlink" Target="https://login.consultant.ru/link/?req=doc&amp;base=LAW&amp;n=371761&amp;date=01.04.2025&amp;dst=100086&amp;field=134" TargetMode="External"/><Relationship Id="rId511" Type="http://schemas.openxmlformats.org/officeDocument/2006/relationships/hyperlink" Target="https://login.consultant.ru/link/?req=doc&amp;base=LAW&amp;n=436368&amp;date=01.04.2025&amp;dst=100058&amp;field=134" TargetMode="External"/><Relationship Id="rId609" Type="http://schemas.openxmlformats.org/officeDocument/2006/relationships/hyperlink" Target="https://login.consultant.ru/link/?req=doc&amp;base=LAW&amp;n=436368&amp;date=01.04.2025&amp;dst=100073&amp;field=134" TargetMode="External"/><Relationship Id="rId956" Type="http://schemas.openxmlformats.org/officeDocument/2006/relationships/hyperlink" Target="https://login.consultant.ru/link/?req=doc&amp;base=LAW&amp;n=389306&amp;date=01.04.2025" TargetMode="External"/><Relationship Id="rId1141" Type="http://schemas.openxmlformats.org/officeDocument/2006/relationships/hyperlink" Target="https://login.consultant.ru/link/?req=doc&amp;base=LAW&amp;n=436368&amp;date=01.04.2025&amp;dst=100133&amp;field=134" TargetMode="External"/><Relationship Id="rId85" Type="http://schemas.openxmlformats.org/officeDocument/2006/relationships/hyperlink" Target="https://login.consultant.ru/link/?req=doc&amp;base=LAW&amp;n=119873&amp;date=01.04.2025" TargetMode="External"/><Relationship Id="rId150" Type="http://schemas.openxmlformats.org/officeDocument/2006/relationships/hyperlink" Target="https://login.consultant.ru/link/?req=doc&amp;base=LAW&amp;n=201382&amp;date=01.04.2025&amp;dst=100050&amp;field=134" TargetMode="External"/><Relationship Id="rId595" Type="http://schemas.openxmlformats.org/officeDocument/2006/relationships/hyperlink" Target="https://login.consultant.ru/link/?req=doc&amp;base=LAW&amp;n=173121&amp;date=01.04.2025&amp;dst=100116&amp;field=134" TargetMode="External"/><Relationship Id="rId816" Type="http://schemas.openxmlformats.org/officeDocument/2006/relationships/hyperlink" Target="https://login.consultant.ru/link/?req=doc&amp;base=LAW&amp;n=492023&amp;date=01.04.2025&amp;dst=100015&amp;field=134" TargetMode="External"/><Relationship Id="rId1001" Type="http://schemas.openxmlformats.org/officeDocument/2006/relationships/hyperlink" Target="https://login.consultant.ru/link/?req=doc&amp;base=LAW&amp;n=491943&amp;date=01.04.2025&amp;dst=100048&amp;field=134" TargetMode="External"/><Relationship Id="rId248" Type="http://schemas.openxmlformats.org/officeDocument/2006/relationships/hyperlink" Target="https://login.consultant.ru/link/?req=doc&amp;base=LAW&amp;n=371761&amp;date=01.04.2025&amp;dst=100061&amp;field=134" TargetMode="External"/><Relationship Id="rId455" Type="http://schemas.openxmlformats.org/officeDocument/2006/relationships/hyperlink" Target="https://login.consultant.ru/link/?req=doc&amp;base=LAW&amp;n=500211&amp;date=01.04.2025&amp;dst=10117&amp;field=134" TargetMode="External"/><Relationship Id="rId662" Type="http://schemas.openxmlformats.org/officeDocument/2006/relationships/hyperlink" Target="https://login.consultant.ru/link/?req=doc&amp;base=LAW&amp;n=371763&amp;date=01.04.2025&amp;dst=100138&amp;field=134" TargetMode="External"/><Relationship Id="rId1085" Type="http://schemas.openxmlformats.org/officeDocument/2006/relationships/hyperlink" Target="https://login.consultant.ru/link/?req=doc&amp;base=LAW&amp;n=341796&amp;date=01.04.2025&amp;dst=100077&amp;field=134" TargetMode="External"/><Relationship Id="rId12" Type="http://schemas.openxmlformats.org/officeDocument/2006/relationships/hyperlink" Target="https://login.consultant.ru/link/?req=doc&amp;base=LAW&amp;n=73129&amp;date=01.04.2025&amp;dst=100059&amp;field=134" TargetMode="External"/><Relationship Id="rId108" Type="http://schemas.openxmlformats.org/officeDocument/2006/relationships/hyperlink" Target="https://login.consultant.ru/link/?req=doc&amp;base=LAW&amp;n=286606&amp;date=01.04.2025&amp;dst=100010&amp;field=134" TargetMode="External"/><Relationship Id="rId315" Type="http://schemas.openxmlformats.org/officeDocument/2006/relationships/hyperlink" Target="https://login.consultant.ru/link/?req=doc&amp;base=LAW&amp;n=389339&amp;date=01.04.2025&amp;dst=100059&amp;field=134" TargetMode="External"/><Relationship Id="rId522" Type="http://schemas.openxmlformats.org/officeDocument/2006/relationships/hyperlink" Target="https://login.consultant.ru/link/?req=doc&amp;base=LAW&amp;n=389339&amp;date=01.04.2025&amp;dst=100451&amp;field=134" TargetMode="External"/><Relationship Id="rId967" Type="http://schemas.openxmlformats.org/officeDocument/2006/relationships/hyperlink" Target="https://login.consultant.ru/link/?req=doc&amp;base=LAW&amp;n=212620&amp;date=01.04.2025&amp;dst=100393&amp;field=134" TargetMode="External"/><Relationship Id="rId1152" Type="http://schemas.openxmlformats.org/officeDocument/2006/relationships/hyperlink" Target="https://login.consultant.ru/link/?req=doc&amp;base=LAW&amp;n=191302&amp;date=01.04.2025&amp;dst=100015&amp;field=134" TargetMode="External"/><Relationship Id="rId96" Type="http://schemas.openxmlformats.org/officeDocument/2006/relationships/hyperlink" Target="https://login.consultant.ru/link/?req=doc&amp;base=LAW&amp;n=396773&amp;date=01.04.2025&amp;dst=100014&amp;field=134" TargetMode="External"/><Relationship Id="rId161" Type="http://schemas.openxmlformats.org/officeDocument/2006/relationships/hyperlink" Target="https://login.consultant.ru/link/?req=doc&amp;base=LAW&amp;n=201382&amp;date=01.04.2025&amp;dst=100054&amp;field=134" TargetMode="External"/><Relationship Id="rId399" Type="http://schemas.openxmlformats.org/officeDocument/2006/relationships/hyperlink" Target="https://login.consultant.ru/link/?req=doc&amp;base=LAW&amp;n=482671&amp;date=01.04.2025&amp;dst=100029&amp;field=134" TargetMode="External"/><Relationship Id="rId827" Type="http://schemas.openxmlformats.org/officeDocument/2006/relationships/hyperlink" Target="https://login.consultant.ru/link/?req=doc&amp;base=LAW&amp;n=428697&amp;date=01.04.2025&amp;dst=100008&amp;field=134" TargetMode="External"/><Relationship Id="rId1012" Type="http://schemas.openxmlformats.org/officeDocument/2006/relationships/hyperlink" Target="https://login.consultant.ru/link/?req=doc&amp;base=LAW&amp;n=173121&amp;date=01.04.2025&amp;dst=100228&amp;field=134" TargetMode="External"/><Relationship Id="rId259" Type="http://schemas.openxmlformats.org/officeDocument/2006/relationships/hyperlink" Target="https://login.consultant.ru/link/?req=doc&amp;base=LAW&amp;n=389339&amp;date=01.04.2025&amp;dst=100043&amp;field=134" TargetMode="External"/><Relationship Id="rId466" Type="http://schemas.openxmlformats.org/officeDocument/2006/relationships/hyperlink" Target="https://login.consultant.ru/link/?req=doc&amp;base=LAW&amp;n=286466&amp;date=01.04.2025&amp;dst=100019&amp;field=134" TargetMode="External"/><Relationship Id="rId673" Type="http://schemas.openxmlformats.org/officeDocument/2006/relationships/hyperlink" Target="https://login.consultant.ru/link/?req=doc&amp;base=LAW&amp;n=455830&amp;date=01.04.2025&amp;dst=100500&amp;field=134" TargetMode="External"/><Relationship Id="rId880" Type="http://schemas.openxmlformats.org/officeDocument/2006/relationships/hyperlink" Target="https://login.consultant.ru/link/?req=doc&amp;base=LAW&amp;n=389339&amp;date=01.04.2025&amp;dst=100369&amp;field=134" TargetMode="External"/><Relationship Id="rId1096" Type="http://schemas.openxmlformats.org/officeDocument/2006/relationships/hyperlink" Target="https://login.consultant.ru/link/?req=doc&amp;base=LAW&amp;n=492033&amp;date=01.04.2025&amp;dst=100183&amp;field=134" TargetMode="External"/><Relationship Id="rId23" Type="http://schemas.openxmlformats.org/officeDocument/2006/relationships/hyperlink" Target="https://login.consultant.ru/link/?req=doc&amp;base=LAW&amp;n=201382&amp;date=01.04.2025&amp;dst=100009&amp;field=134" TargetMode="External"/><Relationship Id="rId119" Type="http://schemas.openxmlformats.org/officeDocument/2006/relationships/hyperlink" Target="https://login.consultant.ru/link/?req=doc&amp;base=LAW&amp;n=387133&amp;date=01.04.2025&amp;dst=100020&amp;field=134" TargetMode="External"/><Relationship Id="rId326" Type="http://schemas.openxmlformats.org/officeDocument/2006/relationships/hyperlink" Target="https://login.consultant.ru/link/?req=doc&amp;base=LAW&amp;n=389339&amp;date=01.04.2025&amp;dst=100065&amp;field=134" TargetMode="External"/><Relationship Id="rId533" Type="http://schemas.openxmlformats.org/officeDocument/2006/relationships/hyperlink" Target="https://login.consultant.ru/link/?req=doc&amp;base=LAW&amp;n=389339&amp;date=01.04.2025&amp;dst=100140&amp;field=134" TargetMode="External"/><Relationship Id="rId978" Type="http://schemas.openxmlformats.org/officeDocument/2006/relationships/hyperlink" Target="https://login.consultant.ru/link/?req=doc&amp;base=LAW&amp;n=389339&amp;date=01.04.2025&amp;dst=100402&amp;field=134" TargetMode="External"/><Relationship Id="rId1163" Type="http://schemas.openxmlformats.org/officeDocument/2006/relationships/hyperlink" Target="https://login.consultant.ru/link/?req=doc&amp;base=LAW&amp;n=436368&amp;date=01.04.2025&amp;dst=100134&amp;field=134" TargetMode="External"/><Relationship Id="rId740" Type="http://schemas.openxmlformats.org/officeDocument/2006/relationships/hyperlink" Target="https://login.consultant.ru/link/?req=doc&amp;base=LAW&amp;n=491943&amp;date=01.04.2025&amp;dst=100028&amp;field=134" TargetMode="External"/><Relationship Id="rId838" Type="http://schemas.openxmlformats.org/officeDocument/2006/relationships/hyperlink" Target="https://login.consultant.ru/link/?req=doc&amp;base=LAW&amp;n=492045&amp;date=01.04.2025&amp;dst=100332&amp;field=134" TargetMode="External"/><Relationship Id="rId1023" Type="http://schemas.openxmlformats.org/officeDocument/2006/relationships/hyperlink" Target="https://login.consultant.ru/link/?req=doc&amp;base=LAW&amp;n=483238&amp;date=01.04.2025&amp;dst=101352&amp;field=134" TargetMode="External"/><Relationship Id="rId172" Type="http://schemas.openxmlformats.org/officeDocument/2006/relationships/hyperlink" Target="https://login.consultant.ru/link/?req=doc&amp;base=LAW&amp;n=140082&amp;date=01.04.2025&amp;dst=100010&amp;field=134" TargetMode="External"/><Relationship Id="rId477" Type="http://schemas.openxmlformats.org/officeDocument/2006/relationships/hyperlink" Target="https://login.consultant.ru/link/?req=doc&amp;base=LAW&amp;n=482671&amp;date=01.04.2025&amp;dst=100034&amp;field=134" TargetMode="External"/><Relationship Id="rId600" Type="http://schemas.openxmlformats.org/officeDocument/2006/relationships/hyperlink" Target="https://login.consultant.ru/link/?req=doc&amp;base=LAW&amp;n=492033&amp;date=01.04.2025&amp;dst=100193&amp;field=134" TargetMode="External"/><Relationship Id="rId684" Type="http://schemas.openxmlformats.org/officeDocument/2006/relationships/hyperlink" Target="https://login.consultant.ru/link/?req=doc&amp;base=LAW&amp;n=492034&amp;date=01.04.2025&amp;dst=100014&amp;field=134" TargetMode="External"/><Relationship Id="rId337" Type="http://schemas.openxmlformats.org/officeDocument/2006/relationships/hyperlink" Target="https://login.consultant.ru/link/?req=doc&amp;base=LAW&amp;n=371761&amp;date=01.04.2025&amp;dst=100079&amp;field=134" TargetMode="External"/><Relationship Id="rId891" Type="http://schemas.openxmlformats.org/officeDocument/2006/relationships/hyperlink" Target="https://login.consultant.ru/link/?req=doc&amp;base=LAW&amp;n=491943&amp;date=01.04.2025&amp;dst=100074&amp;field=134" TargetMode="External"/><Relationship Id="rId905" Type="http://schemas.openxmlformats.org/officeDocument/2006/relationships/hyperlink" Target="https://login.consultant.ru/link/?req=doc&amp;base=LAW&amp;n=492045&amp;date=01.04.2025&amp;dst=100300&amp;field=134" TargetMode="External"/><Relationship Id="rId989" Type="http://schemas.openxmlformats.org/officeDocument/2006/relationships/hyperlink" Target="https://login.consultant.ru/link/?req=doc&amp;base=LAW&amp;n=492033&amp;date=01.04.2025&amp;dst=100179&amp;field=134" TargetMode="External"/><Relationship Id="rId34" Type="http://schemas.openxmlformats.org/officeDocument/2006/relationships/hyperlink" Target="https://login.consultant.ru/link/?req=doc&amp;base=LAW&amp;n=389797&amp;date=01.04.2025&amp;dst=100009&amp;field=134" TargetMode="External"/><Relationship Id="rId544" Type="http://schemas.openxmlformats.org/officeDocument/2006/relationships/hyperlink" Target="https://login.consultant.ru/link/?req=doc&amp;base=LAW&amp;n=491943&amp;date=01.04.2025&amp;dst=100015&amp;field=134" TargetMode="External"/><Relationship Id="rId751" Type="http://schemas.openxmlformats.org/officeDocument/2006/relationships/hyperlink" Target="https://login.consultant.ru/link/?req=doc&amp;base=LAW&amp;n=488324&amp;date=01.04.2025&amp;dst=100176&amp;field=134" TargetMode="External"/><Relationship Id="rId849" Type="http://schemas.openxmlformats.org/officeDocument/2006/relationships/hyperlink" Target="https://login.consultant.ru/link/?req=doc&amp;base=LAW&amp;n=492045&amp;date=01.04.2025&amp;dst=100296&amp;field=134" TargetMode="External"/><Relationship Id="rId1174" Type="http://schemas.openxmlformats.org/officeDocument/2006/relationships/hyperlink" Target="https://login.consultant.ru/link/?req=doc&amp;base=LAW&amp;n=391666&amp;date=01.04.2025&amp;dst=100559&amp;field=134" TargetMode="External"/><Relationship Id="rId183" Type="http://schemas.openxmlformats.org/officeDocument/2006/relationships/hyperlink" Target="https://login.consultant.ru/link/?req=doc&amp;base=LAW&amp;n=482735&amp;date=01.04.2025&amp;dst=1&amp;field=134" TargetMode="External"/><Relationship Id="rId390" Type="http://schemas.openxmlformats.org/officeDocument/2006/relationships/hyperlink" Target="https://login.consultant.ru/link/?req=doc&amp;base=LAW&amp;n=482671&amp;date=01.04.2025&amp;dst=100021&amp;field=134" TargetMode="External"/><Relationship Id="rId404" Type="http://schemas.openxmlformats.org/officeDocument/2006/relationships/hyperlink" Target="https://login.consultant.ru/link/?req=doc&amp;base=LAW&amp;n=472834&amp;date=01.04.2025&amp;dst=100018&amp;field=134" TargetMode="External"/><Relationship Id="rId611" Type="http://schemas.openxmlformats.org/officeDocument/2006/relationships/hyperlink" Target="https://login.consultant.ru/link/?req=doc&amp;base=LAW&amp;n=491943&amp;date=01.04.2025&amp;dst=100021&amp;field=134" TargetMode="External"/><Relationship Id="rId1034" Type="http://schemas.openxmlformats.org/officeDocument/2006/relationships/hyperlink" Target="https://login.consultant.ru/link/?req=doc&amp;base=LAW&amp;n=371761&amp;date=01.04.2025&amp;dst=100297&amp;field=134" TargetMode="External"/><Relationship Id="rId250" Type="http://schemas.openxmlformats.org/officeDocument/2006/relationships/hyperlink" Target="https://login.consultant.ru/link/?req=doc&amp;base=LAW&amp;n=389339&amp;date=01.04.2025&amp;dst=100041&amp;field=134" TargetMode="External"/><Relationship Id="rId488" Type="http://schemas.openxmlformats.org/officeDocument/2006/relationships/hyperlink" Target="https://login.consultant.ru/link/?req=doc&amp;base=LAW&amp;n=436368&amp;date=01.04.2025&amp;dst=100053&amp;field=134" TargetMode="External"/><Relationship Id="rId695" Type="http://schemas.openxmlformats.org/officeDocument/2006/relationships/hyperlink" Target="https://login.consultant.ru/link/?req=doc&amp;base=LAW&amp;n=492034&amp;date=01.04.2025&amp;dst=100019&amp;field=134" TargetMode="External"/><Relationship Id="rId709" Type="http://schemas.openxmlformats.org/officeDocument/2006/relationships/hyperlink" Target="https://login.consultant.ru/link/?req=doc&amp;base=LAW&amp;n=389339&amp;date=01.04.2025&amp;dst=100276&amp;field=134" TargetMode="External"/><Relationship Id="rId916" Type="http://schemas.openxmlformats.org/officeDocument/2006/relationships/hyperlink" Target="https://login.consultant.ru/link/?req=doc&amp;base=LAW&amp;n=201382&amp;date=01.04.2025&amp;dst=100368&amp;field=134" TargetMode="External"/><Relationship Id="rId1101" Type="http://schemas.openxmlformats.org/officeDocument/2006/relationships/hyperlink" Target="https://login.consultant.ru/link/?req=doc&amp;base=LAW&amp;n=469653&amp;date=01.04.2025&amp;dst=100021&amp;field=134" TargetMode="External"/><Relationship Id="rId45" Type="http://schemas.openxmlformats.org/officeDocument/2006/relationships/hyperlink" Target="https://login.consultant.ru/link/?req=doc&amp;base=LAW&amp;n=314687&amp;date=01.04.2025&amp;dst=100008&amp;field=134" TargetMode="External"/><Relationship Id="rId110" Type="http://schemas.openxmlformats.org/officeDocument/2006/relationships/hyperlink" Target="https://login.consultant.ru/link/?req=doc&amp;base=LAW&amp;n=436368&amp;date=01.04.2025&amp;dst=100013&amp;field=134" TargetMode="External"/><Relationship Id="rId348" Type="http://schemas.openxmlformats.org/officeDocument/2006/relationships/hyperlink" Target="https://login.consultant.ru/link/?req=doc&amp;base=LAW&amp;n=436368&amp;date=01.04.2025&amp;dst=100048&amp;field=134" TargetMode="External"/><Relationship Id="rId555" Type="http://schemas.openxmlformats.org/officeDocument/2006/relationships/hyperlink" Target="https://login.consultant.ru/link/?req=doc&amp;base=LAW&amp;n=470908&amp;date=01.04.2025&amp;dst=100022&amp;field=134" TargetMode="External"/><Relationship Id="rId762" Type="http://schemas.openxmlformats.org/officeDocument/2006/relationships/hyperlink" Target="https://login.consultant.ru/link/?req=doc&amp;base=LAW&amp;n=435715&amp;date=01.04.2025&amp;dst=100031&amp;field=134" TargetMode="External"/><Relationship Id="rId1185" Type="http://schemas.openxmlformats.org/officeDocument/2006/relationships/hyperlink" Target="https://login.consultant.ru/link/?req=doc&amp;base=LAW&amp;n=492045&amp;date=01.04.2025&amp;dst=100307&amp;field=134" TargetMode="External"/><Relationship Id="rId194" Type="http://schemas.openxmlformats.org/officeDocument/2006/relationships/hyperlink" Target="https://login.consultant.ru/link/?req=doc&amp;base=LAW&amp;n=492034&amp;date=01.04.2025&amp;dst=100010&amp;field=134" TargetMode="External"/><Relationship Id="rId208" Type="http://schemas.openxmlformats.org/officeDocument/2006/relationships/hyperlink" Target="https://login.consultant.ru/link/?req=doc&amp;base=LAW&amp;n=389339&amp;date=01.04.2025&amp;dst=100024&amp;field=134" TargetMode="External"/><Relationship Id="rId415" Type="http://schemas.openxmlformats.org/officeDocument/2006/relationships/hyperlink" Target="https://login.consultant.ru/link/?req=doc&amp;base=LAW&amp;n=371761&amp;date=01.04.2025&amp;dst=100087&amp;field=134" TargetMode="External"/><Relationship Id="rId622" Type="http://schemas.openxmlformats.org/officeDocument/2006/relationships/hyperlink" Target="https://login.consultant.ru/link/?req=doc&amp;base=LAW&amp;n=341796&amp;date=01.04.2025&amp;dst=100047&amp;field=134" TargetMode="External"/><Relationship Id="rId1045" Type="http://schemas.openxmlformats.org/officeDocument/2006/relationships/hyperlink" Target="https://login.consultant.ru/link/?req=doc&amp;base=LAW&amp;n=371761&amp;date=01.04.2025&amp;dst=100304&amp;field=134" TargetMode="External"/><Relationship Id="rId261" Type="http://schemas.openxmlformats.org/officeDocument/2006/relationships/hyperlink" Target="https://login.consultant.ru/link/?req=doc&amp;base=LAW&amp;n=486889&amp;date=01.04.2025" TargetMode="External"/><Relationship Id="rId499" Type="http://schemas.openxmlformats.org/officeDocument/2006/relationships/hyperlink" Target="https://login.consultant.ru/link/?req=doc&amp;base=LAW&amp;n=371761&amp;date=01.04.2025&amp;dst=100117&amp;field=134" TargetMode="External"/><Relationship Id="rId927" Type="http://schemas.openxmlformats.org/officeDocument/2006/relationships/hyperlink" Target="https://login.consultant.ru/link/?req=doc&amp;base=LAW&amp;n=371763&amp;date=01.04.2025&amp;dst=100260&amp;field=134" TargetMode="External"/><Relationship Id="rId1112" Type="http://schemas.openxmlformats.org/officeDocument/2006/relationships/hyperlink" Target="https://login.consultant.ru/link/?req=doc&amp;base=LAW&amp;n=200587&amp;date=01.04.2025&amp;dst=100017&amp;field=134" TargetMode="External"/><Relationship Id="rId56" Type="http://schemas.openxmlformats.org/officeDocument/2006/relationships/hyperlink" Target="https://login.consultant.ru/link/?req=doc&amp;base=LAW&amp;n=436368&amp;date=01.04.2025&amp;dst=100009&amp;field=134" TargetMode="External"/><Relationship Id="rId359" Type="http://schemas.openxmlformats.org/officeDocument/2006/relationships/hyperlink" Target="https://login.consultant.ru/link/?req=doc&amp;base=LAW&amp;n=492045&amp;date=01.04.2025&amp;dst=100023&amp;field=134" TargetMode="External"/><Relationship Id="rId566" Type="http://schemas.openxmlformats.org/officeDocument/2006/relationships/hyperlink" Target="https://login.consultant.ru/link/?req=doc&amp;base=LAW&amp;n=455830&amp;date=01.04.2025&amp;dst=100024&amp;field=134" TargetMode="External"/><Relationship Id="rId773" Type="http://schemas.openxmlformats.org/officeDocument/2006/relationships/hyperlink" Target="https://login.consultant.ru/link/?req=doc&amp;base=LAW&amp;n=201382&amp;date=01.04.2025&amp;dst=100229&amp;field=134" TargetMode="External"/><Relationship Id="rId1196" Type="http://schemas.openxmlformats.org/officeDocument/2006/relationships/hyperlink" Target="https://login.consultant.ru/link/?req=doc&amp;base=LAW&amp;n=491943&amp;date=01.04.2025&amp;dst=100055&amp;field=134" TargetMode="External"/><Relationship Id="rId121" Type="http://schemas.openxmlformats.org/officeDocument/2006/relationships/hyperlink" Target="https://login.consultant.ru/link/?req=doc&amp;base=LAW&amp;n=387133&amp;date=01.04.2025&amp;dst=100022&amp;field=134" TargetMode="External"/><Relationship Id="rId219" Type="http://schemas.openxmlformats.org/officeDocument/2006/relationships/hyperlink" Target="https://login.consultant.ru/link/?req=doc&amp;base=LAW&amp;n=209761&amp;date=01.04.2025&amp;dst=100026&amp;field=134" TargetMode="External"/><Relationship Id="rId426" Type="http://schemas.openxmlformats.org/officeDocument/2006/relationships/hyperlink" Target="https://login.consultant.ru/link/?req=doc&amp;base=LAW&amp;n=389339&amp;date=01.04.2025&amp;dst=100114&amp;field=134" TargetMode="External"/><Relationship Id="rId633" Type="http://schemas.openxmlformats.org/officeDocument/2006/relationships/hyperlink" Target="https://login.consultant.ru/link/?req=doc&amp;base=LAW&amp;n=491943&amp;date=01.04.2025&amp;dst=100026&amp;field=134" TargetMode="External"/><Relationship Id="rId980" Type="http://schemas.openxmlformats.org/officeDocument/2006/relationships/hyperlink" Target="https://login.consultant.ru/link/?req=doc&amp;base=LAW&amp;n=387133&amp;date=01.04.2025&amp;dst=100282&amp;field=134" TargetMode="External"/><Relationship Id="rId1056" Type="http://schemas.openxmlformats.org/officeDocument/2006/relationships/hyperlink" Target="https://login.consultant.ru/link/?req=doc&amp;base=LAW&amp;n=455830&amp;date=01.04.2025&amp;dst=100280&amp;field=134" TargetMode="External"/><Relationship Id="rId840" Type="http://schemas.openxmlformats.org/officeDocument/2006/relationships/hyperlink" Target="https://login.consultant.ru/link/?req=doc&amp;base=LAW&amp;n=344504&amp;date=01.04.2025&amp;dst=100892&amp;field=134" TargetMode="External"/><Relationship Id="rId938" Type="http://schemas.openxmlformats.org/officeDocument/2006/relationships/hyperlink" Target="https://login.consultant.ru/link/?req=doc&amp;base=LAW&amp;n=482671&amp;date=01.04.2025&amp;dst=100124&amp;field=134" TargetMode="External"/><Relationship Id="rId67" Type="http://schemas.openxmlformats.org/officeDocument/2006/relationships/hyperlink" Target="https://login.consultant.ru/link/?req=doc&amp;base=LAW&amp;n=469653&amp;date=01.04.2025&amp;dst=100009&amp;field=134" TargetMode="External"/><Relationship Id="rId272" Type="http://schemas.openxmlformats.org/officeDocument/2006/relationships/hyperlink" Target="https://login.consultant.ru/link/?req=doc&amp;base=LAW&amp;n=492045&amp;date=01.04.2025&amp;dst=100013&amp;field=134" TargetMode="External"/><Relationship Id="rId577" Type="http://schemas.openxmlformats.org/officeDocument/2006/relationships/hyperlink" Target="https://login.consultant.ru/link/?req=doc&amp;base=LAW&amp;n=492045&amp;date=01.04.2025&amp;dst=100049&amp;field=134" TargetMode="External"/><Relationship Id="rId700" Type="http://schemas.openxmlformats.org/officeDocument/2006/relationships/hyperlink" Target="https://login.consultant.ru/link/?req=doc&amp;base=LAW&amp;n=492034&amp;date=01.04.2025&amp;dst=100021&amp;field=134" TargetMode="External"/><Relationship Id="rId1123" Type="http://schemas.openxmlformats.org/officeDocument/2006/relationships/hyperlink" Target="https://login.consultant.ru/link/?req=doc&amp;base=LAW&amp;n=493197&amp;date=01.04.2025&amp;dst=2&amp;field=134" TargetMode="External"/><Relationship Id="rId132" Type="http://schemas.openxmlformats.org/officeDocument/2006/relationships/hyperlink" Target="https://login.consultant.ru/link/?req=doc&amp;base=LAW&amp;n=139764&amp;date=01.04.2025&amp;dst=100012&amp;field=134" TargetMode="External"/><Relationship Id="rId784" Type="http://schemas.openxmlformats.org/officeDocument/2006/relationships/hyperlink" Target="https://login.consultant.ru/link/?req=doc&amp;base=LAW&amp;n=341796&amp;date=01.04.2025&amp;dst=100051&amp;field=134" TargetMode="External"/><Relationship Id="rId991" Type="http://schemas.openxmlformats.org/officeDocument/2006/relationships/hyperlink" Target="https://login.consultant.ru/link/?req=doc&amp;base=LAW&amp;n=492033&amp;date=01.04.2025&amp;dst=100180&amp;field=134" TargetMode="External"/><Relationship Id="rId1067" Type="http://schemas.openxmlformats.org/officeDocument/2006/relationships/hyperlink" Target="https://login.consultant.ru/link/?req=doc&amp;base=LAW&amp;n=387133&amp;date=01.04.2025&amp;dst=100302&amp;field=134" TargetMode="External"/><Relationship Id="rId437" Type="http://schemas.openxmlformats.org/officeDocument/2006/relationships/hyperlink" Target="https://login.consultant.ru/link/?req=doc&amp;base=LAW&amp;n=389339&amp;date=01.04.2025&amp;dst=100118&amp;field=134" TargetMode="External"/><Relationship Id="rId644" Type="http://schemas.openxmlformats.org/officeDocument/2006/relationships/hyperlink" Target="https://login.consultant.ru/link/?req=doc&amp;base=LAW&amp;n=389339&amp;date=01.04.2025&amp;dst=100235&amp;field=134" TargetMode="External"/><Relationship Id="rId851" Type="http://schemas.openxmlformats.org/officeDocument/2006/relationships/hyperlink" Target="https://login.consultant.ru/link/?req=doc&amp;base=LAW&amp;n=491943&amp;date=01.04.2025&amp;dst=100031&amp;field=134" TargetMode="External"/><Relationship Id="rId283" Type="http://schemas.openxmlformats.org/officeDocument/2006/relationships/hyperlink" Target="https://login.consultant.ru/link/?req=doc&amp;base=LAW&amp;n=492033&amp;date=01.04.2025&amp;dst=100016&amp;field=134" TargetMode="External"/><Relationship Id="rId490" Type="http://schemas.openxmlformats.org/officeDocument/2006/relationships/hyperlink" Target="https://login.consultant.ru/link/?req=doc&amp;base=LAW&amp;n=492033&amp;date=01.04.2025&amp;dst=100022&amp;field=134" TargetMode="External"/><Relationship Id="rId504" Type="http://schemas.openxmlformats.org/officeDocument/2006/relationships/hyperlink" Target="https://login.consultant.ru/link/?req=doc&amp;base=LAW&amp;n=436368&amp;date=01.04.2025&amp;dst=100056&amp;field=134" TargetMode="External"/><Relationship Id="rId711" Type="http://schemas.openxmlformats.org/officeDocument/2006/relationships/hyperlink" Target="https://login.consultant.ru/link/?req=doc&amp;base=LAW&amp;n=389339&amp;date=01.04.2025&amp;dst=100277&amp;field=134" TargetMode="External"/><Relationship Id="rId949" Type="http://schemas.openxmlformats.org/officeDocument/2006/relationships/hyperlink" Target="https://login.consultant.ru/link/?req=doc&amp;base=LAW&amp;n=435839&amp;date=01.04.2025&amp;dst=100053&amp;field=134" TargetMode="External"/><Relationship Id="rId1134" Type="http://schemas.openxmlformats.org/officeDocument/2006/relationships/hyperlink" Target="https://login.consultant.ru/link/?req=doc&amp;base=LAW&amp;n=492045&amp;date=01.04.2025&amp;dst=100304&amp;field=134" TargetMode="External"/><Relationship Id="rId78" Type="http://schemas.openxmlformats.org/officeDocument/2006/relationships/hyperlink" Target="https://login.consultant.ru/link/?req=doc&amp;base=LAW&amp;n=196080&amp;date=01.04.2025&amp;dst=100045&amp;field=134" TargetMode="External"/><Relationship Id="rId143" Type="http://schemas.openxmlformats.org/officeDocument/2006/relationships/hyperlink" Target="https://login.consultant.ru/link/?req=doc&amp;base=LAW&amp;n=436368&amp;date=01.04.2025&amp;dst=100025&amp;field=134" TargetMode="External"/><Relationship Id="rId350" Type="http://schemas.openxmlformats.org/officeDocument/2006/relationships/hyperlink" Target="https://login.consultant.ru/link/?req=doc&amp;base=LAW&amp;n=389339&amp;date=01.04.2025&amp;dst=100078&amp;field=134" TargetMode="External"/><Relationship Id="rId588" Type="http://schemas.openxmlformats.org/officeDocument/2006/relationships/hyperlink" Target="https://login.consultant.ru/link/?req=doc&amp;base=LAW&amp;n=436368&amp;date=01.04.2025&amp;dst=100068&amp;field=134" TargetMode="External"/><Relationship Id="rId795" Type="http://schemas.openxmlformats.org/officeDocument/2006/relationships/hyperlink" Target="https://login.consultant.ru/link/?req=doc&amp;base=LAW&amp;n=341796&amp;date=01.04.2025&amp;dst=100053&amp;field=134" TargetMode="External"/><Relationship Id="rId809" Type="http://schemas.openxmlformats.org/officeDocument/2006/relationships/hyperlink" Target="https://login.consultant.ru/link/?req=doc&amp;base=LAW&amp;n=482484&amp;date=01.04.2025&amp;dst=100201&amp;field=134" TargetMode="External"/><Relationship Id="rId9" Type="http://schemas.openxmlformats.org/officeDocument/2006/relationships/hyperlink" Target="https://login.consultant.ru/link/?req=doc&amp;base=LAW&amp;n=464215&amp;date=01.04.2025&amp;dst=100074&amp;field=134" TargetMode="External"/><Relationship Id="rId210" Type="http://schemas.openxmlformats.org/officeDocument/2006/relationships/hyperlink" Target="https://login.consultant.ru/link/?req=doc&amp;base=LAW&amp;n=389339&amp;date=01.04.2025&amp;dst=100025&amp;field=134" TargetMode="External"/><Relationship Id="rId448" Type="http://schemas.openxmlformats.org/officeDocument/2006/relationships/hyperlink" Target="https://login.consultant.ru/link/?req=doc&amp;base=LAW&amp;n=389339&amp;date=01.04.2025&amp;dst=100119&amp;field=134" TargetMode="External"/><Relationship Id="rId655" Type="http://schemas.openxmlformats.org/officeDocument/2006/relationships/hyperlink" Target="https://login.consultant.ru/link/?req=doc&amp;base=LAW&amp;n=492045&amp;date=01.04.2025&amp;dst=100052&amp;field=134" TargetMode="External"/><Relationship Id="rId862" Type="http://schemas.openxmlformats.org/officeDocument/2006/relationships/hyperlink" Target="https://login.consultant.ru/link/?req=doc&amp;base=LAW&amp;n=341796&amp;date=01.04.2025&amp;dst=100065&amp;field=134" TargetMode="External"/><Relationship Id="rId1078" Type="http://schemas.openxmlformats.org/officeDocument/2006/relationships/hyperlink" Target="https://login.consultant.ru/link/?req=doc&amp;base=LAW&amp;n=314687&amp;date=01.04.2025&amp;dst=100011&amp;field=134" TargetMode="External"/><Relationship Id="rId294" Type="http://schemas.openxmlformats.org/officeDocument/2006/relationships/hyperlink" Target="https://login.consultant.ru/link/?req=doc&amp;base=LAW&amp;n=389339&amp;date=01.04.2025&amp;dst=100053&amp;field=134" TargetMode="External"/><Relationship Id="rId308" Type="http://schemas.openxmlformats.org/officeDocument/2006/relationships/hyperlink" Target="https://login.consultant.ru/link/?req=doc&amp;base=LAW&amp;n=371763&amp;date=01.04.2025&amp;dst=100037&amp;field=134" TargetMode="External"/><Relationship Id="rId515" Type="http://schemas.openxmlformats.org/officeDocument/2006/relationships/hyperlink" Target="https://login.consultant.ru/link/?req=doc&amp;base=LAW&amp;n=455830&amp;date=01.04.2025&amp;dst=100880&amp;field=134" TargetMode="External"/><Relationship Id="rId722" Type="http://schemas.openxmlformats.org/officeDocument/2006/relationships/hyperlink" Target="https://login.consultant.ru/link/?req=doc&amp;base=LAW&amp;n=389339&amp;date=01.04.2025&amp;dst=100278&amp;field=134" TargetMode="External"/><Relationship Id="rId1145" Type="http://schemas.openxmlformats.org/officeDocument/2006/relationships/hyperlink" Target="https://login.consultant.ru/link/?req=doc&amp;base=LAW&amp;n=371763&amp;date=01.04.2025&amp;dst=100308&amp;field=134" TargetMode="External"/><Relationship Id="rId89" Type="http://schemas.openxmlformats.org/officeDocument/2006/relationships/hyperlink" Target="https://login.consultant.ru/link/?req=doc&amp;base=LAW&amp;n=387133&amp;date=01.04.2025&amp;dst=100013&amp;field=134" TargetMode="External"/><Relationship Id="rId154" Type="http://schemas.openxmlformats.org/officeDocument/2006/relationships/hyperlink" Target="https://login.consultant.ru/link/?req=doc&amp;base=LAW&amp;n=436368&amp;date=01.04.2025&amp;dst=100029&amp;field=134" TargetMode="External"/><Relationship Id="rId361" Type="http://schemas.openxmlformats.org/officeDocument/2006/relationships/hyperlink" Target="https://login.consultant.ru/link/?req=doc&amp;base=LAW&amp;n=492045&amp;date=01.04.2025&amp;dst=100025&amp;field=134" TargetMode="External"/><Relationship Id="rId599" Type="http://schemas.openxmlformats.org/officeDocument/2006/relationships/hyperlink" Target="https://login.consultant.ru/link/?req=doc&amp;base=LAW&amp;n=492033&amp;date=01.04.2025&amp;dst=100030&amp;field=134" TargetMode="External"/><Relationship Id="rId1005" Type="http://schemas.openxmlformats.org/officeDocument/2006/relationships/hyperlink" Target="https://login.consultant.ru/link/?req=doc&amp;base=LAW&amp;n=465411&amp;date=01.04.2025&amp;dst=100014&amp;field=134" TargetMode="External"/><Relationship Id="rId459" Type="http://schemas.openxmlformats.org/officeDocument/2006/relationships/hyperlink" Target="https://login.consultant.ru/link/?req=doc&amp;base=LAW&amp;n=218300&amp;date=01.04.2025&amp;dst=100017&amp;field=134" TargetMode="External"/><Relationship Id="rId666" Type="http://schemas.openxmlformats.org/officeDocument/2006/relationships/hyperlink" Target="https://login.consultant.ru/link/?req=doc&amp;base=LAW&amp;n=482575&amp;date=01.04.2025&amp;dst=100076&amp;field=134" TargetMode="External"/><Relationship Id="rId873" Type="http://schemas.openxmlformats.org/officeDocument/2006/relationships/hyperlink" Target="https://login.consultant.ru/link/?req=doc&amp;base=LAW&amp;n=387133&amp;date=01.04.2025&amp;dst=100201&amp;field=134" TargetMode="External"/><Relationship Id="rId1089" Type="http://schemas.openxmlformats.org/officeDocument/2006/relationships/hyperlink" Target="https://login.consultant.ru/link/?req=doc&amp;base=LAW&amp;n=341796&amp;date=01.04.2025&amp;dst=100079&amp;field=134" TargetMode="External"/><Relationship Id="rId16" Type="http://schemas.openxmlformats.org/officeDocument/2006/relationships/hyperlink" Target="https://login.consultant.ru/link/?req=doc&amp;base=LAW&amp;n=479089&amp;date=01.04.2025&amp;dst=100161&amp;field=134" TargetMode="External"/><Relationship Id="rId221" Type="http://schemas.openxmlformats.org/officeDocument/2006/relationships/hyperlink" Target="https://login.consultant.ru/link/?req=doc&amp;base=LAW&amp;n=389339&amp;date=01.04.2025&amp;dst=100029&amp;field=134" TargetMode="External"/><Relationship Id="rId319" Type="http://schemas.openxmlformats.org/officeDocument/2006/relationships/hyperlink" Target="https://login.consultant.ru/link/?req=doc&amp;base=LAW&amp;n=389339&amp;date=01.04.2025&amp;dst=100062&amp;field=134" TargetMode="External"/><Relationship Id="rId526" Type="http://schemas.openxmlformats.org/officeDocument/2006/relationships/hyperlink" Target="https://login.consultant.ru/link/?req=doc&amp;base=LAW&amp;n=455830&amp;date=01.04.2025&amp;dst=100500&amp;field=134" TargetMode="External"/><Relationship Id="rId1156" Type="http://schemas.openxmlformats.org/officeDocument/2006/relationships/hyperlink" Target="https://login.consultant.ru/link/?req=doc&amp;base=LAW&amp;n=286606&amp;date=01.04.2025&amp;dst=100075&amp;field=134" TargetMode="External"/><Relationship Id="rId733" Type="http://schemas.openxmlformats.org/officeDocument/2006/relationships/hyperlink" Target="https://login.consultant.ru/link/?req=doc&amp;base=LAW&amp;n=73129&amp;date=01.04.2025&amp;dst=100059&amp;field=134" TargetMode="External"/><Relationship Id="rId940" Type="http://schemas.openxmlformats.org/officeDocument/2006/relationships/hyperlink" Target="https://login.consultant.ru/link/?req=doc&amp;base=LAW&amp;n=495001&amp;date=01.04.2025" TargetMode="External"/><Relationship Id="rId1016" Type="http://schemas.openxmlformats.org/officeDocument/2006/relationships/hyperlink" Target="https://login.consultant.ru/link/?req=doc&amp;base=LAW&amp;n=500185&amp;date=01.04.2025&amp;dst=1771&amp;field=134" TargetMode="External"/><Relationship Id="rId165" Type="http://schemas.openxmlformats.org/officeDocument/2006/relationships/hyperlink" Target="https://login.consultant.ru/link/?req=doc&amp;base=LAW&amp;n=446102&amp;date=01.04.2025&amp;dst=100009&amp;field=134" TargetMode="External"/><Relationship Id="rId372" Type="http://schemas.openxmlformats.org/officeDocument/2006/relationships/hyperlink" Target="https://login.consultant.ru/link/?req=doc&amp;base=LAW&amp;n=485144&amp;date=01.04.2025&amp;dst=100011&amp;field=134" TargetMode="External"/><Relationship Id="rId677" Type="http://schemas.openxmlformats.org/officeDocument/2006/relationships/hyperlink" Target="https://login.consultant.ru/link/?req=doc&amp;base=LAW&amp;n=389339&amp;date=01.04.2025&amp;dst=100272&amp;field=134" TargetMode="External"/><Relationship Id="rId800" Type="http://schemas.openxmlformats.org/officeDocument/2006/relationships/hyperlink" Target="https://login.consultant.ru/link/?req=doc&amp;base=LAW&amp;n=173121&amp;date=01.04.2025&amp;dst=100154&amp;field=134" TargetMode="External"/><Relationship Id="rId232" Type="http://schemas.openxmlformats.org/officeDocument/2006/relationships/hyperlink" Target="https://login.consultant.ru/link/?req=doc&amp;base=LAW&amp;n=140082&amp;date=01.04.2025&amp;dst=100011&amp;field=134" TargetMode="External"/><Relationship Id="rId884" Type="http://schemas.openxmlformats.org/officeDocument/2006/relationships/hyperlink" Target="https://login.consultant.ru/link/?req=doc&amp;base=LAW&amp;n=312102&amp;date=01.04.2025&amp;dst=100087&amp;field=134" TargetMode="External"/><Relationship Id="rId27" Type="http://schemas.openxmlformats.org/officeDocument/2006/relationships/hyperlink" Target="https://login.consultant.ru/link/?req=doc&amp;base=LAW&amp;n=139764&amp;date=01.04.2025&amp;dst=100009&amp;field=134" TargetMode="External"/><Relationship Id="rId537" Type="http://schemas.openxmlformats.org/officeDocument/2006/relationships/hyperlink" Target="https://login.consultant.ru/link/?req=doc&amp;base=LAW&amp;n=477766&amp;date=01.04.2025&amp;dst=100009&amp;field=134" TargetMode="External"/><Relationship Id="rId744" Type="http://schemas.openxmlformats.org/officeDocument/2006/relationships/hyperlink" Target="https://login.consultant.ru/link/?req=doc&amp;base=LAW&amp;n=488324&amp;date=01.04.2025&amp;dst=100026&amp;field=134" TargetMode="External"/><Relationship Id="rId951" Type="http://schemas.openxmlformats.org/officeDocument/2006/relationships/hyperlink" Target="https://login.consultant.ru/link/?req=doc&amp;base=LAW&amp;n=482484&amp;date=01.04.2025&amp;dst=100206&amp;field=134" TargetMode="External"/><Relationship Id="rId1167" Type="http://schemas.openxmlformats.org/officeDocument/2006/relationships/hyperlink" Target="https://login.consultant.ru/link/?req=doc&amp;base=LAW&amp;n=436368&amp;date=01.04.2025&amp;dst=100138&amp;field=134" TargetMode="External"/><Relationship Id="rId80" Type="http://schemas.openxmlformats.org/officeDocument/2006/relationships/hyperlink" Target="https://login.consultant.ru/link/?req=doc&amp;base=LAW&amp;n=201382&amp;date=01.04.2025&amp;dst=100012&amp;field=134" TargetMode="External"/><Relationship Id="rId176" Type="http://schemas.openxmlformats.org/officeDocument/2006/relationships/hyperlink" Target="https://login.consultant.ru/link/?req=doc&amp;base=LAW&amp;n=389339&amp;date=01.04.2025&amp;dst=100018&amp;field=134" TargetMode="External"/><Relationship Id="rId383" Type="http://schemas.openxmlformats.org/officeDocument/2006/relationships/hyperlink" Target="https://login.consultant.ru/link/?req=doc&amp;base=LAW&amp;n=491943&amp;date=01.04.2025&amp;dst=100073&amp;field=134" TargetMode="External"/><Relationship Id="rId590" Type="http://schemas.openxmlformats.org/officeDocument/2006/relationships/hyperlink" Target="https://login.consultant.ru/link/?req=doc&amp;base=LAW&amp;n=389339&amp;date=01.04.2025&amp;dst=100212&amp;field=134" TargetMode="External"/><Relationship Id="rId604" Type="http://schemas.openxmlformats.org/officeDocument/2006/relationships/hyperlink" Target="https://login.consultant.ru/link/?req=doc&amp;base=LAW&amp;n=492033&amp;date=01.04.2025&amp;dst=100031&amp;field=134" TargetMode="External"/><Relationship Id="rId811" Type="http://schemas.openxmlformats.org/officeDocument/2006/relationships/hyperlink" Target="https://login.consultant.ru/link/?req=doc&amp;base=LAW&amp;n=371761&amp;date=01.04.2025&amp;dst=100188&amp;field=134" TargetMode="External"/><Relationship Id="rId1027" Type="http://schemas.openxmlformats.org/officeDocument/2006/relationships/hyperlink" Target="https://login.consultant.ru/link/?req=doc&amp;base=LAW&amp;n=436368&amp;date=01.04.2025&amp;dst=100123&amp;field=134" TargetMode="External"/><Relationship Id="rId243" Type="http://schemas.openxmlformats.org/officeDocument/2006/relationships/hyperlink" Target="https://login.consultant.ru/link/?req=doc&amp;base=LAW&amp;n=389339&amp;date=01.04.2025&amp;dst=100039&amp;field=134" TargetMode="External"/><Relationship Id="rId450" Type="http://schemas.openxmlformats.org/officeDocument/2006/relationships/hyperlink" Target="https://login.consultant.ru/link/?req=doc&amp;base=LAW&amp;n=103295&amp;date=01.04.2025&amp;dst=100027&amp;field=134" TargetMode="External"/><Relationship Id="rId688" Type="http://schemas.openxmlformats.org/officeDocument/2006/relationships/hyperlink" Target="https://login.consultant.ru/link/?req=doc&amp;base=LAW&amp;n=312102&amp;date=01.04.2025&amp;dst=100040&amp;field=134" TargetMode="External"/><Relationship Id="rId895" Type="http://schemas.openxmlformats.org/officeDocument/2006/relationships/hyperlink" Target="https://login.consultant.ru/link/?req=doc&amp;base=LAW&amp;n=341796&amp;date=01.04.2025&amp;dst=100069&amp;field=134" TargetMode="External"/><Relationship Id="rId909" Type="http://schemas.openxmlformats.org/officeDocument/2006/relationships/hyperlink" Target="https://login.consultant.ru/link/?req=doc&amp;base=LAW&amp;n=389339&amp;date=01.04.2025&amp;dst=100376&amp;field=134" TargetMode="External"/><Relationship Id="rId1080" Type="http://schemas.openxmlformats.org/officeDocument/2006/relationships/hyperlink" Target="https://login.consultant.ru/link/?req=doc&amp;base=LAW&amp;n=491943&amp;date=01.04.2025&amp;dst=100073&amp;field=134" TargetMode="External"/><Relationship Id="rId38" Type="http://schemas.openxmlformats.org/officeDocument/2006/relationships/hyperlink" Target="https://login.consultant.ru/link/?req=doc&amp;base=LAW&amp;n=200587&amp;date=01.04.2025&amp;dst=100009&amp;field=134" TargetMode="External"/><Relationship Id="rId103" Type="http://schemas.openxmlformats.org/officeDocument/2006/relationships/hyperlink" Target="https://login.consultant.ru/link/?req=doc&amp;base=LAW&amp;n=371763&amp;date=01.04.2025&amp;dst=100016&amp;field=134" TargetMode="External"/><Relationship Id="rId310" Type="http://schemas.openxmlformats.org/officeDocument/2006/relationships/hyperlink" Target="https://login.consultant.ru/link/?req=doc&amp;base=LAW&amp;n=341796&amp;date=01.04.2025&amp;dst=100023&amp;field=134" TargetMode="External"/><Relationship Id="rId548" Type="http://schemas.openxmlformats.org/officeDocument/2006/relationships/hyperlink" Target="https://login.consultant.ru/link/?req=doc&amp;base=LAW&amp;n=492033&amp;date=01.04.2025&amp;dst=100026&amp;field=134" TargetMode="External"/><Relationship Id="rId755" Type="http://schemas.openxmlformats.org/officeDocument/2006/relationships/hyperlink" Target="https://login.consultant.ru/link/?req=doc&amp;base=LAW&amp;n=465411&amp;date=01.04.2025&amp;dst=100013&amp;field=134" TargetMode="External"/><Relationship Id="rId962" Type="http://schemas.openxmlformats.org/officeDocument/2006/relationships/hyperlink" Target="https://login.consultant.ru/link/?req=doc&amp;base=LAW&amp;n=173123&amp;date=01.04.2025&amp;dst=100013&amp;field=134" TargetMode="External"/><Relationship Id="rId1178" Type="http://schemas.openxmlformats.org/officeDocument/2006/relationships/hyperlink" Target="https://login.consultant.ru/link/?req=doc&amp;base=LAW&amp;n=435715&amp;date=01.04.2025&amp;dst=100038&amp;field=134" TargetMode="External"/><Relationship Id="rId91" Type="http://schemas.openxmlformats.org/officeDocument/2006/relationships/hyperlink" Target="https://login.consultant.ru/link/?req=doc&amp;base=LAW&amp;n=201382&amp;date=01.04.2025&amp;dst=100025&amp;field=134" TargetMode="External"/><Relationship Id="rId187" Type="http://schemas.openxmlformats.org/officeDocument/2006/relationships/hyperlink" Target="https://login.consultant.ru/link/?req=doc&amp;base=LAW&amp;n=482671&amp;date=01.04.2025&amp;dst=100012&amp;field=134" TargetMode="External"/><Relationship Id="rId394" Type="http://schemas.openxmlformats.org/officeDocument/2006/relationships/hyperlink" Target="https://login.consultant.ru/link/?req=doc&amp;base=LAW&amp;n=401891&amp;date=01.04.2025&amp;dst=100005&amp;field=134" TargetMode="External"/><Relationship Id="rId408" Type="http://schemas.openxmlformats.org/officeDocument/2006/relationships/hyperlink" Target="https://login.consultant.ru/link/?req=doc&amp;base=LAW&amp;n=485141&amp;date=01.04.2025&amp;dst=100014&amp;field=134" TargetMode="External"/><Relationship Id="rId615" Type="http://schemas.openxmlformats.org/officeDocument/2006/relationships/hyperlink" Target="https://login.consultant.ru/link/?req=doc&amp;base=LAW&amp;n=496025&amp;date=01.04.2025&amp;dst=10076&amp;field=134" TargetMode="External"/><Relationship Id="rId822" Type="http://schemas.openxmlformats.org/officeDocument/2006/relationships/hyperlink" Target="https://login.consultant.ru/link/?req=doc&amp;base=LAW&amp;n=483238&amp;date=01.04.2025" TargetMode="External"/><Relationship Id="rId1038" Type="http://schemas.openxmlformats.org/officeDocument/2006/relationships/hyperlink" Target="https://login.consultant.ru/link/?req=doc&amp;base=LAW&amp;n=201382&amp;date=01.04.2025&amp;dst=100431&amp;field=134" TargetMode="External"/><Relationship Id="rId254" Type="http://schemas.openxmlformats.org/officeDocument/2006/relationships/hyperlink" Target="https://login.consultant.ru/link/?req=doc&amp;base=LAW&amp;n=201382&amp;date=01.04.2025&amp;dst=100085&amp;field=134" TargetMode="External"/><Relationship Id="rId699" Type="http://schemas.openxmlformats.org/officeDocument/2006/relationships/hyperlink" Target="https://login.consultant.ru/link/?req=doc&amp;base=LAW&amp;n=405480&amp;date=01.04.2025&amp;dst=100020&amp;field=134" TargetMode="External"/><Relationship Id="rId1091" Type="http://schemas.openxmlformats.org/officeDocument/2006/relationships/hyperlink" Target="https://login.consultant.ru/link/?req=doc&amp;base=LAW&amp;n=389339&amp;date=01.04.2025&amp;dst=100418&amp;field=134" TargetMode="External"/><Relationship Id="rId1105" Type="http://schemas.openxmlformats.org/officeDocument/2006/relationships/hyperlink" Target="https://login.consultant.ru/link/?req=doc&amp;base=LAW&amp;n=371761&amp;date=01.04.2025&amp;dst=100306&amp;field=134" TargetMode="External"/><Relationship Id="rId49" Type="http://schemas.openxmlformats.org/officeDocument/2006/relationships/hyperlink" Target="https://login.consultant.ru/link/?req=doc&amp;base=LAW&amp;n=341796&amp;date=01.04.2025&amp;dst=100009&amp;field=134" TargetMode="External"/><Relationship Id="rId114" Type="http://schemas.openxmlformats.org/officeDocument/2006/relationships/hyperlink" Target="https://login.consultant.ru/link/?req=doc&amp;base=LAW&amp;n=436368&amp;date=01.04.2025&amp;dst=100016&amp;field=134" TargetMode="External"/><Relationship Id="rId461" Type="http://schemas.openxmlformats.org/officeDocument/2006/relationships/hyperlink" Target="https://login.consultant.ru/link/?req=doc&amp;base=LAW&amp;n=201382&amp;date=01.04.2025&amp;dst=100146&amp;field=134" TargetMode="External"/><Relationship Id="rId559" Type="http://schemas.openxmlformats.org/officeDocument/2006/relationships/hyperlink" Target="https://login.consultant.ru/link/?req=doc&amp;base=LAW&amp;n=470908&amp;date=01.04.2025&amp;dst=100011&amp;field=134" TargetMode="External"/><Relationship Id="rId766" Type="http://schemas.openxmlformats.org/officeDocument/2006/relationships/hyperlink" Target="https://login.consultant.ru/link/?req=doc&amp;base=LAW&amp;n=479337&amp;date=01.04.2025&amp;dst=225&amp;field=134" TargetMode="External"/><Relationship Id="rId1189" Type="http://schemas.openxmlformats.org/officeDocument/2006/relationships/hyperlink" Target="https://login.consultant.ru/link/?req=doc&amp;base=LAW&amp;n=472770&amp;date=01.04.2025&amp;dst=100009&amp;field=134" TargetMode="External"/><Relationship Id="rId198" Type="http://schemas.openxmlformats.org/officeDocument/2006/relationships/hyperlink" Target="https://login.consultant.ru/link/?req=doc&amp;base=LAW&amp;n=371761&amp;date=01.04.2025&amp;dst=100040&amp;field=134" TargetMode="External"/><Relationship Id="rId321" Type="http://schemas.openxmlformats.org/officeDocument/2006/relationships/hyperlink" Target="https://login.consultant.ru/link/?req=doc&amp;base=LAW&amp;n=286606&amp;date=01.04.2025&amp;dst=100017&amp;field=134" TargetMode="External"/><Relationship Id="rId419" Type="http://schemas.openxmlformats.org/officeDocument/2006/relationships/hyperlink" Target="https://login.consultant.ru/link/?req=doc&amp;base=LAW&amp;n=201382&amp;date=01.04.2025&amp;dst=100130&amp;field=134" TargetMode="External"/><Relationship Id="rId626" Type="http://schemas.openxmlformats.org/officeDocument/2006/relationships/hyperlink" Target="https://login.consultant.ru/link/?req=doc&amp;base=LAW&amp;n=496025&amp;date=01.04.2025&amp;dst=10077&amp;field=134" TargetMode="External"/><Relationship Id="rId973" Type="http://schemas.openxmlformats.org/officeDocument/2006/relationships/hyperlink" Target="https://login.consultant.ru/link/?req=doc&amp;base=LAW&amp;n=387133&amp;date=01.04.2025&amp;dst=100276&amp;field=134" TargetMode="External"/><Relationship Id="rId1049" Type="http://schemas.openxmlformats.org/officeDocument/2006/relationships/hyperlink" Target="https://login.consultant.ru/link/?req=doc&amp;base=LAW&amp;n=201382&amp;date=01.04.2025&amp;dst=100439&amp;field=134" TargetMode="External"/><Relationship Id="rId833" Type="http://schemas.openxmlformats.org/officeDocument/2006/relationships/hyperlink" Target="https://login.consultant.ru/link/?req=doc&amp;base=LAW&amp;n=483232&amp;date=01.04.2025&amp;dst=312&amp;field=134" TargetMode="External"/><Relationship Id="rId1116" Type="http://schemas.openxmlformats.org/officeDocument/2006/relationships/hyperlink" Target="https://login.consultant.ru/link/?req=doc&amp;base=LAW&amp;n=191302&amp;date=01.04.2025&amp;dst=100010&amp;field=134" TargetMode="External"/><Relationship Id="rId265" Type="http://schemas.openxmlformats.org/officeDocument/2006/relationships/hyperlink" Target="https://login.consultant.ru/link/?req=doc&amp;base=LAW&amp;n=483138&amp;date=01.04.2025&amp;dst=100424&amp;field=134" TargetMode="External"/><Relationship Id="rId472" Type="http://schemas.openxmlformats.org/officeDocument/2006/relationships/hyperlink" Target="https://login.consultant.ru/link/?req=doc&amp;base=LAW&amp;n=286466&amp;date=01.04.2025&amp;dst=100023&amp;field=134" TargetMode="External"/><Relationship Id="rId900" Type="http://schemas.openxmlformats.org/officeDocument/2006/relationships/hyperlink" Target="https://login.consultant.ru/link/?req=doc&amp;base=LAW&amp;n=455830&amp;date=01.04.2025&amp;dst=100280&amp;field=134" TargetMode="External"/><Relationship Id="rId125" Type="http://schemas.openxmlformats.org/officeDocument/2006/relationships/hyperlink" Target="https://login.consultant.ru/link/?req=doc&amp;base=LAW&amp;n=314687&amp;date=01.04.2025&amp;dst=100009&amp;field=134" TargetMode="External"/><Relationship Id="rId332" Type="http://schemas.openxmlformats.org/officeDocument/2006/relationships/hyperlink" Target="https://login.consultant.ru/link/?req=doc&amp;base=LAW&amp;n=389339&amp;date=01.04.2025&amp;dst=100068&amp;field=134" TargetMode="External"/><Relationship Id="rId777" Type="http://schemas.openxmlformats.org/officeDocument/2006/relationships/hyperlink" Target="https://login.consultant.ru/link/?req=doc&amp;base=LAW&amp;n=371761&amp;date=01.04.2025&amp;dst=100179&amp;field=134" TargetMode="External"/><Relationship Id="rId984" Type="http://schemas.openxmlformats.org/officeDocument/2006/relationships/hyperlink" Target="https://login.consultant.ru/link/?req=doc&amp;base=LAW&amp;n=354459&amp;date=01.04.2025&amp;dst=100032&amp;field=134" TargetMode="External"/><Relationship Id="rId637" Type="http://schemas.openxmlformats.org/officeDocument/2006/relationships/hyperlink" Target="https://login.consultant.ru/link/?req=doc&amp;base=LAW&amp;n=389339&amp;date=01.04.2025&amp;dst=100234&amp;field=134" TargetMode="External"/><Relationship Id="rId844" Type="http://schemas.openxmlformats.org/officeDocument/2006/relationships/hyperlink" Target="https://login.consultant.ru/link/?req=doc&amp;base=LAW&amp;n=475532&amp;date=01.04.2025&amp;dst=24267&amp;field=134" TargetMode="External"/><Relationship Id="rId276" Type="http://schemas.openxmlformats.org/officeDocument/2006/relationships/hyperlink" Target="https://login.consultant.ru/link/?req=doc&amp;base=LAW&amp;n=387133&amp;date=01.04.2025&amp;dst=100034&amp;field=134" TargetMode="External"/><Relationship Id="rId483" Type="http://schemas.openxmlformats.org/officeDocument/2006/relationships/hyperlink" Target="https://login.consultant.ru/link/?req=doc&amp;base=LAW&amp;n=436368&amp;date=01.04.2025&amp;dst=100052&amp;field=134" TargetMode="External"/><Relationship Id="rId690" Type="http://schemas.openxmlformats.org/officeDocument/2006/relationships/hyperlink" Target="https://login.consultant.ru/link/?req=doc&amp;base=LAW&amp;n=492034&amp;date=01.04.2025&amp;dst=100016&amp;field=134" TargetMode="External"/><Relationship Id="rId704" Type="http://schemas.openxmlformats.org/officeDocument/2006/relationships/hyperlink" Target="https://login.consultant.ru/link/?req=doc&amp;base=LAW&amp;n=284357&amp;date=01.04.2025&amp;dst=100181&amp;field=134" TargetMode="External"/><Relationship Id="rId911" Type="http://schemas.openxmlformats.org/officeDocument/2006/relationships/hyperlink" Target="https://login.consultant.ru/link/?req=doc&amp;base=LAW&amp;n=472834&amp;date=01.04.2025&amp;dst=100036&amp;field=134" TargetMode="External"/><Relationship Id="rId1127" Type="http://schemas.openxmlformats.org/officeDocument/2006/relationships/hyperlink" Target="https://login.consultant.ru/link/?req=doc&amp;base=LAW&amp;n=200587&amp;date=01.04.2025&amp;dst=100021&amp;field=134" TargetMode="External"/><Relationship Id="rId40" Type="http://schemas.openxmlformats.org/officeDocument/2006/relationships/hyperlink" Target="https://login.consultant.ru/link/?req=doc&amp;base=LAW&amp;n=371763&amp;date=01.04.2025&amp;dst=100009&amp;field=134" TargetMode="External"/><Relationship Id="rId136" Type="http://schemas.openxmlformats.org/officeDocument/2006/relationships/hyperlink" Target="https://login.consultant.ru/link/?req=doc&amp;base=LAW&amp;n=436368&amp;date=01.04.2025&amp;dst=100019&amp;field=134" TargetMode="External"/><Relationship Id="rId343" Type="http://schemas.openxmlformats.org/officeDocument/2006/relationships/hyperlink" Target="https://login.consultant.ru/link/?req=doc&amp;base=LAW&amp;n=389339&amp;date=01.04.2025&amp;dst=100074&amp;field=134" TargetMode="External"/><Relationship Id="rId550" Type="http://schemas.openxmlformats.org/officeDocument/2006/relationships/hyperlink" Target="https://login.consultant.ru/link/?req=doc&amp;base=LAW&amp;n=472834&amp;date=01.04.2025&amp;dst=100041&amp;field=134" TargetMode="External"/><Relationship Id="rId788" Type="http://schemas.openxmlformats.org/officeDocument/2006/relationships/hyperlink" Target="https://login.consultant.ru/link/?req=doc&amp;base=LAW&amp;n=491943&amp;date=01.04.2025&amp;dst=100074&amp;field=134" TargetMode="External"/><Relationship Id="rId995" Type="http://schemas.openxmlformats.org/officeDocument/2006/relationships/hyperlink" Target="https://login.consultant.ru/link/?req=doc&amp;base=LAW&amp;n=486728&amp;date=01.04.2025&amp;dst=100112&amp;field=134" TargetMode="External"/><Relationship Id="rId1180" Type="http://schemas.openxmlformats.org/officeDocument/2006/relationships/hyperlink" Target="https://login.consultant.ru/link/?req=doc&amp;base=LAW&amp;n=492045&amp;date=01.04.2025&amp;dst=100306&amp;field=134" TargetMode="External"/><Relationship Id="rId203" Type="http://schemas.openxmlformats.org/officeDocument/2006/relationships/hyperlink" Target="https://login.consultant.ru/link/?req=doc&amp;base=LAW&amp;n=371763&amp;date=01.04.2025&amp;dst=100024&amp;field=134" TargetMode="External"/><Relationship Id="rId648" Type="http://schemas.openxmlformats.org/officeDocument/2006/relationships/hyperlink" Target="https://login.consultant.ru/link/?req=doc&amp;base=LAW&amp;n=201382&amp;date=01.04.2025&amp;dst=100202&amp;field=134" TargetMode="External"/><Relationship Id="rId855" Type="http://schemas.openxmlformats.org/officeDocument/2006/relationships/hyperlink" Target="https://login.consultant.ru/link/?req=doc&amp;base=LAW&amp;n=389339&amp;date=01.04.2025&amp;dst=100357&amp;field=134" TargetMode="External"/><Relationship Id="rId1040" Type="http://schemas.openxmlformats.org/officeDocument/2006/relationships/hyperlink" Target="https://login.consultant.ru/link/?req=doc&amp;base=LAW&amp;n=201382&amp;date=01.04.2025&amp;dst=100433&amp;field=134" TargetMode="External"/><Relationship Id="rId287" Type="http://schemas.openxmlformats.org/officeDocument/2006/relationships/hyperlink" Target="https://login.consultant.ru/link/?req=doc&amp;base=LAW&amp;n=389339&amp;date=01.04.2025&amp;dst=100049&amp;field=134" TargetMode="External"/><Relationship Id="rId410" Type="http://schemas.openxmlformats.org/officeDocument/2006/relationships/hyperlink" Target="https://login.consultant.ru/link/?req=doc&amp;base=LAW&amp;n=492045&amp;date=01.04.2025&amp;dst=100035&amp;field=134" TargetMode="External"/><Relationship Id="rId494" Type="http://schemas.openxmlformats.org/officeDocument/2006/relationships/hyperlink" Target="https://login.consultant.ru/link/?req=doc&amp;base=LAW&amp;n=201382&amp;date=01.04.2025&amp;dst=100151&amp;field=134" TargetMode="External"/><Relationship Id="rId508" Type="http://schemas.openxmlformats.org/officeDocument/2006/relationships/hyperlink" Target="https://login.consultant.ru/link/?req=doc&amp;base=LAW&amp;n=436368&amp;date=01.04.2025&amp;dst=100057&amp;field=134" TargetMode="External"/><Relationship Id="rId715" Type="http://schemas.openxmlformats.org/officeDocument/2006/relationships/hyperlink" Target="https://login.consultant.ru/link/?req=doc&amp;base=LAW&amp;n=412691&amp;date=01.04.2025&amp;dst=100019&amp;field=134" TargetMode="External"/><Relationship Id="rId922" Type="http://schemas.openxmlformats.org/officeDocument/2006/relationships/hyperlink" Target="https://login.consultant.ru/link/?req=doc&amp;base=LAW&amp;n=387133&amp;date=01.04.2025&amp;dst=100233&amp;field=134" TargetMode="External"/><Relationship Id="rId1138" Type="http://schemas.openxmlformats.org/officeDocument/2006/relationships/hyperlink" Target="https://login.consultant.ru/link/?req=doc&amp;base=LAW&amp;n=200587&amp;date=01.04.2025&amp;dst=100025&amp;field=134" TargetMode="External"/><Relationship Id="rId147" Type="http://schemas.openxmlformats.org/officeDocument/2006/relationships/hyperlink" Target="https://login.consultant.ru/link/?req=doc&amp;base=LAW&amp;n=139764&amp;date=01.04.2025&amp;dst=100015&amp;field=134" TargetMode="External"/><Relationship Id="rId354" Type="http://schemas.openxmlformats.org/officeDocument/2006/relationships/hyperlink" Target="https://login.consultant.ru/link/?req=doc&amp;base=LAW&amp;n=121540&amp;date=01.04.2025&amp;dst=100027&amp;field=134" TargetMode="External"/><Relationship Id="rId799" Type="http://schemas.openxmlformats.org/officeDocument/2006/relationships/hyperlink" Target="https://login.consultant.ru/link/?req=doc&amp;base=LAW&amp;n=371761&amp;date=01.04.2025&amp;dst=100186&amp;field=134" TargetMode="External"/><Relationship Id="rId1191" Type="http://schemas.openxmlformats.org/officeDocument/2006/relationships/hyperlink" Target="https://login.consultant.ru/link/?req=doc&amp;base=LAW&amp;n=491943&amp;date=01.04.2025&amp;dst=100051&amp;field=134" TargetMode="External"/><Relationship Id="rId51" Type="http://schemas.openxmlformats.org/officeDocument/2006/relationships/hyperlink" Target="https://login.consultant.ru/link/?req=doc&amp;base=LAW&amp;n=354459&amp;date=01.04.2025&amp;dst=100019&amp;field=134" TargetMode="External"/><Relationship Id="rId561" Type="http://schemas.openxmlformats.org/officeDocument/2006/relationships/hyperlink" Target="https://login.consultant.ru/link/?req=doc&amp;base=LAW&amp;n=485200&amp;date=01.04.2025&amp;dst=100007&amp;field=134" TargetMode="External"/><Relationship Id="rId659" Type="http://schemas.openxmlformats.org/officeDocument/2006/relationships/hyperlink" Target="https://login.consultant.ru/link/?req=doc&amp;base=LAW&amp;n=483138&amp;date=01.04.2025&amp;dst=100429&amp;field=134" TargetMode="External"/><Relationship Id="rId866" Type="http://schemas.openxmlformats.org/officeDocument/2006/relationships/hyperlink" Target="https://login.consultant.ru/link/?req=doc&amp;base=LAW&amp;n=341796&amp;date=01.04.2025&amp;dst=100067&amp;field=134" TargetMode="External"/><Relationship Id="rId214" Type="http://schemas.openxmlformats.org/officeDocument/2006/relationships/hyperlink" Target="https://login.consultant.ru/link/?req=doc&amp;base=LAW&amp;n=492189&amp;date=01.04.2025&amp;dst=100007&amp;field=134" TargetMode="External"/><Relationship Id="rId298" Type="http://schemas.openxmlformats.org/officeDocument/2006/relationships/hyperlink" Target="https://login.consultant.ru/link/?req=doc&amp;base=LAW&amp;n=389339&amp;date=01.04.2025&amp;dst=100056&amp;field=134" TargetMode="External"/><Relationship Id="rId421" Type="http://schemas.openxmlformats.org/officeDocument/2006/relationships/hyperlink" Target="https://login.consultant.ru/link/?req=doc&amp;base=LAW&amp;n=201382&amp;date=01.04.2025&amp;dst=100132&amp;field=134" TargetMode="External"/><Relationship Id="rId519" Type="http://schemas.openxmlformats.org/officeDocument/2006/relationships/hyperlink" Target="https://login.consultant.ru/link/?req=doc&amp;base=LAW&amp;n=371763&amp;date=01.04.2025&amp;dst=100076&amp;field=134" TargetMode="External"/><Relationship Id="rId1051" Type="http://schemas.openxmlformats.org/officeDocument/2006/relationships/hyperlink" Target="https://login.consultant.ru/link/?req=doc&amp;base=LAW&amp;n=201382&amp;date=01.04.2025&amp;dst=100441&amp;field=134" TargetMode="External"/><Relationship Id="rId1149" Type="http://schemas.openxmlformats.org/officeDocument/2006/relationships/hyperlink" Target="https://login.consultant.ru/link/?req=doc&amp;base=LAW&amp;n=371763&amp;date=01.04.2025&amp;dst=100309&amp;field=134" TargetMode="External"/><Relationship Id="rId158" Type="http://schemas.openxmlformats.org/officeDocument/2006/relationships/hyperlink" Target="https://login.consultant.ru/link/?req=doc&amp;base=LAW&amp;n=387133&amp;date=01.04.2025&amp;dst=100025&amp;field=134" TargetMode="External"/><Relationship Id="rId726" Type="http://schemas.openxmlformats.org/officeDocument/2006/relationships/hyperlink" Target="https://login.consultant.ru/link/?req=doc&amp;base=LAW&amp;n=286466&amp;date=01.04.2025&amp;dst=100047&amp;field=134" TargetMode="External"/><Relationship Id="rId933" Type="http://schemas.openxmlformats.org/officeDocument/2006/relationships/hyperlink" Target="https://login.consultant.ru/link/?req=doc&amp;base=LAW&amp;n=482484&amp;date=01.04.2025&amp;dst=100202&amp;field=134" TargetMode="External"/><Relationship Id="rId1009" Type="http://schemas.openxmlformats.org/officeDocument/2006/relationships/hyperlink" Target="https://login.consultant.ru/link/?req=doc&amp;base=LAW&amp;n=312102&amp;date=01.04.2025&amp;dst=100095&amp;field=134" TargetMode="External"/><Relationship Id="rId62" Type="http://schemas.openxmlformats.org/officeDocument/2006/relationships/hyperlink" Target="https://login.consultant.ru/link/?req=doc&amp;base=LAW&amp;n=442379&amp;date=01.04.2025&amp;dst=100009&amp;field=134" TargetMode="External"/><Relationship Id="rId365" Type="http://schemas.openxmlformats.org/officeDocument/2006/relationships/hyperlink" Target="https://login.consultant.ru/link/?req=doc&amp;base=LAW&amp;n=492045&amp;date=01.04.2025&amp;dst=100029&amp;field=134" TargetMode="External"/><Relationship Id="rId572" Type="http://schemas.openxmlformats.org/officeDocument/2006/relationships/hyperlink" Target="https://login.consultant.ru/link/?req=doc&amp;base=LAW&amp;n=435715&amp;date=01.04.2025&amp;dst=100024&amp;field=134" TargetMode="External"/><Relationship Id="rId225" Type="http://schemas.openxmlformats.org/officeDocument/2006/relationships/hyperlink" Target="https://login.consultant.ru/link/?req=doc&amp;base=LAW&amp;n=389339&amp;date=01.04.2025&amp;dst=100031&amp;field=134" TargetMode="External"/><Relationship Id="rId432" Type="http://schemas.openxmlformats.org/officeDocument/2006/relationships/hyperlink" Target="https://login.consultant.ru/link/?req=doc&amp;base=LAW&amp;n=389339&amp;date=01.04.2025&amp;dst=100116&amp;field=134" TargetMode="External"/><Relationship Id="rId877" Type="http://schemas.openxmlformats.org/officeDocument/2006/relationships/hyperlink" Target="https://login.consultant.ru/link/?req=doc&amp;base=LAW&amp;n=436368&amp;date=01.04.2025&amp;dst=100109&amp;field=134" TargetMode="External"/><Relationship Id="rId1062" Type="http://schemas.openxmlformats.org/officeDocument/2006/relationships/hyperlink" Target="https://login.consultant.ru/link/?req=doc&amp;base=LAW&amp;n=387133&amp;date=01.04.2025&amp;dst=100300&amp;field=134" TargetMode="External"/><Relationship Id="rId737" Type="http://schemas.openxmlformats.org/officeDocument/2006/relationships/hyperlink" Target="https://login.consultant.ru/link/?req=doc&amp;base=LAW&amp;n=485205&amp;date=01.04.2025&amp;dst=100524&amp;field=134" TargetMode="External"/><Relationship Id="rId944" Type="http://schemas.openxmlformats.org/officeDocument/2006/relationships/hyperlink" Target="https://login.consultant.ru/link/?req=doc&amp;base=LAW&amp;n=482484&amp;date=01.04.2025&amp;dst=100204&amp;field=134" TargetMode="External"/><Relationship Id="rId73" Type="http://schemas.openxmlformats.org/officeDocument/2006/relationships/hyperlink" Target="https://login.consultant.ru/link/?req=doc&amp;base=LAW&amp;n=492045&amp;date=01.04.2025&amp;dst=100009&amp;field=134" TargetMode="External"/><Relationship Id="rId169" Type="http://schemas.openxmlformats.org/officeDocument/2006/relationships/hyperlink" Target="https://login.consultant.ru/link/?req=doc&amp;base=LAW&amp;n=499271&amp;date=01.04.2025&amp;dst=37&amp;field=134" TargetMode="External"/><Relationship Id="rId376" Type="http://schemas.openxmlformats.org/officeDocument/2006/relationships/hyperlink" Target="https://login.consultant.ru/link/?req=doc&amp;base=LAW&amp;n=201382&amp;date=01.04.2025&amp;dst=100110&amp;field=134" TargetMode="External"/><Relationship Id="rId583" Type="http://schemas.openxmlformats.org/officeDocument/2006/relationships/hyperlink" Target="https://login.consultant.ru/link/?req=doc&amp;base=LAW&amp;n=435715&amp;date=01.04.2025&amp;dst=100077&amp;field=134" TargetMode="External"/><Relationship Id="rId790" Type="http://schemas.openxmlformats.org/officeDocument/2006/relationships/hyperlink" Target="https://login.consultant.ru/link/?req=doc&amp;base=LAW&amp;n=389339&amp;date=01.04.2025&amp;dst=100288&amp;field=134" TargetMode="External"/><Relationship Id="rId804" Type="http://schemas.openxmlformats.org/officeDocument/2006/relationships/hyperlink" Target="https://login.consultant.ru/link/?req=doc&amp;base=LAW&amp;n=201382&amp;date=01.04.2025&amp;dst=100238&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201382&amp;date=01.04.2025&amp;dst=100080&amp;field=134" TargetMode="External"/><Relationship Id="rId443" Type="http://schemas.openxmlformats.org/officeDocument/2006/relationships/hyperlink" Target="https://login.consultant.ru/link/?req=doc&amp;base=LAW&amp;n=312102&amp;date=01.04.2025&amp;dst=100029&amp;field=134" TargetMode="External"/><Relationship Id="rId650" Type="http://schemas.openxmlformats.org/officeDocument/2006/relationships/hyperlink" Target="https://login.consultant.ru/link/?req=doc&amp;base=LAW&amp;n=389339&amp;date=01.04.2025&amp;dst=100246&amp;field=134" TargetMode="External"/><Relationship Id="rId888" Type="http://schemas.openxmlformats.org/officeDocument/2006/relationships/hyperlink" Target="https://login.consultant.ru/link/?req=doc&amp;base=LAW&amp;n=436368&amp;date=01.04.2025&amp;dst=100110&amp;field=134" TargetMode="External"/><Relationship Id="rId1073" Type="http://schemas.openxmlformats.org/officeDocument/2006/relationships/hyperlink" Target="https://login.consultant.ru/link/?req=doc&amp;base=LAW&amp;n=389339&amp;date=01.04.2025&amp;dst=100414&amp;field=134" TargetMode="External"/><Relationship Id="rId303" Type="http://schemas.openxmlformats.org/officeDocument/2006/relationships/hyperlink" Target="https://login.consultant.ru/link/?req=doc&amp;base=LAW&amp;n=286466&amp;date=01.04.2025&amp;dst=100016&amp;field=134" TargetMode="External"/><Relationship Id="rId748" Type="http://schemas.openxmlformats.org/officeDocument/2006/relationships/hyperlink" Target="https://login.consultant.ru/link/?req=doc&amp;base=LAW&amp;n=488324&amp;date=01.04.2025&amp;dst=100128&amp;field=134" TargetMode="External"/><Relationship Id="rId955" Type="http://schemas.openxmlformats.org/officeDocument/2006/relationships/hyperlink" Target="https://login.consultant.ru/link/?req=doc&amp;base=LAW&amp;n=389306&amp;date=01.04.2025" TargetMode="External"/><Relationship Id="rId1140" Type="http://schemas.openxmlformats.org/officeDocument/2006/relationships/hyperlink" Target="https://login.consultant.ru/link/?req=doc&amp;base=LAW&amp;n=341793&amp;date=01.04.2025&amp;dst=100019&amp;field=134" TargetMode="External"/><Relationship Id="rId84" Type="http://schemas.openxmlformats.org/officeDocument/2006/relationships/hyperlink" Target="https://login.consultant.ru/link/?req=doc&amp;base=LAW&amp;n=201382&amp;date=01.04.2025&amp;dst=100018&amp;field=134" TargetMode="External"/><Relationship Id="rId387" Type="http://schemas.openxmlformats.org/officeDocument/2006/relationships/hyperlink" Target="https://login.consultant.ru/link/?req=doc&amp;base=LAW&amp;n=341796&amp;date=01.04.2025&amp;dst=100035&amp;field=134" TargetMode="External"/><Relationship Id="rId510" Type="http://schemas.openxmlformats.org/officeDocument/2006/relationships/hyperlink" Target="https://login.consultant.ru/link/?req=doc&amp;base=LAW&amp;n=173121&amp;date=01.04.2025&amp;dst=100074&amp;field=134" TargetMode="External"/><Relationship Id="rId594" Type="http://schemas.openxmlformats.org/officeDocument/2006/relationships/hyperlink" Target="https://login.consultant.ru/link/?req=doc&amp;base=LAW&amp;n=201382&amp;date=01.04.2025&amp;dst=100188&amp;field=134" TargetMode="External"/><Relationship Id="rId608" Type="http://schemas.openxmlformats.org/officeDocument/2006/relationships/hyperlink" Target="https://login.consultant.ru/link/?req=doc&amp;base=LAW&amp;n=436368&amp;date=01.04.2025&amp;dst=100072&amp;field=134" TargetMode="External"/><Relationship Id="rId815" Type="http://schemas.openxmlformats.org/officeDocument/2006/relationships/hyperlink" Target="https://login.consultant.ru/link/?req=doc&amp;base=LAW&amp;n=483440&amp;date=01.04.2025&amp;dst=100011&amp;field=134" TargetMode="External"/><Relationship Id="rId247" Type="http://schemas.openxmlformats.org/officeDocument/2006/relationships/hyperlink" Target="https://login.consultant.ru/link/?req=doc&amp;base=LAW&amp;n=371761&amp;date=01.04.2025&amp;dst=100059&amp;field=134" TargetMode="External"/><Relationship Id="rId899" Type="http://schemas.openxmlformats.org/officeDocument/2006/relationships/hyperlink" Target="https://login.consultant.ru/link/?req=doc&amp;base=LAW&amp;n=436368&amp;date=01.04.2025&amp;dst=100114&amp;field=134" TargetMode="External"/><Relationship Id="rId1000" Type="http://schemas.openxmlformats.org/officeDocument/2006/relationships/hyperlink" Target="https://login.consultant.ru/link/?req=doc&amp;base=LAW&amp;n=501322&amp;date=01.04.2025" TargetMode="External"/><Relationship Id="rId1084" Type="http://schemas.openxmlformats.org/officeDocument/2006/relationships/hyperlink" Target="https://login.consultant.ru/link/?req=doc&amp;base=LAW&amp;n=341796&amp;date=01.04.2025&amp;dst=100076&amp;field=134" TargetMode="External"/><Relationship Id="rId107" Type="http://schemas.openxmlformats.org/officeDocument/2006/relationships/hyperlink" Target="https://login.consultant.ru/link/?req=doc&amp;base=LAW&amp;n=103295&amp;date=01.04.2025&amp;dst=100015&amp;field=134" TargetMode="External"/><Relationship Id="rId454" Type="http://schemas.openxmlformats.org/officeDocument/2006/relationships/hyperlink" Target="https://login.consultant.ru/link/?req=doc&amp;base=LAW&amp;n=492033&amp;date=01.04.2025&amp;dst=100020&amp;field=134" TargetMode="External"/><Relationship Id="rId661" Type="http://schemas.openxmlformats.org/officeDocument/2006/relationships/hyperlink" Target="https://login.consultant.ru/link/?req=doc&amp;base=LAW&amp;n=371761&amp;date=01.04.2025&amp;dst=100158&amp;field=134" TargetMode="External"/><Relationship Id="rId759" Type="http://schemas.openxmlformats.org/officeDocument/2006/relationships/hyperlink" Target="https://login.consultant.ru/link/?req=doc&amp;base=LAW&amp;n=371763&amp;date=01.04.2025&amp;dst=100214&amp;field=134" TargetMode="External"/><Relationship Id="rId966" Type="http://schemas.openxmlformats.org/officeDocument/2006/relationships/hyperlink" Target="https://login.consultant.ru/link/?req=doc&amp;base=LAW&amp;n=389339&amp;date=01.04.2025&amp;dst=100400&amp;field=134" TargetMode="External"/><Relationship Id="rId11" Type="http://schemas.openxmlformats.org/officeDocument/2006/relationships/hyperlink" Target="https://login.consultant.ru/link/?req=doc&amp;base=LAW&amp;n=371761&amp;date=01.04.2025&amp;dst=100009&amp;field=134" TargetMode="External"/><Relationship Id="rId314" Type="http://schemas.openxmlformats.org/officeDocument/2006/relationships/hyperlink" Target="https://login.consultant.ru/link/?req=doc&amp;base=LAW&amp;n=341796&amp;date=01.04.2025&amp;dst=100025&amp;field=134" TargetMode="External"/><Relationship Id="rId398" Type="http://schemas.openxmlformats.org/officeDocument/2006/relationships/hyperlink" Target="https://login.consultant.ru/link/?req=doc&amp;base=LAW&amp;n=482671&amp;date=01.04.2025&amp;dst=100028&amp;field=134" TargetMode="External"/><Relationship Id="rId521" Type="http://schemas.openxmlformats.org/officeDocument/2006/relationships/hyperlink" Target="https://login.consultant.ru/link/?req=doc&amp;base=LAW&amp;n=209761&amp;date=01.04.2025&amp;dst=100027&amp;field=134" TargetMode="External"/><Relationship Id="rId619" Type="http://schemas.openxmlformats.org/officeDocument/2006/relationships/hyperlink" Target="https://login.consultant.ru/link/?req=doc&amp;base=LAW&amp;n=492033&amp;date=01.04.2025&amp;dst=100193&amp;field=134" TargetMode="External"/><Relationship Id="rId1151" Type="http://schemas.openxmlformats.org/officeDocument/2006/relationships/hyperlink" Target="https://login.consultant.ru/link/?req=doc&amp;base=LAW&amp;n=341793&amp;date=01.04.2025&amp;dst=100022&amp;field=134" TargetMode="External"/><Relationship Id="rId95" Type="http://schemas.openxmlformats.org/officeDocument/2006/relationships/hyperlink" Target="https://login.consultant.ru/link/?req=doc&amp;base=LAW&amp;n=201382&amp;date=01.04.2025&amp;dst=100029&amp;field=134" TargetMode="External"/><Relationship Id="rId160" Type="http://schemas.openxmlformats.org/officeDocument/2006/relationships/hyperlink" Target="https://login.consultant.ru/link/?req=doc&amp;base=LAW&amp;n=436368&amp;date=01.04.2025&amp;dst=100033&amp;field=134" TargetMode="External"/><Relationship Id="rId826" Type="http://schemas.openxmlformats.org/officeDocument/2006/relationships/hyperlink" Target="https://login.consultant.ru/link/?req=doc&amp;base=LAW&amp;n=492045&amp;date=01.04.2025&amp;dst=100332&amp;field=134" TargetMode="External"/><Relationship Id="rId1011" Type="http://schemas.openxmlformats.org/officeDocument/2006/relationships/hyperlink" Target="https://login.consultant.ru/link/?req=doc&amp;base=LAW&amp;n=201382&amp;date=01.04.2025&amp;dst=100423&amp;field=134" TargetMode="External"/><Relationship Id="rId1109" Type="http://schemas.openxmlformats.org/officeDocument/2006/relationships/hyperlink" Target="https://login.consultant.ru/link/?req=doc&amp;base=LAW&amp;n=493197&amp;date=01.04.2025&amp;dst=2&amp;field=134" TargetMode="External"/><Relationship Id="rId258" Type="http://schemas.openxmlformats.org/officeDocument/2006/relationships/hyperlink" Target="https://login.consultant.ru/link/?req=doc&amp;base=LAW&amp;n=371761&amp;date=01.04.2025&amp;dst=100067&amp;field=134" TargetMode="External"/><Relationship Id="rId465" Type="http://schemas.openxmlformats.org/officeDocument/2006/relationships/hyperlink" Target="https://login.consultant.ru/link/?req=doc&amp;base=LAW&amp;n=435715&amp;date=01.04.2025&amp;dst=100085&amp;field=134" TargetMode="External"/><Relationship Id="rId672" Type="http://schemas.openxmlformats.org/officeDocument/2006/relationships/hyperlink" Target="https://login.consultant.ru/link/?req=doc&amp;base=LAW&amp;n=319507&amp;date=01.04.2025&amp;dst=100011&amp;field=134" TargetMode="External"/><Relationship Id="rId1095" Type="http://schemas.openxmlformats.org/officeDocument/2006/relationships/hyperlink" Target="https://login.consultant.ru/link/?req=doc&amp;base=LAW&amp;n=436368&amp;date=01.04.2025&amp;dst=100128&amp;field=134" TargetMode="External"/><Relationship Id="rId22" Type="http://schemas.openxmlformats.org/officeDocument/2006/relationships/hyperlink" Target="https://login.consultant.ru/link/?req=doc&amp;base=LAW&amp;n=479091&amp;date=01.04.2025&amp;dst=100084&amp;field=134" TargetMode="External"/><Relationship Id="rId118" Type="http://schemas.openxmlformats.org/officeDocument/2006/relationships/hyperlink" Target="https://login.consultant.ru/link/?req=doc&amp;base=LAW&amp;n=312102&amp;date=01.04.2025&amp;dst=100012&amp;field=134" TargetMode="External"/><Relationship Id="rId325" Type="http://schemas.openxmlformats.org/officeDocument/2006/relationships/hyperlink" Target="https://login.consultant.ru/link/?req=doc&amp;base=LAW&amp;n=371763&amp;date=01.04.2025&amp;dst=100044&amp;field=134" TargetMode="External"/><Relationship Id="rId532" Type="http://schemas.openxmlformats.org/officeDocument/2006/relationships/hyperlink" Target="https://login.consultant.ru/link/?req=doc&amp;base=LAW&amp;n=286466&amp;date=01.04.2025&amp;dst=100027&amp;field=134" TargetMode="External"/><Relationship Id="rId977" Type="http://schemas.openxmlformats.org/officeDocument/2006/relationships/hyperlink" Target="https://login.consultant.ru/link/?req=doc&amp;base=LAW&amp;n=387133&amp;date=01.04.2025&amp;dst=100277&amp;field=134" TargetMode="External"/><Relationship Id="rId1162" Type="http://schemas.openxmlformats.org/officeDocument/2006/relationships/hyperlink" Target="https://login.consultant.ru/link/?req=doc&amp;base=LAW&amp;n=493197&amp;date=01.04.2025&amp;dst=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165</Pages>
  <Words>171188</Words>
  <Characters>975773</Characters>
  <Application>Microsoft Office Word</Application>
  <DocSecurity>8</DocSecurity>
  <Lines>8131</Lines>
  <Paragraphs>2289</Paragraphs>
  <ScaleCrop>false</ScaleCrop>
  <Company>КонсультантПлюс Версия 4024.00.50</Company>
  <LinksUpToDate>false</LinksUpToDate>
  <CharactersWithSpaces>1144672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22.11.1995 N 171-ФЗ
(ред. от 30.11.2024)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изм. и доп., вступ. в силу с 01.03.2025)</dc:title>
  <cp:lastModifiedBy>ГКУ</cp:lastModifiedBy>
  <cp:revision>3</cp:revision>
  <dcterms:created xsi:type="dcterms:W3CDTF">2025-04-01T12:21:00Z</dcterms:created>
  <dcterms:modified xsi:type="dcterms:W3CDTF">2025-04-10T11:07:00Z</dcterms:modified>
</cp:coreProperties>
</file>