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E63C1" w14:textId="77777777" w:rsidR="00E3530E" w:rsidRPr="00C52094" w:rsidRDefault="00E3530E" w:rsidP="0034494C">
      <w:pPr>
        <w:pStyle w:val="ConsPlusNormal"/>
        <w:spacing w:line="240" w:lineRule="exact"/>
        <w:ind w:left="4961"/>
        <w:jc w:val="center"/>
      </w:pPr>
      <w:r w:rsidRPr="00C52094">
        <w:t>УТВЕРЖДЕНА</w:t>
      </w:r>
    </w:p>
    <w:p w14:paraId="5F05D168" w14:textId="77777777" w:rsidR="00E3530E" w:rsidRPr="00C52094" w:rsidRDefault="00E3530E" w:rsidP="0034494C">
      <w:pPr>
        <w:pStyle w:val="ConsPlusNormal"/>
        <w:spacing w:line="240" w:lineRule="exact"/>
        <w:ind w:left="4961"/>
        <w:jc w:val="center"/>
      </w:pP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52094" w:rsidRPr="00C52094" w14:paraId="0720DFC7" w14:textId="77777777" w:rsidTr="00F64F4C">
        <w:tc>
          <w:tcPr>
            <w:tcW w:w="4784" w:type="dxa"/>
          </w:tcPr>
          <w:p w14:paraId="7D3F7964" w14:textId="77777777" w:rsidR="00C52094" w:rsidRPr="00C52094" w:rsidRDefault="00C52094" w:rsidP="00F64F4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сельского</w:t>
            </w:r>
          </w:p>
        </w:tc>
      </w:tr>
      <w:tr w:rsidR="00C52094" w:rsidRPr="00C52094" w14:paraId="06515050" w14:textId="77777777" w:rsidTr="00F64F4C">
        <w:tc>
          <w:tcPr>
            <w:tcW w:w="4784" w:type="dxa"/>
          </w:tcPr>
          <w:p w14:paraId="13357EE2" w14:textId="77777777" w:rsidR="00C52094" w:rsidRPr="00C52094" w:rsidRDefault="00C52094" w:rsidP="00F64F4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хозяйства Ставропольского края</w:t>
            </w:r>
          </w:p>
        </w:tc>
      </w:tr>
      <w:tr w:rsidR="00C52094" w:rsidRPr="00C52094" w14:paraId="4C1874AF" w14:textId="77777777" w:rsidTr="00F64F4C">
        <w:tc>
          <w:tcPr>
            <w:tcW w:w="4784" w:type="dxa"/>
          </w:tcPr>
          <w:p w14:paraId="7882C6FB" w14:textId="77777777" w:rsidR="00C52094" w:rsidRPr="00C52094" w:rsidRDefault="00C52094" w:rsidP="00F64F4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от «09» июля 2021 г. № 263-од</w:t>
            </w:r>
          </w:p>
        </w:tc>
      </w:tr>
      <w:tr w:rsidR="00C52094" w:rsidRPr="00C52094" w14:paraId="1C87BFBC" w14:textId="77777777" w:rsidTr="00F64F4C">
        <w:tc>
          <w:tcPr>
            <w:tcW w:w="4784" w:type="dxa"/>
          </w:tcPr>
          <w:p w14:paraId="61412DD2" w14:textId="77777777" w:rsidR="00C52094" w:rsidRPr="00C52094" w:rsidRDefault="00C52094" w:rsidP="00F64F4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(в редакции приказа министерства</w:t>
            </w:r>
          </w:p>
        </w:tc>
      </w:tr>
      <w:tr w:rsidR="00C52094" w:rsidRPr="00C52094" w14:paraId="2DF406B8" w14:textId="77777777" w:rsidTr="00F64F4C">
        <w:tc>
          <w:tcPr>
            <w:tcW w:w="4784" w:type="dxa"/>
          </w:tcPr>
          <w:p w14:paraId="1ED35F19" w14:textId="77777777" w:rsidR="00C52094" w:rsidRPr="00C52094" w:rsidRDefault="00C52094" w:rsidP="00F64F4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сельского хозяйства Ставропольского</w:t>
            </w:r>
          </w:p>
        </w:tc>
      </w:tr>
      <w:tr w:rsidR="00C52094" w:rsidRPr="00C52094" w14:paraId="2C58A61D" w14:textId="77777777" w:rsidTr="00F64F4C">
        <w:tc>
          <w:tcPr>
            <w:tcW w:w="4784" w:type="dxa"/>
          </w:tcPr>
          <w:p w14:paraId="05B28302" w14:textId="77777777" w:rsidR="00C52094" w:rsidRPr="00C52094" w:rsidRDefault="00C52094" w:rsidP="00F64F4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 xml:space="preserve">края от </w:t>
            </w:r>
            <w:proofErr w:type="gramStart"/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520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gramEnd"/>
            <w:r w:rsidRPr="00C520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520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</w:t>
            </w: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 xml:space="preserve"> 2022 г. № </w:t>
            </w:r>
            <w:r w:rsidRPr="00C520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Pr="00C520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5FE97DD3" w14:textId="77777777" w:rsidR="00E3530E" w:rsidRPr="00C52094" w:rsidRDefault="00E3530E" w:rsidP="00963B49">
      <w:pPr>
        <w:pStyle w:val="ConsPlusNormal"/>
        <w:spacing w:line="240" w:lineRule="exact"/>
        <w:ind w:left="4961"/>
        <w:jc w:val="center"/>
      </w:pPr>
    </w:p>
    <w:p w14:paraId="1B8CF8F2" w14:textId="77777777" w:rsidR="00E3530E" w:rsidRPr="00C52094" w:rsidRDefault="00E3530E" w:rsidP="00963B49">
      <w:pPr>
        <w:pStyle w:val="ConsPlusNormal"/>
        <w:spacing w:line="240" w:lineRule="exact"/>
        <w:ind w:left="4961"/>
        <w:jc w:val="center"/>
      </w:pPr>
    </w:p>
    <w:p w14:paraId="0A3727F8" w14:textId="77777777" w:rsidR="00E3530E" w:rsidRPr="00C52094" w:rsidRDefault="00E3530E" w:rsidP="0034494C">
      <w:pPr>
        <w:pStyle w:val="ConsPlusNormal"/>
        <w:ind w:left="4962"/>
        <w:jc w:val="right"/>
      </w:pPr>
      <w:r w:rsidRPr="00C52094">
        <w:t>Форма</w:t>
      </w:r>
    </w:p>
    <w:p w14:paraId="01051696" w14:textId="77777777" w:rsidR="00E3530E" w:rsidRPr="00C52094" w:rsidRDefault="00E3530E">
      <w:pPr>
        <w:pStyle w:val="ConsPlusNormal"/>
        <w:jc w:val="center"/>
      </w:pPr>
    </w:p>
    <w:p w14:paraId="3B402287" w14:textId="77777777" w:rsidR="00E3530E" w:rsidRPr="00C52094" w:rsidRDefault="00E3530E" w:rsidP="0034494C">
      <w:pPr>
        <w:pStyle w:val="ConsPlusNormal"/>
        <w:spacing w:line="240" w:lineRule="exact"/>
        <w:jc w:val="center"/>
      </w:pPr>
      <w:r w:rsidRPr="00C52094">
        <w:t>СВЕДЕНИЯ</w:t>
      </w:r>
    </w:p>
    <w:p w14:paraId="26796B10" w14:textId="77777777" w:rsidR="00E3530E" w:rsidRPr="00C52094" w:rsidRDefault="00E3530E" w:rsidP="0034494C">
      <w:pPr>
        <w:pStyle w:val="ConsPlusNormal"/>
        <w:spacing w:line="240" w:lineRule="exact"/>
        <w:jc w:val="center"/>
      </w:pPr>
    </w:p>
    <w:p w14:paraId="1B0D17D6" w14:textId="77777777" w:rsidR="00E06918" w:rsidRPr="00C52094" w:rsidRDefault="00E3530E" w:rsidP="00E97FA1">
      <w:pPr>
        <w:pStyle w:val="ConsPlusNormal"/>
        <w:spacing w:line="240" w:lineRule="exact"/>
        <w:jc w:val="both"/>
      </w:pPr>
      <w:r w:rsidRPr="00C52094">
        <w:t>о затратах</w:t>
      </w:r>
      <w:r w:rsidR="0067272F" w:rsidRPr="00C52094">
        <w:t xml:space="preserve">, </w:t>
      </w:r>
      <w:r w:rsidR="00E97FA1" w:rsidRPr="00C52094">
        <w:rPr>
          <w:lang w:eastAsia="ar-SA"/>
        </w:rPr>
        <w:t>произведенных сельскохозяйственным товаропроизводителем</w:t>
      </w:r>
      <w:r w:rsidR="00C52094" w:rsidRPr="00C52094">
        <w:rPr>
          <w:lang w:eastAsia="ar-SA"/>
        </w:rPr>
        <w:t>,</w:t>
      </w:r>
      <w:r w:rsidR="00E97FA1" w:rsidRPr="00C52094">
        <w:rPr>
          <w:lang w:eastAsia="ar-SA"/>
        </w:rPr>
        <w:t xml:space="preserve"> </w:t>
      </w:r>
      <w:r w:rsidR="00E06918" w:rsidRPr="00C52094">
        <w:t xml:space="preserve">связанных с посадкой и (или) </w:t>
      </w:r>
      <w:proofErr w:type="spellStart"/>
      <w:r w:rsidR="00E06918" w:rsidRPr="00C52094">
        <w:t>уходными</w:t>
      </w:r>
      <w:proofErr w:type="spellEnd"/>
      <w:r w:rsidR="00E06918" w:rsidRPr="00C52094">
        <w:t xml:space="preserve"> работами за ягодными культурами, выращиванием их посадочного материала, с учетом затрат, связанных с изготовлением проектно-сметной документации</w:t>
      </w:r>
    </w:p>
    <w:p w14:paraId="60582A1B" w14:textId="77777777" w:rsidR="00E06918" w:rsidRPr="00C52094" w:rsidRDefault="00E06918" w:rsidP="00E97FA1">
      <w:pPr>
        <w:pStyle w:val="ConsPlusNormal"/>
        <w:spacing w:line="240" w:lineRule="exact"/>
        <w:jc w:val="both"/>
        <w:rPr>
          <w:color w:val="FF0000"/>
        </w:rPr>
      </w:pPr>
    </w:p>
    <w:p w14:paraId="315444F2" w14:textId="77777777" w:rsidR="00C52094" w:rsidRDefault="00C52094" w:rsidP="00C52094">
      <w:pPr>
        <w:pStyle w:val="ConsPlusNormal"/>
        <w:spacing w:line="240" w:lineRule="exact"/>
        <w:jc w:val="both"/>
      </w:pPr>
      <w:r>
        <w:t>за первое полугодие текущего финансового 20__ года, а также за второе полугодие отчетного финансового 20__ года</w:t>
      </w:r>
    </w:p>
    <w:p w14:paraId="08E5CA6A" w14:textId="77777777" w:rsidR="00E97FA1" w:rsidRPr="00C52094" w:rsidRDefault="00E97FA1" w:rsidP="0034494C">
      <w:pPr>
        <w:pStyle w:val="ConsPlusNormal"/>
        <w:jc w:val="center"/>
        <w:rPr>
          <w:color w:val="FF0000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4657"/>
        <w:gridCol w:w="4111"/>
      </w:tblGrid>
      <w:tr w:rsidR="00C52094" w:rsidRPr="00C52094" w14:paraId="0269A1FA" w14:textId="77777777" w:rsidTr="00212011">
        <w:trPr>
          <w:trHeight w:val="976"/>
        </w:trPr>
        <w:tc>
          <w:tcPr>
            <w:tcW w:w="314" w:type="pct"/>
            <w:vAlign w:val="center"/>
          </w:tcPr>
          <w:p w14:paraId="7292F775" w14:textId="77777777" w:rsidR="00D7035C" w:rsidRPr="00C52094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№ п/п</w:t>
            </w:r>
          </w:p>
        </w:tc>
        <w:tc>
          <w:tcPr>
            <w:tcW w:w="2489" w:type="pct"/>
            <w:vAlign w:val="center"/>
          </w:tcPr>
          <w:p w14:paraId="0B2C3121" w14:textId="77777777" w:rsidR="00D7035C" w:rsidRPr="00C52094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2197" w:type="pct"/>
            <w:vAlign w:val="center"/>
          </w:tcPr>
          <w:p w14:paraId="39656893" w14:textId="77777777" w:rsidR="00D7035C" w:rsidRPr="00C52094" w:rsidRDefault="00D7035C" w:rsidP="00CA7B4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 xml:space="preserve">Фактические затраты, произведенные сельскохозяйственным товаропроизводителем (тыс. </w:t>
            </w:r>
            <w:proofErr w:type="gramStart"/>
            <w:r w:rsidRPr="00C52094">
              <w:rPr>
                <w:sz w:val="27"/>
                <w:szCs w:val="27"/>
              </w:rPr>
              <w:t>рублей)</w:t>
            </w:r>
            <w:r w:rsidR="00F46F28" w:rsidRPr="00C52094">
              <w:rPr>
                <w:sz w:val="27"/>
                <w:szCs w:val="27"/>
              </w:rPr>
              <w:t>*</w:t>
            </w:r>
            <w:proofErr w:type="gramEnd"/>
          </w:p>
        </w:tc>
      </w:tr>
      <w:tr w:rsidR="00C52094" w:rsidRPr="00C52094" w14:paraId="32F049F8" w14:textId="77777777" w:rsidTr="00212011">
        <w:tc>
          <w:tcPr>
            <w:tcW w:w="314" w:type="pct"/>
          </w:tcPr>
          <w:p w14:paraId="2977ADBE" w14:textId="77777777" w:rsidR="00D7035C" w:rsidRPr="00C52094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1</w:t>
            </w:r>
          </w:p>
        </w:tc>
        <w:tc>
          <w:tcPr>
            <w:tcW w:w="2489" w:type="pct"/>
          </w:tcPr>
          <w:p w14:paraId="6F511529" w14:textId="77777777" w:rsidR="00D7035C" w:rsidRPr="00C52094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2</w:t>
            </w:r>
          </w:p>
        </w:tc>
        <w:tc>
          <w:tcPr>
            <w:tcW w:w="2197" w:type="pct"/>
          </w:tcPr>
          <w:p w14:paraId="14A5AD26" w14:textId="77777777" w:rsidR="00D7035C" w:rsidRPr="00C52094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3</w:t>
            </w:r>
          </w:p>
        </w:tc>
      </w:tr>
      <w:tr w:rsidR="00C52094" w:rsidRPr="00C52094" w14:paraId="16895D0C" w14:textId="77777777" w:rsidTr="00212011">
        <w:tc>
          <w:tcPr>
            <w:tcW w:w="314" w:type="pct"/>
            <w:vAlign w:val="center"/>
          </w:tcPr>
          <w:p w14:paraId="47528DA7" w14:textId="77777777" w:rsidR="00B771C1" w:rsidRPr="00C52094" w:rsidRDefault="00B771C1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1.</w:t>
            </w:r>
          </w:p>
        </w:tc>
        <w:tc>
          <w:tcPr>
            <w:tcW w:w="2489" w:type="pct"/>
          </w:tcPr>
          <w:p w14:paraId="45112259" w14:textId="77777777" w:rsidR="00B771C1" w:rsidRPr="00C52094" w:rsidRDefault="00B771C1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Изготовление проектно-сметной документации</w:t>
            </w:r>
          </w:p>
        </w:tc>
        <w:tc>
          <w:tcPr>
            <w:tcW w:w="2197" w:type="pct"/>
          </w:tcPr>
          <w:p w14:paraId="3D5F92A3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6352B82A" w14:textId="77777777" w:rsidTr="00212011">
        <w:tc>
          <w:tcPr>
            <w:tcW w:w="314" w:type="pct"/>
            <w:vAlign w:val="center"/>
          </w:tcPr>
          <w:p w14:paraId="2EC34311" w14:textId="77777777" w:rsidR="00B771C1" w:rsidRPr="00C52094" w:rsidRDefault="00B771C1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2.</w:t>
            </w:r>
          </w:p>
        </w:tc>
        <w:tc>
          <w:tcPr>
            <w:tcW w:w="2489" w:type="pct"/>
          </w:tcPr>
          <w:p w14:paraId="13F0B560" w14:textId="77777777" w:rsidR="00B771C1" w:rsidRPr="00C52094" w:rsidRDefault="00B771C1" w:rsidP="00E06918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 xml:space="preserve">Приобретение посадочного </w:t>
            </w:r>
            <w:r w:rsidR="00A133CC" w:rsidRPr="00C52094">
              <w:rPr>
                <w:sz w:val="27"/>
                <w:szCs w:val="27"/>
              </w:rPr>
              <w:t xml:space="preserve">материала </w:t>
            </w:r>
            <w:r w:rsidR="00E06918" w:rsidRPr="00C52094">
              <w:rPr>
                <w:sz w:val="27"/>
                <w:szCs w:val="27"/>
              </w:rPr>
              <w:t>ягодных культур</w:t>
            </w:r>
          </w:p>
        </w:tc>
        <w:tc>
          <w:tcPr>
            <w:tcW w:w="2197" w:type="pct"/>
          </w:tcPr>
          <w:p w14:paraId="146AE152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10BB0DC1" w14:textId="77777777" w:rsidTr="00212011">
        <w:tc>
          <w:tcPr>
            <w:tcW w:w="314" w:type="pct"/>
            <w:vAlign w:val="center"/>
          </w:tcPr>
          <w:p w14:paraId="777017FE" w14:textId="77777777" w:rsidR="00B771C1" w:rsidRPr="00C52094" w:rsidRDefault="00B771C1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3.</w:t>
            </w:r>
          </w:p>
        </w:tc>
        <w:tc>
          <w:tcPr>
            <w:tcW w:w="2489" w:type="pct"/>
          </w:tcPr>
          <w:p w14:paraId="22556B54" w14:textId="77777777" w:rsidR="00B771C1" w:rsidRPr="00C52094" w:rsidRDefault="00B771C1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Приобретение средств защиты растений</w:t>
            </w:r>
          </w:p>
        </w:tc>
        <w:tc>
          <w:tcPr>
            <w:tcW w:w="2197" w:type="pct"/>
          </w:tcPr>
          <w:p w14:paraId="42033953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4E22297F" w14:textId="77777777" w:rsidTr="00212011">
        <w:tc>
          <w:tcPr>
            <w:tcW w:w="314" w:type="pct"/>
            <w:vAlign w:val="center"/>
          </w:tcPr>
          <w:p w14:paraId="730B6E77" w14:textId="77777777" w:rsidR="00B771C1" w:rsidRPr="00C52094" w:rsidRDefault="00B771C1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4.</w:t>
            </w:r>
          </w:p>
        </w:tc>
        <w:tc>
          <w:tcPr>
            <w:tcW w:w="2489" w:type="pct"/>
          </w:tcPr>
          <w:p w14:paraId="1899C4C4" w14:textId="77777777" w:rsidR="00B771C1" w:rsidRPr="00C52094" w:rsidRDefault="00B771C1" w:rsidP="00F654D1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Приобретение удобрений</w:t>
            </w:r>
          </w:p>
        </w:tc>
        <w:tc>
          <w:tcPr>
            <w:tcW w:w="2197" w:type="pct"/>
          </w:tcPr>
          <w:p w14:paraId="5E1E5EA8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7362CE26" w14:textId="77777777" w:rsidTr="00212011">
        <w:tc>
          <w:tcPr>
            <w:tcW w:w="314" w:type="pct"/>
            <w:vAlign w:val="center"/>
          </w:tcPr>
          <w:p w14:paraId="0F9EDE82" w14:textId="77777777" w:rsidR="00B771C1" w:rsidRPr="00C52094" w:rsidRDefault="00B771C1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5.</w:t>
            </w:r>
          </w:p>
        </w:tc>
        <w:tc>
          <w:tcPr>
            <w:tcW w:w="2489" w:type="pct"/>
          </w:tcPr>
          <w:p w14:paraId="5CCACDE2" w14:textId="77777777" w:rsidR="00B771C1" w:rsidRPr="00C52094" w:rsidRDefault="00B771C1" w:rsidP="00F654D1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Приобретение топлива</w:t>
            </w:r>
          </w:p>
        </w:tc>
        <w:tc>
          <w:tcPr>
            <w:tcW w:w="2197" w:type="pct"/>
          </w:tcPr>
          <w:p w14:paraId="6B493AD4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2E76CA37" w14:textId="77777777" w:rsidTr="00212011">
        <w:tc>
          <w:tcPr>
            <w:tcW w:w="314" w:type="pct"/>
            <w:vAlign w:val="center"/>
          </w:tcPr>
          <w:p w14:paraId="308B80D1" w14:textId="77777777" w:rsidR="00B771C1" w:rsidRPr="00C52094" w:rsidRDefault="00B771C1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6.</w:t>
            </w:r>
          </w:p>
        </w:tc>
        <w:tc>
          <w:tcPr>
            <w:tcW w:w="2489" w:type="pct"/>
          </w:tcPr>
          <w:p w14:paraId="72D992E3" w14:textId="2F37F50B" w:rsidR="00B771C1" w:rsidRPr="00C52094" w:rsidRDefault="00B771C1" w:rsidP="00212011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Оплата труда работников сельскохозяйственного товаропроизводителя</w:t>
            </w:r>
            <w:r w:rsidR="00C60C1E" w:rsidRPr="00C52094">
              <w:rPr>
                <w:sz w:val="27"/>
                <w:szCs w:val="27"/>
              </w:rPr>
              <w:t xml:space="preserve">, </w:t>
            </w:r>
            <w:r w:rsidR="00212011" w:rsidRPr="00C52094">
              <w:rPr>
                <w:sz w:val="27"/>
                <w:szCs w:val="27"/>
              </w:rPr>
              <w:t xml:space="preserve">осуществляющих </w:t>
            </w:r>
            <w:r w:rsidR="000930B2">
              <w:rPr>
                <w:sz w:val="27"/>
                <w:szCs w:val="27"/>
              </w:rPr>
              <w:t>работы</w:t>
            </w:r>
            <w:r w:rsidR="00212011" w:rsidRPr="00C52094">
              <w:rPr>
                <w:sz w:val="27"/>
                <w:szCs w:val="27"/>
              </w:rPr>
              <w:t xml:space="preserve"> (с начислениями на выплаты по оплате труда) </w:t>
            </w:r>
          </w:p>
        </w:tc>
        <w:tc>
          <w:tcPr>
            <w:tcW w:w="2197" w:type="pct"/>
          </w:tcPr>
          <w:p w14:paraId="1FE4FAD0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19D089D9" w14:textId="77777777" w:rsidTr="00212011">
        <w:tc>
          <w:tcPr>
            <w:tcW w:w="314" w:type="pct"/>
            <w:vAlign w:val="center"/>
          </w:tcPr>
          <w:p w14:paraId="1E3872DB" w14:textId="77777777" w:rsidR="00B771C1" w:rsidRPr="00C52094" w:rsidRDefault="00B771C1" w:rsidP="00F654D1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7.</w:t>
            </w:r>
          </w:p>
        </w:tc>
        <w:tc>
          <w:tcPr>
            <w:tcW w:w="2489" w:type="pct"/>
          </w:tcPr>
          <w:p w14:paraId="769AEAFC" w14:textId="77777777" w:rsidR="00B771C1" w:rsidRPr="00C52094" w:rsidRDefault="00B771C1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Затраты в соответствии с договорами (соглашениями)</w:t>
            </w:r>
          </w:p>
        </w:tc>
        <w:tc>
          <w:tcPr>
            <w:tcW w:w="2197" w:type="pct"/>
          </w:tcPr>
          <w:p w14:paraId="3035C4ED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C52094" w:rsidRPr="00C52094" w14:paraId="087B07A8" w14:textId="77777777" w:rsidTr="00212011">
        <w:tc>
          <w:tcPr>
            <w:tcW w:w="314" w:type="pct"/>
            <w:vAlign w:val="center"/>
          </w:tcPr>
          <w:p w14:paraId="704503D3" w14:textId="77777777" w:rsidR="00B771C1" w:rsidRPr="00C52094" w:rsidRDefault="00B771C1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8.</w:t>
            </w:r>
          </w:p>
        </w:tc>
        <w:tc>
          <w:tcPr>
            <w:tcW w:w="2489" w:type="pct"/>
          </w:tcPr>
          <w:p w14:paraId="22B0A61F" w14:textId="10C07214" w:rsidR="00B771C1" w:rsidRPr="00C52094" w:rsidRDefault="00B771C1" w:rsidP="00CA7B4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C52094">
              <w:rPr>
                <w:sz w:val="27"/>
                <w:szCs w:val="27"/>
              </w:rPr>
              <w:t>Итого фактических затрат</w:t>
            </w:r>
            <w:r w:rsidR="000930B2">
              <w:rPr>
                <w:sz w:val="27"/>
                <w:szCs w:val="27"/>
              </w:rPr>
              <w:t>,</w:t>
            </w:r>
            <w:r w:rsidRPr="00C52094">
              <w:rPr>
                <w:sz w:val="27"/>
                <w:szCs w:val="27"/>
              </w:rPr>
              <w:t xml:space="preserve"> произведенных сельскохозяйственным товаропроизводителем </w:t>
            </w:r>
          </w:p>
        </w:tc>
        <w:tc>
          <w:tcPr>
            <w:tcW w:w="2197" w:type="pct"/>
          </w:tcPr>
          <w:p w14:paraId="6DE1BF76" w14:textId="77777777" w:rsidR="00B771C1" w:rsidRPr="00C52094" w:rsidRDefault="00B771C1" w:rsidP="0086068E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14:paraId="72E1802F" w14:textId="722AD4AE" w:rsidR="00F46F28" w:rsidRPr="00C52094" w:rsidRDefault="000930B2" w:rsidP="00F46F28">
      <w:pPr>
        <w:pStyle w:val="ConsPlusNormal"/>
        <w:jc w:val="both"/>
      </w:pPr>
      <w:r>
        <w:t>_________________</w:t>
      </w:r>
    </w:p>
    <w:p w14:paraId="4FFF8834" w14:textId="0D923671" w:rsidR="00E3530E" w:rsidRPr="00E024B4" w:rsidRDefault="00F46F28" w:rsidP="00E97FA1">
      <w:pPr>
        <w:pStyle w:val="ConsPlusNormal"/>
        <w:spacing w:line="240" w:lineRule="exact"/>
        <w:jc w:val="both"/>
        <w:rPr>
          <w:sz w:val="24"/>
          <w:szCs w:val="24"/>
        </w:rPr>
      </w:pPr>
      <w:r w:rsidRPr="00C52094">
        <w:rPr>
          <w:sz w:val="24"/>
          <w:szCs w:val="24"/>
        </w:rPr>
        <w:t xml:space="preserve">* – </w:t>
      </w:r>
      <w:r w:rsidR="000930B2">
        <w:rPr>
          <w:sz w:val="24"/>
          <w:szCs w:val="24"/>
          <w:lang w:eastAsia="ar-SA"/>
        </w:rPr>
        <w:t>Б</w:t>
      </w:r>
      <w:r w:rsidRPr="00C52094">
        <w:rPr>
          <w:sz w:val="24"/>
          <w:szCs w:val="24"/>
          <w:lang w:eastAsia="ar-SA"/>
        </w:rPr>
        <w:t xml:space="preserve"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</w:t>
      </w:r>
      <w:r w:rsidRPr="00E024B4">
        <w:rPr>
          <w:sz w:val="24"/>
          <w:szCs w:val="24"/>
          <w:lang w:eastAsia="ar-SA"/>
        </w:rPr>
        <w:t>уплатой налога на добавленную стоимость</w:t>
      </w:r>
    </w:p>
    <w:p w14:paraId="191919EB" w14:textId="77777777" w:rsidR="00E3530E" w:rsidRPr="00E024B4" w:rsidRDefault="00E3530E" w:rsidP="00963B49">
      <w:pPr>
        <w:pStyle w:val="ConsPlusNormal"/>
        <w:spacing w:line="240" w:lineRule="exact"/>
      </w:pPr>
    </w:p>
    <w:p w14:paraId="73041CD7" w14:textId="77777777" w:rsidR="00E3530E" w:rsidRPr="00E024B4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024B4">
        <w:rPr>
          <w:rFonts w:ascii="Times New Roman" w:hAnsi="Times New Roman" w:cs="Times New Roman"/>
          <w:sz w:val="28"/>
          <w:szCs w:val="28"/>
        </w:rPr>
        <w:t>Руководитель _________________</w:t>
      </w:r>
      <w:r w:rsidR="00194582" w:rsidRPr="00E024B4">
        <w:rPr>
          <w:rFonts w:ascii="Times New Roman" w:hAnsi="Times New Roman" w:cs="Times New Roman"/>
          <w:sz w:val="28"/>
          <w:szCs w:val="28"/>
        </w:rPr>
        <w:t xml:space="preserve">   </w:t>
      </w:r>
      <w:r w:rsidRPr="00E024B4">
        <w:rPr>
          <w:rFonts w:ascii="Times New Roman" w:hAnsi="Times New Roman" w:cs="Times New Roman"/>
          <w:sz w:val="28"/>
          <w:szCs w:val="28"/>
        </w:rPr>
        <w:t>________</w:t>
      </w:r>
      <w:r w:rsidR="00194582" w:rsidRPr="00E024B4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E024B4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7FD36774" w14:textId="51427E76" w:rsidR="00E3530E" w:rsidRPr="00E024B4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024B4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E024B4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024B4">
        <w:rPr>
          <w:rFonts w:ascii="Times New Roman" w:hAnsi="Times New Roman" w:cs="Times New Roman"/>
          <w:sz w:val="24"/>
          <w:szCs w:val="24"/>
        </w:rPr>
        <w:t xml:space="preserve">         </w:t>
      </w:r>
      <w:r w:rsidR="000930B2">
        <w:rPr>
          <w:rFonts w:ascii="Times New Roman" w:hAnsi="Times New Roman" w:cs="Times New Roman"/>
          <w:sz w:val="24"/>
          <w:szCs w:val="24"/>
        </w:rPr>
        <w:t xml:space="preserve">   </w:t>
      </w:r>
      <w:r w:rsidRPr="00E024B4">
        <w:rPr>
          <w:rFonts w:ascii="Times New Roman" w:hAnsi="Times New Roman" w:cs="Times New Roman"/>
          <w:sz w:val="24"/>
          <w:szCs w:val="24"/>
        </w:rPr>
        <w:t xml:space="preserve">      (подпись)      </w:t>
      </w:r>
      <w:r w:rsidR="00194582" w:rsidRPr="00E024B4">
        <w:rPr>
          <w:rFonts w:ascii="Times New Roman" w:hAnsi="Times New Roman" w:cs="Times New Roman"/>
          <w:sz w:val="24"/>
          <w:szCs w:val="24"/>
        </w:rPr>
        <w:t xml:space="preserve">       </w:t>
      </w:r>
      <w:r w:rsidR="000930B2">
        <w:rPr>
          <w:rFonts w:ascii="Times New Roman" w:hAnsi="Times New Roman" w:cs="Times New Roman"/>
          <w:sz w:val="24"/>
          <w:szCs w:val="24"/>
        </w:rPr>
        <w:t xml:space="preserve">  </w:t>
      </w:r>
      <w:r w:rsidR="00194582" w:rsidRPr="00E024B4">
        <w:rPr>
          <w:rFonts w:ascii="Times New Roman" w:hAnsi="Times New Roman" w:cs="Times New Roman"/>
          <w:sz w:val="24"/>
          <w:szCs w:val="24"/>
        </w:rPr>
        <w:t xml:space="preserve">    </w:t>
      </w:r>
      <w:r w:rsidRPr="00E024B4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E024B4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024B4">
        <w:rPr>
          <w:rFonts w:ascii="Times New Roman" w:hAnsi="Times New Roman" w:cs="Times New Roman"/>
          <w:sz w:val="24"/>
          <w:szCs w:val="24"/>
        </w:rPr>
        <w:t>)</w:t>
      </w:r>
    </w:p>
    <w:p w14:paraId="6C34B703" w14:textId="53019D4A" w:rsidR="00E97FA1" w:rsidRDefault="00C30B16" w:rsidP="00650BA7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4B4">
        <w:rPr>
          <w:rFonts w:ascii="Times New Roman" w:hAnsi="Times New Roman" w:cs="Times New Roman"/>
          <w:sz w:val="28"/>
          <w:szCs w:val="28"/>
        </w:rPr>
        <w:t>МП</w:t>
      </w:r>
    </w:p>
    <w:p w14:paraId="7FFBF24D" w14:textId="77777777" w:rsidR="000930B2" w:rsidRPr="00E024B4" w:rsidRDefault="000930B2" w:rsidP="00650BA7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75B7F" w14:textId="7F8B6CAE" w:rsidR="001B459C" w:rsidRDefault="00E3530E" w:rsidP="000930B2">
      <w:pPr>
        <w:pStyle w:val="ConsPlusNormal"/>
        <w:ind w:left="-142"/>
        <w:jc w:val="center"/>
      </w:pPr>
      <w:r w:rsidRPr="00E024B4">
        <w:t>____________________</w:t>
      </w:r>
      <w:bookmarkStart w:id="0" w:name="_GoBack"/>
      <w:bookmarkEnd w:id="0"/>
    </w:p>
    <w:p w14:paraId="665668A5" w14:textId="1BF96BF8" w:rsidR="000930B2" w:rsidRDefault="000930B2" w:rsidP="00963B49">
      <w:pPr>
        <w:pStyle w:val="ConsPlusNormal"/>
        <w:spacing w:line="240" w:lineRule="exact"/>
        <w:jc w:val="both"/>
      </w:pPr>
    </w:p>
    <w:p w14:paraId="4AAFBD65" w14:textId="77777777" w:rsidR="000930B2" w:rsidRPr="00E024B4" w:rsidRDefault="000930B2" w:rsidP="00963B49">
      <w:pPr>
        <w:pStyle w:val="ConsPlusNormal"/>
        <w:spacing w:line="240" w:lineRule="exact"/>
        <w:jc w:val="both"/>
      </w:pPr>
    </w:p>
    <w:p w14:paraId="2A9DEBA8" w14:textId="77777777" w:rsidR="00E024B4" w:rsidRPr="00E024B4" w:rsidRDefault="00E024B4" w:rsidP="00E024B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024B4">
        <w:rPr>
          <w:rFonts w:ascii="Times New Roman" w:hAnsi="Times New Roman" w:cs="Times New Roman"/>
          <w:sz w:val="28"/>
          <w:szCs w:val="28"/>
        </w:rPr>
        <w:t>Первый заместитель министра сельского</w:t>
      </w:r>
    </w:p>
    <w:p w14:paraId="076661AE" w14:textId="77777777" w:rsidR="00E3530E" w:rsidRPr="00E024B4" w:rsidRDefault="00E024B4" w:rsidP="00E024B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Ставропольского края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Е.А.Тамбовцева</w:t>
      </w:r>
      <w:proofErr w:type="spellEnd"/>
    </w:p>
    <w:sectPr w:rsidR="00E3530E" w:rsidRPr="00E024B4" w:rsidSect="00212011"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4AF74" w14:textId="77777777" w:rsidR="00C30B16" w:rsidRDefault="00C30B16" w:rsidP="00C30B16">
      <w:r>
        <w:separator/>
      </w:r>
    </w:p>
  </w:endnote>
  <w:endnote w:type="continuationSeparator" w:id="0">
    <w:p w14:paraId="53C5AD93" w14:textId="77777777"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DF4EC" w14:textId="77777777" w:rsidR="00C30B16" w:rsidRDefault="00C30B16" w:rsidP="00C30B16">
      <w:r>
        <w:separator/>
      </w:r>
    </w:p>
  </w:footnote>
  <w:footnote w:type="continuationSeparator" w:id="0">
    <w:p w14:paraId="2CDEE5AD" w14:textId="77777777"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 w14:paraId="5C172A6E" w14:textId="77777777">
      <w:trPr>
        <w:trHeight w:val="720"/>
      </w:trPr>
      <w:tc>
        <w:tcPr>
          <w:tcW w:w="1667" w:type="pct"/>
        </w:tcPr>
        <w:p w14:paraId="71D5C2FF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14:paraId="30A6B509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14:paraId="067BF29D" w14:textId="77777777"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E024B4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14:paraId="7FC39D0B" w14:textId="77777777"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C9A"/>
    <w:rsid w:val="00076C83"/>
    <w:rsid w:val="00076CD5"/>
    <w:rsid w:val="000930B2"/>
    <w:rsid w:val="00097902"/>
    <w:rsid w:val="000C16E1"/>
    <w:rsid w:val="000F3C9A"/>
    <w:rsid w:val="00194582"/>
    <w:rsid w:val="001B459C"/>
    <w:rsid w:val="001F7D1E"/>
    <w:rsid w:val="00212011"/>
    <w:rsid w:val="002222F3"/>
    <w:rsid w:val="0022794A"/>
    <w:rsid w:val="0034494C"/>
    <w:rsid w:val="00377C1A"/>
    <w:rsid w:val="003A0B3D"/>
    <w:rsid w:val="0042594A"/>
    <w:rsid w:val="00542D69"/>
    <w:rsid w:val="00551183"/>
    <w:rsid w:val="00650BA7"/>
    <w:rsid w:val="0066031C"/>
    <w:rsid w:val="0067272F"/>
    <w:rsid w:val="00691772"/>
    <w:rsid w:val="0086068E"/>
    <w:rsid w:val="008C427E"/>
    <w:rsid w:val="008D68A7"/>
    <w:rsid w:val="00962B1A"/>
    <w:rsid w:val="00963B49"/>
    <w:rsid w:val="00993957"/>
    <w:rsid w:val="009A037E"/>
    <w:rsid w:val="00A133CC"/>
    <w:rsid w:val="00A66A35"/>
    <w:rsid w:val="00B25837"/>
    <w:rsid w:val="00B35876"/>
    <w:rsid w:val="00B771C1"/>
    <w:rsid w:val="00C260C4"/>
    <w:rsid w:val="00C30B16"/>
    <w:rsid w:val="00C52094"/>
    <w:rsid w:val="00C60C1E"/>
    <w:rsid w:val="00C94B4B"/>
    <w:rsid w:val="00CA7B42"/>
    <w:rsid w:val="00D7035C"/>
    <w:rsid w:val="00DE3916"/>
    <w:rsid w:val="00E024B4"/>
    <w:rsid w:val="00E06918"/>
    <w:rsid w:val="00E3530E"/>
    <w:rsid w:val="00E37015"/>
    <w:rsid w:val="00E97FA1"/>
    <w:rsid w:val="00EF610D"/>
    <w:rsid w:val="00F17DBB"/>
    <w:rsid w:val="00F46F28"/>
    <w:rsid w:val="00F4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19C0B"/>
  <w15:docId w15:val="{E16DF1D5-ACBC-4F8B-845D-88CB3C8A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E7355-A701-4A3A-8754-2AAEB0A1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Андрей Корчагин</cp:lastModifiedBy>
  <cp:revision>35</cp:revision>
  <cp:lastPrinted>2021-07-09T12:08:00Z</cp:lastPrinted>
  <dcterms:created xsi:type="dcterms:W3CDTF">2019-07-23T11:59:00Z</dcterms:created>
  <dcterms:modified xsi:type="dcterms:W3CDTF">2022-11-02T15:17:00Z</dcterms:modified>
</cp:coreProperties>
</file>