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A62E1" w14:textId="77777777" w:rsidR="006C1444" w:rsidRPr="00E37015" w:rsidRDefault="005E68BD" w:rsidP="005E68BD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</w:t>
      </w:r>
    </w:p>
    <w:p w14:paraId="61302C06" w14:textId="77777777" w:rsidR="006C1444" w:rsidRDefault="006C1444" w:rsidP="0087190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1015DDAA" w14:textId="77777777" w:rsidR="006C1444" w:rsidRDefault="006C1444" w:rsidP="0087190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31E5836C" w14:textId="77777777" w:rsidR="006C1444" w:rsidRDefault="00974059" w:rsidP="0087190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EF96B5" w14:textId="77777777" w:rsidR="007965C1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14:paraId="1E757ABE" w14:textId="77777777" w:rsidR="00F37615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F28E76" w14:textId="77777777" w:rsidR="006C1444" w:rsidRPr="00E37015" w:rsidRDefault="00F33D96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5877E2">
        <w:rPr>
          <w:rFonts w:ascii="Times New Roman" w:hAnsi="Times New Roman" w:cs="Times New Roman"/>
          <w:sz w:val="28"/>
          <w:szCs w:val="28"/>
        </w:rPr>
        <w:t>,</w:t>
      </w:r>
    </w:p>
    <w:p w14:paraId="43500AA0" w14:textId="77777777"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0B47A15" w14:textId="77777777" w:rsidR="009A6806" w:rsidRDefault="00D85CF7" w:rsidP="00D85C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5CF7">
        <w:rPr>
          <w:rFonts w:ascii="Times New Roman" w:hAnsi="Times New Roman" w:cs="Times New Roman"/>
          <w:sz w:val="28"/>
          <w:szCs w:val="28"/>
        </w:rPr>
        <w:t xml:space="preserve">подтверждающая на дату не ранее чем за 30 календарных дней до даты подачи заявки на участие в отборе для предоставления субсидии </w:t>
      </w:r>
      <w:r w:rsidR="008145D0" w:rsidRPr="008145D0">
        <w:rPr>
          <w:rFonts w:ascii="Times New Roman" w:hAnsi="Times New Roman" w:cs="Times New Roman"/>
          <w:sz w:val="28"/>
          <w:szCs w:val="28"/>
        </w:rPr>
        <w:t>по затратам, связанным с приобретением специализированной техники для производства винограда</w:t>
      </w:r>
      <w:r w:rsidR="00871908">
        <w:rPr>
          <w:rFonts w:ascii="Times New Roman" w:hAnsi="Times New Roman" w:cs="Times New Roman"/>
          <w:sz w:val="28"/>
          <w:szCs w:val="28"/>
        </w:rPr>
        <w:t>,</w:t>
      </w:r>
      <w:r w:rsidRPr="00D85CF7">
        <w:rPr>
          <w:rFonts w:ascii="Times New Roman" w:hAnsi="Times New Roman" w:cs="Times New Roman"/>
          <w:sz w:val="28"/>
          <w:szCs w:val="28"/>
        </w:rPr>
        <w:t xml:space="preserve"> отсутствие у </w:t>
      </w:r>
      <w:r w:rsidR="00687AC3">
        <w:rPr>
          <w:rFonts w:ascii="Times New Roman" w:hAnsi="Times New Roman" w:cs="Times New Roman"/>
          <w:sz w:val="28"/>
          <w:szCs w:val="28"/>
        </w:rPr>
        <w:t>субъекта виноградарства</w:t>
      </w:r>
      <w:r w:rsidRPr="00D85CF7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возврату в</w:t>
      </w:r>
      <w:r w:rsidR="007555AE">
        <w:rPr>
          <w:rFonts w:ascii="Times New Roman" w:hAnsi="Times New Roman" w:cs="Times New Roman"/>
          <w:sz w:val="28"/>
          <w:szCs w:val="28"/>
        </w:rPr>
        <w:t xml:space="preserve"> </w:t>
      </w:r>
      <w:r w:rsidRPr="00D85CF7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BD05BE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D85CF7">
        <w:rPr>
          <w:rFonts w:ascii="Times New Roman" w:hAnsi="Times New Roman" w:cs="Times New Roman"/>
          <w:sz w:val="28"/>
          <w:szCs w:val="28"/>
        </w:rPr>
        <w:t>субсидий, бюджетных инвестиций, предоставленных в том числе в соответствии с иными правовыми актами Ставропольского края, и иной просроченной (неурегулированной) задолженности по денежным обязательс</w:t>
      </w:r>
      <w:r>
        <w:rPr>
          <w:rFonts w:ascii="Times New Roman" w:hAnsi="Times New Roman" w:cs="Times New Roman"/>
          <w:sz w:val="28"/>
          <w:szCs w:val="28"/>
        </w:rPr>
        <w:t>твам перед Ставропольским краем</w:t>
      </w:r>
    </w:p>
    <w:p w14:paraId="56BC6F4A" w14:textId="77777777" w:rsidR="009A6806" w:rsidRPr="009A6806" w:rsidRDefault="009A6806" w:rsidP="009A68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0646DF" w14:textId="77777777" w:rsidR="00871908" w:rsidRDefault="00871908" w:rsidP="008719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D99C73" w14:textId="77777777" w:rsidR="00A17067" w:rsidRDefault="00A17067" w:rsidP="00A170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D05BE">
        <w:rPr>
          <w:rFonts w:ascii="Times New Roman" w:hAnsi="Times New Roman" w:cs="Times New Roman"/>
          <w:sz w:val="28"/>
          <w:szCs w:val="28"/>
        </w:rPr>
        <w:t>субъекта виноградарства 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7C53AD88" w14:textId="77777777" w:rsidR="00871908" w:rsidRDefault="00871908" w:rsidP="004F34D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31353EBB" w14:textId="77777777" w:rsidR="00F33D96" w:rsidRDefault="004F34DD" w:rsidP="008719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71908">
        <w:rPr>
          <w:rFonts w:ascii="Times New Roman" w:hAnsi="Times New Roman" w:cs="Times New Roman"/>
          <w:sz w:val="28"/>
          <w:szCs w:val="28"/>
        </w:rPr>
        <w:t>одтверждает, что по состоянию на «__» _______ 20__ г. п</w:t>
      </w:r>
      <w:r w:rsidR="00F33D96" w:rsidRPr="00F33D96">
        <w:rPr>
          <w:rFonts w:ascii="Times New Roman" w:hAnsi="Times New Roman" w:cs="Times New Roman"/>
          <w:sz w:val="28"/>
          <w:szCs w:val="28"/>
        </w:rPr>
        <w:t>росроченн</w:t>
      </w:r>
      <w:r w:rsidR="007C55AF">
        <w:rPr>
          <w:rFonts w:ascii="Times New Roman" w:hAnsi="Times New Roman" w:cs="Times New Roman"/>
          <w:sz w:val="28"/>
          <w:szCs w:val="28"/>
        </w:rPr>
        <w:t>ая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7C55AF">
        <w:rPr>
          <w:rFonts w:ascii="Times New Roman" w:hAnsi="Times New Roman" w:cs="Times New Roman"/>
          <w:sz w:val="28"/>
          <w:szCs w:val="28"/>
        </w:rPr>
        <w:t>ь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по возврату в бюджет</w:t>
      </w:r>
      <w:r w:rsidR="00BD05B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 Ставропольского края, и ин</w:t>
      </w:r>
      <w:r w:rsidR="007C55AF">
        <w:rPr>
          <w:rFonts w:ascii="Times New Roman" w:hAnsi="Times New Roman" w:cs="Times New Roman"/>
          <w:sz w:val="28"/>
          <w:szCs w:val="28"/>
        </w:rPr>
        <w:t>ая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просроченн</w:t>
      </w:r>
      <w:r w:rsidR="007C55AF">
        <w:rPr>
          <w:rFonts w:ascii="Times New Roman" w:hAnsi="Times New Roman" w:cs="Times New Roman"/>
          <w:sz w:val="28"/>
          <w:szCs w:val="28"/>
        </w:rPr>
        <w:t>ая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(неурегулированн</w:t>
      </w:r>
      <w:r w:rsidR="007C55AF">
        <w:rPr>
          <w:rFonts w:ascii="Times New Roman" w:hAnsi="Times New Roman" w:cs="Times New Roman"/>
          <w:sz w:val="28"/>
          <w:szCs w:val="28"/>
        </w:rPr>
        <w:t>ая</w:t>
      </w:r>
      <w:r w:rsidR="00F33D96" w:rsidRPr="00F33D96">
        <w:rPr>
          <w:rFonts w:ascii="Times New Roman" w:hAnsi="Times New Roman" w:cs="Times New Roman"/>
          <w:sz w:val="28"/>
          <w:szCs w:val="28"/>
        </w:rPr>
        <w:t>) задолженност</w:t>
      </w:r>
      <w:r w:rsidR="007C55AF">
        <w:rPr>
          <w:rFonts w:ascii="Times New Roman" w:hAnsi="Times New Roman" w:cs="Times New Roman"/>
          <w:sz w:val="28"/>
          <w:szCs w:val="28"/>
        </w:rPr>
        <w:t>ь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по денежным обязательствам перед Ставропольским краем</w:t>
      </w:r>
      <w:r w:rsidR="007965C1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7C55AF">
        <w:rPr>
          <w:rFonts w:ascii="Times New Roman" w:hAnsi="Times New Roman" w:cs="Times New Roman"/>
          <w:sz w:val="28"/>
          <w:szCs w:val="28"/>
        </w:rPr>
        <w:t>.</w:t>
      </w:r>
    </w:p>
    <w:p w14:paraId="62B45D61" w14:textId="77777777"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6F3D16" w14:textId="77777777"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874F95" w14:textId="77777777"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A573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A5737">
        <w:rPr>
          <w:rFonts w:ascii="Times New Roman" w:hAnsi="Times New Roman" w:cs="Times New Roman"/>
          <w:sz w:val="28"/>
          <w:szCs w:val="28"/>
        </w:rPr>
        <w:t xml:space="preserve">_________________     __________     </w:t>
      </w:r>
      <w:r w:rsidRPr="00E3701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14:paraId="6C04D1C1" w14:textId="77777777" w:rsidR="003A6EAC" w:rsidRPr="00E37015" w:rsidRDefault="00CA5737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A6EA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A6EAC"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 w:rsidR="003A6EAC">
        <w:rPr>
          <w:rFonts w:ascii="Times New Roman" w:hAnsi="Times New Roman" w:cs="Times New Roman"/>
          <w:sz w:val="24"/>
          <w:szCs w:val="24"/>
        </w:rPr>
        <w:t xml:space="preserve">       </w:t>
      </w:r>
      <w:r w:rsidR="003A6EAC" w:rsidRPr="00E370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A6EAC" w:rsidRPr="00E37015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3A6EAC">
        <w:rPr>
          <w:rFonts w:ascii="Times New Roman" w:hAnsi="Times New Roman" w:cs="Times New Roman"/>
          <w:sz w:val="24"/>
          <w:szCs w:val="24"/>
        </w:rPr>
        <w:t xml:space="preserve">   </w:t>
      </w:r>
      <w:r w:rsidR="003A6EAC" w:rsidRPr="00E370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A6EAC" w:rsidRPr="00E37015">
        <w:rPr>
          <w:rFonts w:ascii="Times New Roman" w:hAnsi="Times New Roman" w:cs="Times New Roman"/>
          <w:sz w:val="24"/>
          <w:szCs w:val="24"/>
        </w:rPr>
        <w:t>(</w:t>
      </w:r>
      <w:r w:rsidR="00C41AA4">
        <w:rPr>
          <w:rFonts w:ascii="Times New Roman" w:hAnsi="Times New Roman" w:cs="Times New Roman"/>
          <w:sz w:val="24"/>
          <w:szCs w:val="24"/>
        </w:rPr>
        <w:t>инициалы, фамилия</w:t>
      </w:r>
      <w:r w:rsidR="003A6EAC" w:rsidRPr="00E37015">
        <w:rPr>
          <w:rFonts w:ascii="Times New Roman" w:hAnsi="Times New Roman" w:cs="Times New Roman"/>
          <w:sz w:val="24"/>
          <w:szCs w:val="24"/>
        </w:rPr>
        <w:t>)</w:t>
      </w:r>
    </w:p>
    <w:p w14:paraId="0FEFD606" w14:textId="77777777"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14:paraId="7EF24FDC" w14:textId="77777777" w:rsidR="007965C1" w:rsidRDefault="007965C1" w:rsidP="007965C1">
      <w:pPr>
        <w:rPr>
          <w:sz w:val="28"/>
          <w:szCs w:val="28"/>
        </w:rPr>
      </w:pPr>
    </w:p>
    <w:sectPr w:rsidR="007965C1" w:rsidSect="005F7D76">
      <w:headerReference w:type="even" r:id="rId6"/>
      <w:headerReference w:type="default" r:id="rId7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273FA" w14:textId="77777777" w:rsidR="00724559" w:rsidRDefault="00724559" w:rsidP="001C1885">
      <w:r>
        <w:separator/>
      </w:r>
    </w:p>
  </w:endnote>
  <w:endnote w:type="continuationSeparator" w:id="0">
    <w:p w14:paraId="74E6F83F" w14:textId="77777777" w:rsidR="00724559" w:rsidRDefault="00724559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49645" w14:textId="77777777" w:rsidR="00724559" w:rsidRDefault="00724559" w:rsidP="001C1885">
      <w:r>
        <w:separator/>
      </w:r>
    </w:p>
  </w:footnote>
  <w:footnote w:type="continuationSeparator" w:id="0">
    <w:p w14:paraId="11D08483" w14:textId="77777777" w:rsidR="00724559" w:rsidRDefault="00724559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E2423" w14:textId="77777777"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ECBC" w14:textId="77777777"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14:paraId="0C93EB5A" w14:textId="77777777"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0D7E8B"/>
    <w:rsid w:val="00120415"/>
    <w:rsid w:val="0012781F"/>
    <w:rsid w:val="00151407"/>
    <w:rsid w:val="001A6299"/>
    <w:rsid w:val="001C1885"/>
    <w:rsid w:val="00200506"/>
    <w:rsid w:val="00212BB3"/>
    <w:rsid w:val="00225D1E"/>
    <w:rsid w:val="00244ADC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7A10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34DD"/>
    <w:rsid w:val="004F64A1"/>
    <w:rsid w:val="00511263"/>
    <w:rsid w:val="0053298E"/>
    <w:rsid w:val="00573382"/>
    <w:rsid w:val="005877E2"/>
    <w:rsid w:val="005879BC"/>
    <w:rsid w:val="005964BC"/>
    <w:rsid w:val="005D4BF4"/>
    <w:rsid w:val="005D7E35"/>
    <w:rsid w:val="005E68BD"/>
    <w:rsid w:val="005F606C"/>
    <w:rsid w:val="005F7D76"/>
    <w:rsid w:val="00605032"/>
    <w:rsid w:val="00607BAD"/>
    <w:rsid w:val="00640B72"/>
    <w:rsid w:val="00653B5B"/>
    <w:rsid w:val="00656190"/>
    <w:rsid w:val="00656CD1"/>
    <w:rsid w:val="00687AC3"/>
    <w:rsid w:val="006A2C14"/>
    <w:rsid w:val="006B0315"/>
    <w:rsid w:val="006C1444"/>
    <w:rsid w:val="006C32DC"/>
    <w:rsid w:val="006F6BD5"/>
    <w:rsid w:val="007055FA"/>
    <w:rsid w:val="00724559"/>
    <w:rsid w:val="007555AE"/>
    <w:rsid w:val="00787F6A"/>
    <w:rsid w:val="007949D8"/>
    <w:rsid w:val="007965C1"/>
    <w:rsid w:val="007A306C"/>
    <w:rsid w:val="007B4189"/>
    <w:rsid w:val="007C55AF"/>
    <w:rsid w:val="007D1B2C"/>
    <w:rsid w:val="007D5985"/>
    <w:rsid w:val="007F1FC1"/>
    <w:rsid w:val="007F49A0"/>
    <w:rsid w:val="00802291"/>
    <w:rsid w:val="008145D0"/>
    <w:rsid w:val="0083392F"/>
    <w:rsid w:val="0084253F"/>
    <w:rsid w:val="00864394"/>
    <w:rsid w:val="00864CF2"/>
    <w:rsid w:val="00871908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17067"/>
    <w:rsid w:val="00A34D1C"/>
    <w:rsid w:val="00A62BAA"/>
    <w:rsid w:val="00A94319"/>
    <w:rsid w:val="00AC2B22"/>
    <w:rsid w:val="00AC3E6F"/>
    <w:rsid w:val="00AE176E"/>
    <w:rsid w:val="00AF3FAC"/>
    <w:rsid w:val="00AF7827"/>
    <w:rsid w:val="00B052C6"/>
    <w:rsid w:val="00B109F4"/>
    <w:rsid w:val="00B20AF8"/>
    <w:rsid w:val="00B30A41"/>
    <w:rsid w:val="00B43E68"/>
    <w:rsid w:val="00B61552"/>
    <w:rsid w:val="00B8613A"/>
    <w:rsid w:val="00BC1316"/>
    <w:rsid w:val="00BC1FC7"/>
    <w:rsid w:val="00BC20CE"/>
    <w:rsid w:val="00BC3361"/>
    <w:rsid w:val="00BC7F4E"/>
    <w:rsid w:val="00BD05BE"/>
    <w:rsid w:val="00BD49DC"/>
    <w:rsid w:val="00BD5B54"/>
    <w:rsid w:val="00BE1A57"/>
    <w:rsid w:val="00BF2FDF"/>
    <w:rsid w:val="00C25689"/>
    <w:rsid w:val="00C41AA4"/>
    <w:rsid w:val="00C80E82"/>
    <w:rsid w:val="00CA5737"/>
    <w:rsid w:val="00CD2131"/>
    <w:rsid w:val="00CD42AF"/>
    <w:rsid w:val="00CE0B2F"/>
    <w:rsid w:val="00D059E5"/>
    <w:rsid w:val="00D06C10"/>
    <w:rsid w:val="00D23314"/>
    <w:rsid w:val="00D515B1"/>
    <w:rsid w:val="00D85CF7"/>
    <w:rsid w:val="00D92DBF"/>
    <w:rsid w:val="00D968E6"/>
    <w:rsid w:val="00DA6BEE"/>
    <w:rsid w:val="00DC58DF"/>
    <w:rsid w:val="00DD5BC8"/>
    <w:rsid w:val="00DD6993"/>
    <w:rsid w:val="00DE1492"/>
    <w:rsid w:val="00DF4DA6"/>
    <w:rsid w:val="00E20291"/>
    <w:rsid w:val="00E2780C"/>
    <w:rsid w:val="00E3422B"/>
    <w:rsid w:val="00E37015"/>
    <w:rsid w:val="00E37DC5"/>
    <w:rsid w:val="00E745E6"/>
    <w:rsid w:val="00E87683"/>
    <w:rsid w:val="00EA3367"/>
    <w:rsid w:val="00F33D96"/>
    <w:rsid w:val="00F37615"/>
    <w:rsid w:val="00F43E95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CE76C"/>
  <w15:docId w15:val="{15848F6A-ACAD-4B7A-B82D-D8C905D3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2</cp:revision>
  <cp:lastPrinted>2021-11-12T12:19:00Z</cp:lastPrinted>
  <dcterms:created xsi:type="dcterms:W3CDTF">2022-10-11T10:35:00Z</dcterms:created>
  <dcterms:modified xsi:type="dcterms:W3CDTF">2022-10-11T10:35:00Z</dcterms:modified>
</cp:coreProperties>
</file>