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06CC" w:rsidRDefault="003906CC" w:rsidP="003906CC">
      <w:pPr>
        <w:pStyle w:val="ConsPlusNonformat"/>
        <w:spacing w:line="240" w:lineRule="exact"/>
        <w:ind w:right="55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Дата, исходящий номер   </w:t>
      </w:r>
    </w:p>
    <w:p w:rsidR="003906CC" w:rsidRDefault="003906CC" w:rsidP="003906C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6C1444" w:rsidRPr="00E37015" w:rsidRDefault="006C1444" w:rsidP="007F1FC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C1444" w:rsidRDefault="006C1444" w:rsidP="00EC624F">
      <w:pPr>
        <w:pStyle w:val="ConsPlusNonformat"/>
        <w:spacing w:line="240" w:lineRule="exact"/>
        <w:ind w:left="496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министерство сельского хозя</w:t>
      </w:r>
      <w:r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>ства Ставропольского края</w:t>
      </w:r>
    </w:p>
    <w:p w:rsidR="006C1444" w:rsidRDefault="006C1444" w:rsidP="00EC624F">
      <w:pPr>
        <w:pStyle w:val="ConsPlusNonformat"/>
        <w:spacing w:line="240" w:lineRule="exact"/>
        <w:ind w:left="4962"/>
        <w:jc w:val="both"/>
        <w:rPr>
          <w:rFonts w:ascii="Times New Roman" w:hAnsi="Times New Roman" w:cs="Times New Roman"/>
          <w:sz w:val="28"/>
          <w:szCs w:val="28"/>
        </w:rPr>
      </w:pPr>
    </w:p>
    <w:p w:rsidR="006C1444" w:rsidRDefault="00644D01" w:rsidP="00EC624F">
      <w:pPr>
        <w:pStyle w:val="ConsPlusNonformat"/>
        <w:spacing w:line="240" w:lineRule="exact"/>
        <w:ind w:left="496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г. Ставрополь, </w:t>
      </w:r>
      <w:r w:rsidR="006C1444">
        <w:rPr>
          <w:rFonts w:ascii="Times New Roman" w:hAnsi="Times New Roman" w:cs="Times New Roman"/>
          <w:sz w:val="28"/>
          <w:szCs w:val="28"/>
        </w:rPr>
        <w:t xml:space="preserve">ул. Мира, 337 </w:t>
      </w:r>
    </w:p>
    <w:p w:rsidR="006C1444" w:rsidRPr="00E37015" w:rsidRDefault="006C1444" w:rsidP="005F7D76">
      <w:pPr>
        <w:pStyle w:val="ConsPlusNonformat"/>
        <w:spacing w:line="240" w:lineRule="exact"/>
        <w:ind w:left="5529"/>
        <w:jc w:val="both"/>
        <w:rPr>
          <w:rFonts w:ascii="Times New Roman" w:hAnsi="Times New Roman" w:cs="Times New Roman"/>
          <w:sz w:val="28"/>
          <w:szCs w:val="28"/>
        </w:rPr>
      </w:pPr>
    </w:p>
    <w:p w:rsidR="00644D01" w:rsidRDefault="00644D01" w:rsidP="00AA6BB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60"/>
      <w:bookmarkEnd w:id="0"/>
    </w:p>
    <w:p w:rsidR="00644D01" w:rsidRDefault="00644D01" w:rsidP="00AA6BB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6C1444" w:rsidRPr="00E37015" w:rsidRDefault="00F33D96" w:rsidP="00644D01">
      <w:pPr>
        <w:pStyle w:val="ConsPlusNonformat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СПРАВКА</w:t>
      </w:r>
      <w:r w:rsidR="00644D01">
        <w:rPr>
          <w:rFonts w:ascii="Times New Roman" w:hAnsi="Times New Roman" w:cs="Times New Roman"/>
          <w:sz w:val="28"/>
          <w:szCs w:val="28"/>
        </w:rPr>
        <w:t>,</w:t>
      </w:r>
    </w:p>
    <w:p w:rsidR="006C1444" w:rsidRPr="00E37015" w:rsidRDefault="006C1444" w:rsidP="00644D01">
      <w:pPr>
        <w:pStyle w:val="ConsPlusNonformat"/>
        <w:spacing w:line="240" w:lineRule="exac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6C1444" w:rsidRDefault="00644D01" w:rsidP="00644D01">
      <w:pPr>
        <w:pStyle w:val="ConsPlusNonformat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644D01">
        <w:rPr>
          <w:rFonts w:ascii="Times New Roman" w:hAnsi="Times New Roman" w:cs="Times New Roman"/>
          <w:sz w:val="28"/>
          <w:szCs w:val="28"/>
        </w:rPr>
        <w:t xml:space="preserve">подтверждающая на дату не ранее чем за 30 календарных дней </w:t>
      </w:r>
      <w:proofErr w:type="gramStart"/>
      <w:r w:rsidRPr="00644D01">
        <w:rPr>
          <w:rFonts w:ascii="Times New Roman" w:hAnsi="Times New Roman" w:cs="Times New Roman"/>
          <w:sz w:val="28"/>
          <w:szCs w:val="28"/>
        </w:rPr>
        <w:t>до даты под</w:t>
      </w:r>
      <w:r w:rsidRPr="00644D01">
        <w:rPr>
          <w:rFonts w:ascii="Times New Roman" w:hAnsi="Times New Roman" w:cs="Times New Roman"/>
          <w:sz w:val="28"/>
          <w:szCs w:val="28"/>
        </w:rPr>
        <w:t>а</w:t>
      </w:r>
      <w:r w:rsidRPr="00644D01">
        <w:rPr>
          <w:rFonts w:ascii="Times New Roman" w:hAnsi="Times New Roman" w:cs="Times New Roman"/>
          <w:sz w:val="28"/>
          <w:szCs w:val="28"/>
        </w:rPr>
        <w:t>чи заяв</w:t>
      </w:r>
      <w:r w:rsidR="00EC4689">
        <w:rPr>
          <w:rFonts w:ascii="Times New Roman" w:hAnsi="Times New Roman" w:cs="Times New Roman"/>
          <w:sz w:val="28"/>
          <w:szCs w:val="28"/>
        </w:rPr>
        <w:t>ки</w:t>
      </w:r>
      <w:r w:rsidRPr="00644D01">
        <w:rPr>
          <w:rFonts w:ascii="Times New Roman" w:hAnsi="Times New Roman" w:cs="Times New Roman"/>
          <w:sz w:val="28"/>
          <w:szCs w:val="28"/>
        </w:rPr>
        <w:t xml:space="preserve"> </w:t>
      </w:r>
      <w:r w:rsidR="009B7FC7" w:rsidRPr="009B7FC7">
        <w:rPr>
          <w:rFonts w:ascii="Times New Roman" w:hAnsi="Times New Roman" w:cs="Times New Roman"/>
          <w:sz w:val="28"/>
          <w:szCs w:val="28"/>
        </w:rPr>
        <w:t>на участие в отборе для</w:t>
      </w:r>
      <w:r w:rsidR="009B7FC7" w:rsidRPr="009B7FC7">
        <w:rPr>
          <w:rFonts w:ascii="Times New Roman" w:hAnsi="Times New Roman" w:cs="Times New Roman"/>
          <w:color w:val="000000"/>
          <w:sz w:val="28"/>
          <w:szCs w:val="28"/>
        </w:rPr>
        <w:t xml:space="preserve"> предоставления</w:t>
      </w:r>
      <w:r w:rsidRPr="00644D01">
        <w:rPr>
          <w:rFonts w:ascii="Times New Roman" w:hAnsi="Times New Roman" w:cs="Times New Roman"/>
          <w:color w:val="000000"/>
          <w:sz w:val="28"/>
          <w:szCs w:val="28"/>
        </w:rPr>
        <w:t xml:space="preserve"> субсидии </w:t>
      </w:r>
      <w:r w:rsidR="007C7E6D" w:rsidRPr="007C7E6D">
        <w:rPr>
          <w:rFonts w:ascii="Times New Roman" w:hAnsi="Times New Roman" w:cs="Times New Roman"/>
          <w:sz w:val="28"/>
          <w:szCs w:val="24"/>
        </w:rPr>
        <w:t>по затратам</w:t>
      </w:r>
      <w:proofErr w:type="gramEnd"/>
      <w:r w:rsidR="007C7E6D" w:rsidRPr="007C7E6D">
        <w:rPr>
          <w:rFonts w:ascii="Times New Roman" w:hAnsi="Times New Roman" w:cs="Times New Roman"/>
          <w:sz w:val="28"/>
          <w:szCs w:val="24"/>
        </w:rPr>
        <w:t>, св</w:t>
      </w:r>
      <w:r w:rsidR="007C7E6D" w:rsidRPr="007C7E6D">
        <w:rPr>
          <w:rFonts w:ascii="Times New Roman" w:hAnsi="Times New Roman" w:cs="Times New Roman"/>
          <w:sz w:val="28"/>
          <w:szCs w:val="24"/>
        </w:rPr>
        <w:t>я</w:t>
      </w:r>
      <w:r w:rsidR="007C7E6D" w:rsidRPr="007C7E6D">
        <w:rPr>
          <w:rFonts w:ascii="Times New Roman" w:hAnsi="Times New Roman" w:cs="Times New Roman"/>
          <w:sz w:val="28"/>
          <w:szCs w:val="24"/>
        </w:rPr>
        <w:t xml:space="preserve">занным </w:t>
      </w:r>
      <w:r w:rsidR="008E5574" w:rsidRPr="008E5574">
        <w:rPr>
          <w:rFonts w:ascii="Times New Roman" w:hAnsi="Times New Roman" w:cs="Times New Roman"/>
          <w:sz w:val="28"/>
          <w:szCs w:val="24"/>
        </w:rPr>
        <w:t>с выращиванием посадочного материала виноградных насаждений</w:t>
      </w:r>
      <w:r w:rsidR="006253EF" w:rsidRPr="006253EF">
        <w:rPr>
          <w:rFonts w:ascii="Times New Roman" w:hAnsi="Times New Roman" w:cs="Times New Roman"/>
          <w:sz w:val="28"/>
          <w:szCs w:val="24"/>
        </w:rPr>
        <w:t>,</w:t>
      </w:r>
      <w:r w:rsidRPr="00644D01">
        <w:rPr>
          <w:rFonts w:ascii="Times New Roman" w:hAnsi="Times New Roman" w:cs="Times New Roman"/>
          <w:sz w:val="28"/>
          <w:szCs w:val="28"/>
        </w:rPr>
        <w:t xml:space="preserve"> что </w:t>
      </w:r>
      <w:r w:rsidR="00AB04E4">
        <w:rPr>
          <w:rFonts w:ascii="Times New Roman" w:hAnsi="Times New Roman" w:cs="Times New Roman"/>
          <w:sz w:val="28"/>
          <w:szCs w:val="28"/>
        </w:rPr>
        <w:t>субъект виноградарства</w:t>
      </w:r>
      <w:r w:rsidR="00EC624F">
        <w:rPr>
          <w:rFonts w:ascii="Times New Roman" w:hAnsi="Times New Roman" w:cs="Times New Roman"/>
          <w:sz w:val="28"/>
          <w:szCs w:val="28"/>
        </w:rPr>
        <w:t xml:space="preserve"> </w:t>
      </w:r>
      <w:r w:rsidRPr="00644D01">
        <w:rPr>
          <w:rFonts w:ascii="Times New Roman" w:hAnsi="Times New Roman" w:cs="Times New Roman"/>
          <w:sz w:val="28"/>
          <w:szCs w:val="28"/>
        </w:rPr>
        <w:t>не получает средства бюджета</w:t>
      </w:r>
      <w:r w:rsidR="009B7FC7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Pr="00644D01">
        <w:rPr>
          <w:rFonts w:ascii="Times New Roman" w:hAnsi="Times New Roman" w:cs="Times New Roman"/>
          <w:sz w:val="28"/>
          <w:szCs w:val="28"/>
        </w:rPr>
        <w:t xml:space="preserve"> на основании иных нормативных правовых актов Ставропольского края</w:t>
      </w:r>
    </w:p>
    <w:p w:rsidR="00644D01" w:rsidRDefault="00644D01" w:rsidP="00644D0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C4689" w:rsidRDefault="00EC4689" w:rsidP="00EC468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C4689" w:rsidRDefault="00EC4689" w:rsidP="00EC468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44D01">
        <w:rPr>
          <w:rFonts w:ascii="Times New Roman" w:hAnsi="Times New Roman" w:cs="Times New Roman"/>
          <w:sz w:val="28"/>
          <w:szCs w:val="28"/>
        </w:rPr>
        <w:t>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EC4689" w:rsidRPr="000D5C3C" w:rsidRDefault="00EC4689" w:rsidP="00EC4689">
      <w:pPr>
        <w:pStyle w:val="ConsPlusNonformat"/>
        <w:jc w:val="center"/>
        <w:rPr>
          <w:rFonts w:ascii="Times New Roman" w:hAnsi="Times New Roman" w:cs="Times New Roman"/>
        </w:rPr>
      </w:pPr>
      <w:r w:rsidRPr="000D5C3C">
        <w:rPr>
          <w:rFonts w:ascii="Times New Roman" w:hAnsi="Times New Roman" w:cs="Times New Roman"/>
        </w:rPr>
        <w:t xml:space="preserve">(наименование </w:t>
      </w:r>
      <w:r w:rsidR="00AB04E4">
        <w:rPr>
          <w:rFonts w:ascii="Times New Roman" w:hAnsi="Times New Roman" w:cs="Times New Roman"/>
        </w:rPr>
        <w:t>субъекта виноградарства</w:t>
      </w:r>
      <w:r w:rsidRPr="000D5C3C">
        <w:rPr>
          <w:rFonts w:ascii="Times New Roman" w:hAnsi="Times New Roman" w:cs="Times New Roman"/>
        </w:rPr>
        <w:t>)</w:t>
      </w:r>
    </w:p>
    <w:p w:rsidR="00EC4689" w:rsidRDefault="00EC4689" w:rsidP="00EC468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44D01">
        <w:rPr>
          <w:rFonts w:ascii="Times New Roman" w:hAnsi="Times New Roman" w:cs="Times New Roman"/>
          <w:sz w:val="28"/>
          <w:szCs w:val="28"/>
        </w:rPr>
        <w:t>ИНН 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EC4689" w:rsidRDefault="00EC4689" w:rsidP="00EC468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644D01" w:rsidRDefault="00EC4689" w:rsidP="00EC468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подтверждает, что по состоянию на «___» ____________ 20 ___ г. н</w:t>
      </w:r>
      <w:r w:rsidRPr="00AA6BB1">
        <w:rPr>
          <w:rFonts w:ascii="Times New Roman" w:hAnsi="Times New Roman" w:cs="Times New Roman"/>
          <w:sz w:val="28"/>
          <w:szCs w:val="28"/>
        </w:rPr>
        <w:t>е получ</w:t>
      </w:r>
      <w:r w:rsidRPr="00AA6BB1">
        <w:rPr>
          <w:rFonts w:ascii="Times New Roman" w:hAnsi="Times New Roman" w:cs="Times New Roman"/>
          <w:sz w:val="28"/>
          <w:szCs w:val="28"/>
        </w:rPr>
        <w:t>а</w:t>
      </w:r>
      <w:r w:rsidRPr="00AA6BB1">
        <w:rPr>
          <w:rFonts w:ascii="Times New Roman" w:hAnsi="Times New Roman" w:cs="Times New Roman"/>
          <w:sz w:val="28"/>
          <w:szCs w:val="28"/>
        </w:rPr>
        <w:t>ет средства бюджета</w:t>
      </w:r>
      <w:r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Pr="00AA6BB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основании</w:t>
      </w:r>
      <w:r w:rsidRPr="006445B1">
        <w:rPr>
          <w:rFonts w:ascii="Times New Roman" w:hAnsi="Times New Roman" w:cs="Times New Roman"/>
          <w:sz w:val="28"/>
          <w:szCs w:val="28"/>
        </w:rPr>
        <w:t xml:space="preserve"> ины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6445B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445B1">
        <w:rPr>
          <w:rFonts w:ascii="Times New Roman" w:hAnsi="Times New Roman" w:cs="Times New Roman"/>
          <w:sz w:val="28"/>
          <w:szCs w:val="28"/>
        </w:rPr>
        <w:t>нормативн</w:t>
      </w:r>
      <w:r w:rsidRPr="006445B1">
        <w:rPr>
          <w:rFonts w:ascii="Times New Roman" w:hAnsi="Times New Roman" w:cs="Times New Roman"/>
          <w:sz w:val="28"/>
          <w:szCs w:val="28"/>
        </w:rPr>
        <w:t>ы</w:t>
      </w:r>
      <w:r w:rsidRPr="006445B1">
        <w:rPr>
          <w:rFonts w:ascii="Times New Roman" w:hAnsi="Times New Roman" w:cs="Times New Roman"/>
          <w:sz w:val="28"/>
          <w:szCs w:val="28"/>
        </w:rPr>
        <w:t>ми</w:t>
      </w:r>
      <w:proofErr w:type="gramEnd"/>
      <w:r w:rsidRPr="006445B1">
        <w:rPr>
          <w:rFonts w:ascii="Times New Roman" w:hAnsi="Times New Roman" w:cs="Times New Roman"/>
          <w:sz w:val="28"/>
          <w:szCs w:val="28"/>
        </w:rPr>
        <w:t xml:space="preserve"> правовы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6445B1">
        <w:rPr>
          <w:rFonts w:ascii="Times New Roman" w:hAnsi="Times New Roman" w:cs="Times New Roman"/>
          <w:sz w:val="28"/>
          <w:szCs w:val="28"/>
        </w:rPr>
        <w:t xml:space="preserve"> акт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6445B1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Pr="00AA6BB1">
        <w:rPr>
          <w:rFonts w:ascii="Times New Roman" w:hAnsi="Times New Roman" w:cs="Times New Roman"/>
          <w:sz w:val="28"/>
          <w:szCs w:val="28"/>
        </w:rPr>
        <w:t xml:space="preserve"> </w:t>
      </w:r>
      <w:r w:rsidR="007C7E6D" w:rsidRPr="007C7E6D">
        <w:rPr>
          <w:rFonts w:ascii="Times New Roman" w:hAnsi="Times New Roman" w:cs="Times New Roman"/>
          <w:sz w:val="28"/>
          <w:szCs w:val="28"/>
        </w:rPr>
        <w:t xml:space="preserve">по затратам, связанным </w:t>
      </w:r>
      <w:r w:rsidR="008E5574" w:rsidRPr="008E5574">
        <w:rPr>
          <w:rFonts w:ascii="Times New Roman" w:hAnsi="Times New Roman" w:cs="Times New Roman"/>
          <w:sz w:val="28"/>
          <w:szCs w:val="28"/>
        </w:rPr>
        <w:t>с выращ</w:t>
      </w:r>
      <w:r w:rsidR="008E5574" w:rsidRPr="008E5574">
        <w:rPr>
          <w:rFonts w:ascii="Times New Roman" w:hAnsi="Times New Roman" w:cs="Times New Roman"/>
          <w:sz w:val="28"/>
          <w:szCs w:val="28"/>
        </w:rPr>
        <w:t>и</w:t>
      </w:r>
      <w:r w:rsidR="008E5574" w:rsidRPr="008E5574">
        <w:rPr>
          <w:rFonts w:ascii="Times New Roman" w:hAnsi="Times New Roman" w:cs="Times New Roman"/>
          <w:sz w:val="28"/>
          <w:szCs w:val="28"/>
        </w:rPr>
        <w:t>ванием посадочного материала виноградных насаждений</w:t>
      </w:r>
      <w:r w:rsidR="00BB19C1">
        <w:rPr>
          <w:rFonts w:ascii="Times New Roman" w:hAnsi="Times New Roman" w:cs="Times New Roman"/>
          <w:sz w:val="28"/>
          <w:szCs w:val="28"/>
        </w:rPr>
        <w:t>.</w:t>
      </w:r>
    </w:p>
    <w:p w:rsidR="003A6EAC" w:rsidRDefault="003A6EAC" w:rsidP="003A6EA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A6EAC" w:rsidRDefault="003A6EAC" w:rsidP="003A6EA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A6EAC" w:rsidRPr="00E37015" w:rsidRDefault="003A6EAC" w:rsidP="003A6EA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37015">
        <w:rPr>
          <w:rFonts w:ascii="Times New Roman" w:hAnsi="Times New Roman" w:cs="Times New Roman"/>
          <w:sz w:val="28"/>
          <w:szCs w:val="28"/>
        </w:rPr>
        <w:t xml:space="preserve">Руководитель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E37015">
        <w:rPr>
          <w:rFonts w:ascii="Times New Roman" w:hAnsi="Times New Roman" w:cs="Times New Roman"/>
          <w:sz w:val="28"/>
          <w:szCs w:val="28"/>
        </w:rPr>
        <w:t>_________________ __________ ________________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E37015">
        <w:rPr>
          <w:rFonts w:ascii="Times New Roman" w:hAnsi="Times New Roman" w:cs="Times New Roman"/>
          <w:sz w:val="28"/>
          <w:szCs w:val="28"/>
        </w:rPr>
        <w:t>__</w:t>
      </w:r>
    </w:p>
    <w:p w:rsidR="003A6EAC" w:rsidRPr="00E37015" w:rsidRDefault="003A6EAC" w:rsidP="003A6EAC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r w:rsidRPr="00E37015">
        <w:rPr>
          <w:rFonts w:ascii="Times New Roman" w:hAnsi="Times New Roman" w:cs="Times New Roman"/>
          <w:sz w:val="24"/>
          <w:szCs w:val="24"/>
        </w:rPr>
        <w:t xml:space="preserve"> (должность) 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E37015">
        <w:rPr>
          <w:rFonts w:ascii="Times New Roman" w:hAnsi="Times New Roman" w:cs="Times New Roman"/>
          <w:sz w:val="24"/>
          <w:szCs w:val="24"/>
        </w:rPr>
        <w:t xml:space="preserve">    (подпись)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E37015">
        <w:rPr>
          <w:rFonts w:ascii="Times New Roman" w:hAnsi="Times New Roman" w:cs="Times New Roman"/>
          <w:sz w:val="24"/>
          <w:szCs w:val="24"/>
        </w:rPr>
        <w:t xml:space="preserve">    (</w:t>
      </w:r>
      <w:r w:rsidR="00EC624F">
        <w:rPr>
          <w:rFonts w:ascii="Times New Roman" w:hAnsi="Times New Roman" w:cs="Times New Roman"/>
          <w:sz w:val="24"/>
          <w:szCs w:val="24"/>
        </w:rPr>
        <w:t>инициалы, фамилия</w:t>
      </w:r>
      <w:r w:rsidRPr="00E37015">
        <w:rPr>
          <w:rFonts w:ascii="Times New Roman" w:hAnsi="Times New Roman" w:cs="Times New Roman"/>
          <w:sz w:val="24"/>
          <w:szCs w:val="24"/>
        </w:rPr>
        <w:t>)</w:t>
      </w:r>
    </w:p>
    <w:p w:rsidR="003A6EAC" w:rsidRDefault="003A6EAC" w:rsidP="00A3586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37015">
        <w:rPr>
          <w:rFonts w:ascii="Times New Roman" w:hAnsi="Times New Roman" w:cs="Times New Roman"/>
          <w:sz w:val="28"/>
          <w:szCs w:val="28"/>
        </w:rPr>
        <w:t>МП</w:t>
      </w:r>
    </w:p>
    <w:p w:rsidR="00AF55C1" w:rsidRDefault="00AF55C1" w:rsidP="003A6EA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B24F2" w:rsidRDefault="00BB24F2" w:rsidP="003A6EA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</w:p>
    <w:sectPr w:rsidR="00BB24F2" w:rsidSect="005F7D76">
      <w:headerReference w:type="even" r:id="rId7"/>
      <w:headerReference w:type="default" r:id="rId8"/>
      <w:pgSz w:w="11906" w:h="16838"/>
      <w:pgMar w:top="1418" w:right="567" w:bottom="851" w:left="1985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3B5B" w:rsidRDefault="00653B5B" w:rsidP="001C1885">
      <w:r>
        <w:separator/>
      </w:r>
    </w:p>
  </w:endnote>
  <w:endnote w:type="continuationSeparator" w:id="0">
    <w:p w:rsidR="00653B5B" w:rsidRDefault="00653B5B" w:rsidP="001C18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3B5B" w:rsidRDefault="00653B5B" w:rsidP="001C1885">
      <w:r>
        <w:separator/>
      </w:r>
    </w:p>
  </w:footnote>
  <w:footnote w:type="continuationSeparator" w:id="0">
    <w:p w:rsidR="00653B5B" w:rsidRDefault="00653B5B" w:rsidP="001C18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1444" w:rsidRPr="00212BB3" w:rsidRDefault="006C1444" w:rsidP="00212BB3">
    <w:pPr>
      <w:pStyle w:val="a6"/>
      <w:jc w:val="right"/>
      <w:rPr>
        <w:sz w:val="28"/>
        <w:szCs w:val="28"/>
      </w:rPr>
    </w:pPr>
    <w:r w:rsidRPr="00212BB3">
      <w:rPr>
        <w:sz w:val="28"/>
        <w:szCs w:val="28"/>
      </w:rPr>
      <w:t>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1444" w:rsidRPr="004D7033" w:rsidRDefault="006C1444">
    <w:pPr>
      <w:pStyle w:val="a6"/>
      <w:jc w:val="right"/>
      <w:rPr>
        <w:sz w:val="28"/>
        <w:szCs w:val="28"/>
      </w:rPr>
    </w:pPr>
    <w:r w:rsidRPr="004D7033">
      <w:rPr>
        <w:sz w:val="28"/>
        <w:szCs w:val="28"/>
      </w:rPr>
      <w:fldChar w:fldCharType="begin"/>
    </w:r>
    <w:r w:rsidRPr="004D7033">
      <w:rPr>
        <w:sz w:val="28"/>
        <w:szCs w:val="28"/>
      </w:rPr>
      <w:instrText>PAGE   \* MERGEFORMAT</w:instrText>
    </w:r>
    <w:r w:rsidRPr="004D7033">
      <w:rPr>
        <w:sz w:val="28"/>
        <w:szCs w:val="28"/>
      </w:rPr>
      <w:fldChar w:fldCharType="separate"/>
    </w:r>
    <w:r w:rsidR="00F33D96">
      <w:rPr>
        <w:noProof/>
        <w:sz w:val="28"/>
        <w:szCs w:val="28"/>
      </w:rPr>
      <w:t>3</w:t>
    </w:r>
    <w:r w:rsidRPr="004D7033">
      <w:rPr>
        <w:sz w:val="28"/>
        <w:szCs w:val="28"/>
      </w:rPr>
      <w:fldChar w:fldCharType="end"/>
    </w:r>
  </w:p>
  <w:p w:rsidR="006C1444" w:rsidRDefault="006C144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autoHyphenation/>
  <w:doNotHyphenateCaps/>
  <w:evenAndOddHeaders/>
  <w:drawingGridHorizontalSpacing w:val="140"/>
  <w:drawingGridVerticalSpacing w:val="381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666B"/>
    <w:rsid w:val="00007ED5"/>
    <w:rsid w:val="00034736"/>
    <w:rsid w:val="00043599"/>
    <w:rsid w:val="00060537"/>
    <w:rsid w:val="00085ECF"/>
    <w:rsid w:val="00095785"/>
    <w:rsid w:val="000B2D86"/>
    <w:rsid w:val="000C2238"/>
    <w:rsid w:val="00120415"/>
    <w:rsid w:val="0012781F"/>
    <w:rsid w:val="001A6299"/>
    <w:rsid w:val="001C1885"/>
    <w:rsid w:val="00200506"/>
    <w:rsid w:val="00212BB3"/>
    <w:rsid w:val="00225D1E"/>
    <w:rsid w:val="00244ADC"/>
    <w:rsid w:val="00265825"/>
    <w:rsid w:val="00273E6C"/>
    <w:rsid w:val="002D6028"/>
    <w:rsid w:val="003046AB"/>
    <w:rsid w:val="003222EB"/>
    <w:rsid w:val="00385ACE"/>
    <w:rsid w:val="003906CC"/>
    <w:rsid w:val="003A6EAC"/>
    <w:rsid w:val="003C58DB"/>
    <w:rsid w:val="003D1617"/>
    <w:rsid w:val="003D3473"/>
    <w:rsid w:val="003E1C97"/>
    <w:rsid w:val="003E7D30"/>
    <w:rsid w:val="00407D5D"/>
    <w:rsid w:val="0041749B"/>
    <w:rsid w:val="00433644"/>
    <w:rsid w:val="00450ADC"/>
    <w:rsid w:val="00470F4F"/>
    <w:rsid w:val="004710D0"/>
    <w:rsid w:val="0047313C"/>
    <w:rsid w:val="004D1A38"/>
    <w:rsid w:val="004D666B"/>
    <w:rsid w:val="004D7033"/>
    <w:rsid w:val="004E53E9"/>
    <w:rsid w:val="004F1475"/>
    <w:rsid w:val="004F1A1B"/>
    <w:rsid w:val="004F64A1"/>
    <w:rsid w:val="00511263"/>
    <w:rsid w:val="0053298E"/>
    <w:rsid w:val="00573382"/>
    <w:rsid w:val="005879BC"/>
    <w:rsid w:val="005D4BF4"/>
    <w:rsid w:val="005D7E35"/>
    <w:rsid w:val="005F606C"/>
    <w:rsid w:val="005F7D76"/>
    <w:rsid w:val="00605032"/>
    <w:rsid w:val="00607BAD"/>
    <w:rsid w:val="006253EF"/>
    <w:rsid w:val="00640B72"/>
    <w:rsid w:val="00644D01"/>
    <w:rsid w:val="00653B5B"/>
    <w:rsid w:val="00656190"/>
    <w:rsid w:val="00656CD1"/>
    <w:rsid w:val="006A2C14"/>
    <w:rsid w:val="006B0315"/>
    <w:rsid w:val="006C1444"/>
    <w:rsid w:val="006C32DC"/>
    <w:rsid w:val="006F248E"/>
    <w:rsid w:val="006F6BD5"/>
    <w:rsid w:val="007055FA"/>
    <w:rsid w:val="007949D8"/>
    <w:rsid w:val="007B4189"/>
    <w:rsid w:val="007C55AF"/>
    <w:rsid w:val="007C7E6D"/>
    <w:rsid w:val="007D1B2C"/>
    <w:rsid w:val="007D5985"/>
    <w:rsid w:val="007F1FC1"/>
    <w:rsid w:val="007F49A0"/>
    <w:rsid w:val="00802291"/>
    <w:rsid w:val="0083392F"/>
    <w:rsid w:val="0084253F"/>
    <w:rsid w:val="00864394"/>
    <w:rsid w:val="00864CF2"/>
    <w:rsid w:val="00885FD5"/>
    <w:rsid w:val="00893AB9"/>
    <w:rsid w:val="008B5BA6"/>
    <w:rsid w:val="008D4C68"/>
    <w:rsid w:val="008D7500"/>
    <w:rsid w:val="008E5574"/>
    <w:rsid w:val="0091659E"/>
    <w:rsid w:val="009218E7"/>
    <w:rsid w:val="009248C8"/>
    <w:rsid w:val="00930916"/>
    <w:rsid w:val="009734A8"/>
    <w:rsid w:val="00980CF8"/>
    <w:rsid w:val="009871E8"/>
    <w:rsid w:val="009A22F0"/>
    <w:rsid w:val="009A397B"/>
    <w:rsid w:val="009B7FC7"/>
    <w:rsid w:val="009D4DD3"/>
    <w:rsid w:val="00A10917"/>
    <w:rsid w:val="00A34D1C"/>
    <w:rsid w:val="00A35867"/>
    <w:rsid w:val="00A62BAA"/>
    <w:rsid w:val="00A94319"/>
    <w:rsid w:val="00AA6BB1"/>
    <w:rsid w:val="00AB04E4"/>
    <w:rsid w:val="00AC2B22"/>
    <w:rsid w:val="00AC3E6F"/>
    <w:rsid w:val="00AF3FAC"/>
    <w:rsid w:val="00AF55C1"/>
    <w:rsid w:val="00AF7827"/>
    <w:rsid w:val="00B052C6"/>
    <w:rsid w:val="00B20AF8"/>
    <w:rsid w:val="00B30A41"/>
    <w:rsid w:val="00B43E68"/>
    <w:rsid w:val="00B61552"/>
    <w:rsid w:val="00BB19C1"/>
    <w:rsid w:val="00BB24F2"/>
    <w:rsid w:val="00BC1316"/>
    <w:rsid w:val="00BC20CE"/>
    <w:rsid w:val="00BC3361"/>
    <w:rsid w:val="00BC7F4E"/>
    <w:rsid w:val="00BD49DC"/>
    <w:rsid w:val="00BD5B54"/>
    <w:rsid w:val="00BE1A57"/>
    <w:rsid w:val="00BF2FDF"/>
    <w:rsid w:val="00C25689"/>
    <w:rsid w:val="00C80E82"/>
    <w:rsid w:val="00CD2131"/>
    <w:rsid w:val="00CD42AF"/>
    <w:rsid w:val="00CE0B2F"/>
    <w:rsid w:val="00D059E5"/>
    <w:rsid w:val="00D06C10"/>
    <w:rsid w:val="00D23314"/>
    <w:rsid w:val="00D515B1"/>
    <w:rsid w:val="00D92DBF"/>
    <w:rsid w:val="00D968E6"/>
    <w:rsid w:val="00DA6BEE"/>
    <w:rsid w:val="00DD5BC8"/>
    <w:rsid w:val="00DD6993"/>
    <w:rsid w:val="00DE1492"/>
    <w:rsid w:val="00DF4DA6"/>
    <w:rsid w:val="00E20291"/>
    <w:rsid w:val="00E3422B"/>
    <w:rsid w:val="00E37015"/>
    <w:rsid w:val="00E37DC5"/>
    <w:rsid w:val="00E745E6"/>
    <w:rsid w:val="00E87683"/>
    <w:rsid w:val="00EA3367"/>
    <w:rsid w:val="00EC4689"/>
    <w:rsid w:val="00EC624F"/>
    <w:rsid w:val="00F33D96"/>
    <w:rsid w:val="00F43E95"/>
    <w:rsid w:val="00F533B8"/>
    <w:rsid w:val="00FB54F7"/>
    <w:rsid w:val="00FB7C89"/>
    <w:rsid w:val="00FD61F5"/>
    <w:rsid w:val="00FD66BF"/>
    <w:rsid w:val="00FE4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666B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4D666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table" w:styleId="a3">
    <w:name w:val="Table Grid"/>
    <w:basedOn w:val="a1"/>
    <w:uiPriority w:val="99"/>
    <w:rsid w:val="004D666B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9218E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9218E7"/>
    <w:rPr>
      <w:rFonts w:ascii="Tahoma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rsid w:val="001C188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1C1885"/>
    <w:rPr>
      <w:rFonts w:eastAsia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rsid w:val="001C188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locked/>
    <w:rsid w:val="001C1885"/>
    <w:rPr>
      <w:rFonts w:eastAsia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D06C10"/>
    <w:pPr>
      <w:widowControl w:val="0"/>
      <w:autoSpaceDE w:val="0"/>
      <w:autoSpaceDN w:val="0"/>
    </w:pPr>
    <w:rPr>
      <w:rFonts w:ascii="Courier New" w:eastAsia="Times New Roman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666B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4D666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table" w:styleId="a3">
    <w:name w:val="Table Grid"/>
    <w:basedOn w:val="a1"/>
    <w:uiPriority w:val="99"/>
    <w:rsid w:val="004D666B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9218E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9218E7"/>
    <w:rPr>
      <w:rFonts w:ascii="Tahoma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rsid w:val="001C188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1C1885"/>
    <w:rPr>
      <w:rFonts w:eastAsia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rsid w:val="001C188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locked/>
    <w:rsid w:val="001C1885"/>
    <w:rPr>
      <w:rFonts w:eastAsia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D06C10"/>
    <w:pPr>
      <w:widowControl w:val="0"/>
      <w:autoSpaceDE w:val="0"/>
      <w:autoSpaceDN w:val="0"/>
    </w:pPr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186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8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110</Words>
  <Characters>995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Газизов Валентин</dc:creator>
  <cp:keywords/>
  <dc:description/>
  <cp:lastModifiedBy>Admin</cp:lastModifiedBy>
  <cp:revision>24</cp:revision>
  <cp:lastPrinted>2021-07-13T07:32:00Z</cp:lastPrinted>
  <dcterms:created xsi:type="dcterms:W3CDTF">2020-03-23T14:26:00Z</dcterms:created>
  <dcterms:modified xsi:type="dcterms:W3CDTF">2021-09-17T07:27:00Z</dcterms:modified>
</cp:coreProperties>
</file>