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44" w:rsidRPr="00E37015" w:rsidRDefault="006C1444" w:rsidP="000C2238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F764A8" w:rsidRDefault="00F764A8" w:rsidP="00F764A8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F764A8" w:rsidRDefault="00F764A8" w:rsidP="00F764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802F9" w:rsidRPr="00E37015" w:rsidRDefault="00D802F9" w:rsidP="00AC2B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30762C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r w:rsidR="006C1444">
        <w:rPr>
          <w:rFonts w:ascii="Times New Roman" w:hAnsi="Times New Roman" w:cs="Times New Roman"/>
          <w:sz w:val="28"/>
          <w:szCs w:val="28"/>
        </w:rPr>
        <w:t xml:space="preserve">ул. Мира, 337 </w:t>
      </w:r>
    </w:p>
    <w:p w:rsidR="006C1444" w:rsidRPr="00E37015" w:rsidRDefault="006C1444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651D44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F33D96" w:rsidP="00651D4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>
        <w:rPr>
          <w:rFonts w:ascii="Times New Roman" w:hAnsi="Times New Roman" w:cs="Times New Roman"/>
          <w:sz w:val="28"/>
          <w:szCs w:val="28"/>
        </w:rPr>
        <w:t>СПРАВКА</w:t>
      </w:r>
      <w:r w:rsidR="003838CD">
        <w:rPr>
          <w:rFonts w:ascii="Times New Roman" w:hAnsi="Times New Roman" w:cs="Times New Roman"/>
          <w:sz w:val="28"/>
          <w:szCs w:val="28"/>
        </w:rPr>
        <w:t>,</w:t>
      </w:r>
    </w:p>
    <w:p w:rsidR="006C1444" w:rsidRPr="00E37015" w:rsidRDefault="006C1444" w:rsidP="00651D44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8CD" w:rsidRDefault="0030762C" w:rsidP="0030762C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762C">
        <w:rPr>
          <w:rFonts w:ascii="Times New Roman" w:hAnsi="Times New Roman" w:cs="Times New Roman"/>
          <w:sz w:val="28"/>
          <w:szCs w:val="28"/>
        </w:rPr>
        <w:t>подтверждающая на дату не ранее чем за 30 календарных дней до даты под</w:t>
      </w:r>
      <w:r w:rsidRPr="0030762C">
        <w:rPr>
          <w:rFonts w:ascii="Times New Roman" w:hAnsi="Times New Roman" w:cs="Times New Roman"/>
          <w:sz w:val="28"/>
          <w:szCs w:val="28"/>
        </w:rPr>
        <w:t>а</w:t>
      </w:r>
      <w:r w:rsidRPr="0030762C">
        <w:rPr>
          <w:rFonts w:ascii="Times New Roman" w:hAnsi="Times New Roman" w:cs="Times New Roman"/>
          <w:sz w:val="28"/>
          <w:szCs w:val="28"/>
        </w:rPr>
        <w:t>чи заяв</w:t>
      </w:r>
      <w:r w:rsidR="00454C1D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28F" w:rsidRPr="007E228F">
        <w:rPr>
          <w:rFonts w:ascii="Times New Roman" w:hAnsi="Times New Roman" w:cs="Times New Roman"/>
          <w:color w:val="000000"/>
          <w:sz w:val="28"/>
          <w:szCs w:val="28"/>
        </w:rPr>
        <w:t>на участие в отборе для предоставления</w:t>
      </w:r>
      <w:r w:rsidRPr="0030762C">
        <w:rPr>
          <w:rFonts w:ascii="Times New Roman" w:hAnsi="Times New Roman" w:cs="Times New Roman"/>
          <w:color w:val="000000"/>
          <w:sz w:val="28"/>
          <w:szCs w:val="28"/>
        </w:rPr>
        <w:t xml:space="preserve"> субсидии </w:t>
      </w:r>
      <w:r w:rsidR="00131ADE" w:rsidRPr="00131ADE">
        <w:rPr>
          <w:rFonts w:ascii="Times New Roman" w:hAnsi="Times New Roman" w:cs="Times New Roman"/>
          <w:sz w:val="28"/>
          <w:szCs w:val="24"/>
        </w:rPr>
        <w:t>по затратам, св</w:t>
      </w:r>
      <w:r w:rsidR="00131ADE" w:rsidRPr="00131ADE">
        <w:rPr>
          <w:rFonts w:ascii="Times New Roman" w:hAnsi="Times New Roman" w:cs="Times New Roman"/>
          <w:sz w:val="28"/>
          <w:szCs w:val="24"/>
        </w:rPr>
        <w:t>я</w:t>
      </w:r>
      <w:r w:rsidR="00131ADE" w:rsidRPr="00131ADE">
        <w:rPr>
          <w:rFonts w:ascii="Times New Roman" w:hAnsi="Times New Roman" w:cs="Times New Roman"/>
          <w:sz w:val="28"/>
          <w:szCs w:val="24"/>
        </w:rPr>
        <w:t xml:space="preserve">занным </w:t>
      </w:r>
      <w:r w:rsidR="00340707" w:rsidRPr="00340707">
        <w:rPr>
          <w:rFonts w:ascii="Times New Roman" w:hAnsi="Times New Roman" w:cs="Times New Roman"/>
          <w:sz w:val="28"/>
          <w:szCs w:val="24"/>
        </w:rPr>
        <w:t>с выращиванием посадочного материала виноградных насаждений</w:t>
      </w:r>
      <w:r w:rsidR="006E6FA3">
        <w:rPr>
          <w:rFonts w:ascii="Times New Roman" w:hAnsi="Times New Roman" w:cs="Times New Roman"/>
          <w:sz w:val="28"/>
          <w:szCs w:val="24"/>
        </w:rPr>
        <w:t>, что субъект виноградарства</w:t>
      </w:r>
      <w:r w:rsidR="00340707">
        <w:rPr>
          <w:rFonts w:ascii="Times New Roman" w:hAnsi="Times New Roman" w:cs="Times New Roman"/>
          <w:sz w:val="28"/>
          <w:szCs w:val="24"/>
        </w:rPr>
        <w:t xml:space="preserve"> </w:t>
      </w:r>
      <w:r w:rsidR="008830E3" w:rsidRPr="008830E3">
        <w:rPr>
          <w:rFonts w:ascii="Times New Roman" w:hAnsi="Times New Roman" w:cs="Times New Roman"/>
          <w:sz w:val="28"/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</w:t>
      </w:r>
      <w:proofErr w:type="gramEnd"/>
      <w:r w:rsidR="008830E3" w:rsidRPr="008830E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830E3" w:rsidRPr="008830E3">
        <w:rPr>
          <w:rFonts w:ascii="Times New Roman" w:hAnsi="Times New Roman" w:cs="Times New Roman"/>
          <w:sz w:val="28"/>
          <w:szCs w:val="28"/>
        </w:rPr>
        <w:t>включенные в утвержденный Министерством финансов Российской Федерации перечень государств и те</w:t>
      </w:r>
      <w:r w:rsidR="008830E3" w:rsidRPr="008830E3">
        <w:rPr>
          <w:rFonts w:ascii="Times New Roman" w:hAnsi="Times New Roman" w:cs="Times New Roman"/>
          <w:sz w:val="28"/>
          <w:szCs w:val="28"/>
        </w:rPr>
        <w:t>р</w:t>
      </w:r>
      <w:r w:rsidR="008830E3" w:rsidRPr="008830E3">
        <w:rPr>
          <w:rFonts w:ascii="Times New Roman" w:hAnsi="Times New Roman" w:cs="Times New Roman"/>
          <w:sz w:val="28"/>
          <w:szCs w:val="28"/>
        </w:rPr>
        <w:t>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</w:t>
      </w:r>
      <w:r w:rsidR="008830E3" w:rsidRPr="008830E3">
        <w:rPr>
          <w:rFonts w:ascii="Times New Roman" w:hAnsi="Times New Roman" w:cs="Times New Roman"/>
          <w:sz w:val="28"/>
          <w:szCs w:val="28"/>
        </w:rPr>
        <w:t>е</w:t>
      </w:r>
      <w:r w:rsidR="008830E3" w:rsidRPr="008830E3">
        <w:rPr>
          <w:rFonts w:ascii="Times New Roman" w:hAnsi="Times New Roman" w:cs="Times New Roman"/>
          <w:sz w:val="28"/>
          <w:szCs w:val="28"/>
        </w:rPr>
        <w:t>вышает</w:t>
      </w:r>
      <w:r w:rsidR="002F7E2C">
        <w:rPr>
          <w:rFonts w:ascii="Times New Roman" w:hAnsi="Times New Roman" w:cs="Times New Roman"/>
          <w:sz w:val="28"/>
          <w:szCs w:val="28"/>
        </w:rPr>
        <w:t xml:space="preserve"> </w:t>
      </w:r>
      <w:r w:rsidR="008830E3" w:rsidRPr="008830E3">
        <w:rPr>
          <w:rFonts w:ascii="Times New Roman" w:hAnsi="Times New Roman" w:cs="Times New Roman"/>
          <w:sz w:val="28"/>
          <w:szCs w:val="28"/>
        </w:rPr>
        <w:t>50 процентов</w:t>
      </w:r>
      <w:proofErr w:type="gramEnd"/>
    </w:p>
    <w:p w:rsidR="0030762C" w:rsidRDefault="0030762C" w:rsidP="003076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4C1D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454C1D" w:rsidRPr="000D5C3C" w:rsidRDefault="00454C1D" w:rsidP="00454C1D">
      <w:pPr>
        <w:pStyle w:val="ConsPlusNonformat"/>
        <w:jc w:val="center"/>
        <w:rPr>
          <w:rFonts w:ascii="Times New Roman" w:hAnsi="Times New Roman" w:cs="Times New Roman"/>
        </w:rPr>
      </w:pPr>
      <w:r w:rsidRPr="000D5C3C">
        <w:rPr>
          <w:rFonts w:ascii="Times New Roman" w:hAnsi="Times New Roman" w:cs="Times New Roman"/>
        </w:rPr>
        <w:t xml:space="preserve">(наименование </w:t>
      </w:r>
      <w:r w:rsidR="001A7F6C" w:rsidRPr="001A7F6C">
        <w:rPr>
          <w:rFonts w:ascii="Times New Roman" w:hAnsi="Times New Roman" w:cs="Times New Roman"/>
        </w:rPr>
        <w:t>субъекта виноградарства</w:t>
      </w:r>
      <w:r w:rsidRPr="000D5C3C">
        <w:rPr>
          <w:rFonts w:ascii="Times New Roman" w:hAnsi="Times New Roman" w:cs="Times New Roman"/>
        </w:rPr>
        <w:t>)</w:t>
      </w:r>
    </w:p>
    <w:p w:rsidR="00454C1D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ИНН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54C1D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4C1D" w:rsidRDefault="002F7E2C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454C1D">
        <w:rPr>
          <w:rFonts w:ascii="Times New Roman" w:hAnsi="Times New Roman" w:cs="Times New Roman"/>
          <w:sz w:val="28"/>
          <w:szCs w:val="28"/>
        </w:rPr>
        <w:t>одтверждает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454C1D">
        <w:rPr>
          <w:rFonts w:ascii="Times New Roman" w:hAnsi="Times New Roman" w:cs="Times New Roman"/>
          <w:sz w:val="28"/>
          <w:szCs w:val="28"/>
        </w:rPr>
        <w:t xml:space="preserve"> что по</w:t>
      </w:r>
      <w:r w:rsidR="00454C1D" w:rsidRPr="003A6EAC">
        <w:rPr>
          <w:rFonts w:ascii="Times New Roman" w:hAnsi="Times New Roman" w:cs="Times New Roman"/>
          <w:sz w:val="28"/>
          <w:szCs w:val="28"/>
        </w:rPr>
        <w:t xml:space="preserve"> </w:t>
      </w:r>
      <w:r w:rsidR="00454C1D">
        <w:rPr>
          <w:rFonts w:ascii="Times New Roman" w:hAnsi="Times New Roman" w:cs="Times New Roman"/>
          <w:sz w:val="28"/>
          <w:szCs w:val="28"/>
        </w:rPr>
        <w:t xml:space="preserve">состоянию на «__» _________ 20__ г. </w:t>
      </w:r>
      <w:r w:rsidR="008830E3" w:rsidRPr="008830E3">
        <w:rPr>
          <w:rFonts w:ascii="Times New Roman" w:hAnsi="Times New Roman" w:cs="Times New Roman"/>
          <w:sz w:val="28"/>
          <w:szCs w:val="28"/>
        </w:rPr>
        <w:t>не является ин</w:t>
      </w:r>
      <w:r w:rsidR="008830E3" w:rsidRPr="008830E3">
        <w:rPr>
          <w:rFonts w:ascii="Times New Roman" w:hAnsi="Times New Roman" w:cs="Times New Roman"/>
          <w:sz w:val="28"/>
          <w:szCs w:val="28"/>
        </w:rPr>
        <w:t>о</w:t>
      </w:r>
      <w:r w:rsidR="008830E3" w:rsidRPr="008830E3">
        <w:rPr>
          <w:rFonts w:ascii="Times New Roman" w:hAnsi="Times New Roman" w:cs="Times New Roman"/>
          <w:sz w:val="28"/>
          <w:szCs w:val="28"/>
        </w:rPr>
        <w:t>странным юридическим лицом, а также российским юридическим лицом, в уставном (складочном) капитале которого доля участия иностранных юрид</w:t>
      </w:r>
      <w:r w:rsidR="008830E3" w:rsidRPr="008830E3">
        <w:rPr>
          <w:rFonts w:ascii="Times New Roman" w:hAnsi="Times New Roman" w:cs="Times New Roman"/>
          <w:sz w:val="28"/>
          <w:szCs w:val="28"/>
        </w:rPr>
        <w:t>и</w:t>
      </w:r>
      <w:r w:rsidR="008830E3" w:rsidRPr="008830E3">
        <w:rPr>
          <w:rFonts w:ascii="Times New Roman" w:hAnsi="Times New Roman" w:cs="Times New Roman"/>
          <w:sz w:val="28"/>
          <w:szCs w:val="28"/>
        </w:rPr>
        <w:t>ческих лиц, местом регистрации которых является государство или террит</w:t>
      </w:r>
      <w:r w:rsidR="008830E3" w:rsidRPr="008830E3">
        <w:rPr>
          <w:rFonts w:ascii="Times New Roman" w:hAnsi="Times New Roman" w:cs="Times New Roman"/>
          <w:sz w:val="28"/>
          <w:szCs w:val="28"/>
        </w:rPr>
        <w:t>о</w:t>
      </w:r>
      <w:r w:rsidR="008830E3" w:rsidRPr="008830E3">
        <w:rPr>
          <w:rFonts w:ascii="Times New Roman" w:hAnsi="Times New Roman" w:cs="Times New Roman"/>
          <w:sz w:val="28"/>
          <w:szCs w:val="28"/>
        </w:rPr>
        <w:t>рия, включенные в утвержденный Министерством финансов Российской Ф</w:t>
      </w:r>
      <w:r w:rsidR="008830E3" w:rsidRPr="008830E3">
        <w:rPr>
          <w:rFonts w:ascii="Times New Roman" w:hAnsi="Times New Roman" w:cs="Times New Roman"/>
          <w:sz w:val="28"/>
          <w:szCs w:val="28"/>
        </w:rPr>
        <w:t>е</w:t>
      </w:r>
      <w:r w:rsidR="008830E3" w:rsidRPr="008830E3">
        <w:rPr>
          <w:rFonts w:ascii="Times New Roman" w:hAnsi="Times New Roman" w:cs="Times New Roman"/>
          <w:sz w:val="28"/>
          <w:szCs w:val="28"/>
        </w:rPr>
        <w:t>дерации перечень государств и территорий, предоставляющих льготный налоговый режим налогообложения и (или) не предусматривающих раскр</w:t>
      </w:r>
      <w:r w:rsidR="008830E3" w:rsidRPr="008830E3">
        <w:rPr>
          <w:rFonts w:ascii="Times New Roman" w:hAnsi="Times New Roman" w:cs="Times New Roman"/>
          <w:sz w:val="28"/>
          <w:szCs w:val="28"/>
        </w:rPr>
        <w:t>ы</w:t>
      </w:r>
      <w:r w:rsidR="008830E3" w:rsidRPr="008830E3">
        <w:rPr>
          <w:rFonts w:ascii="Times New Roman" w:hAnsi="Times New Roman" w:cs="Times New Roman"/>
          <w:sz w:val="28"/>
          <w:szCs w:val="28"/>
        </w:rPr>
        <w:t>тия и предоставления информации при проведении</w:t>
      </w:r>
      <w:proofErr w:type="gramEnd"/>
      <w:r w:rsidR="008830E3" w:rsidRPr="008830E3">
        <w:rPr>
          <w:rFonts w:ascii="Times New Roman" w:hAnsi="Times New Roman" w:cs="Times New Roman"/>
          <w:sz w:val="28"/>
          <w:szCs w:val="28"/>
        </w:rPr>
        <w:t xml:space="preserve"> финансовых операций (офшорные зоны), в совокупности превышает 50 процентов</w:t>
      </w:r>
      <w:r w:rsidR="00454C1D">
        <w:rPr>
          <w:rFonts w:ascii="Times New Roman" w:hAnsi="Times New Roman" w:cs="Times New Roman"/>
          <w:sz w:val="28"/>
          <w:szCs w:val="28"/>
        </w:rPr>
        <w:t>.</w:t>
      </w:r>
    </w:p>
    <w:p w:rsidR="00454C1D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C1D" w:rsidRPr="00E37015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Рук</w:t>
      </w:r>
      <w:r>
        <w:rPr>
          <w:rFonts w:ascii="Times New Roman" w:hAnsi="Times New Roman" w:cs="Times New Roman"/>
          <w:sz w:val="28"/>
          <w:szCs w:val="28"/>
        </w:rPr>
        <w:t xml:space="preserve">оводитель       </w:t>
      </w:r>
      <w:r w:rsidRPr="00E37015">
        <w:rPr>
          <w:rFonts w:ascii="Times New Roman" w:hAnsi="Times New Roman" w:cs="Times New Roman"/>
          <w:sz w:val="28"/>
          <w:szCs w:val="28"/>
        </w:rPr>
        <w:t xml:space="preserve">_________________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7015">
        <w:rPr>
          <w:rFonts w:ascii="Times New Roman" w:hAnsi="Times New Roman" w:cs="Times New Roman"/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3701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:rsidR="00454C1D" w:rsidRPr="00E37015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(подпись)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:rsidR="00454C1D" w:rsidRPr="00E37015" w:rsidRDefault="00454C1D" w:rsidP="00D80B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:rsidR="002F7E2C" w:rsidRDefault="002F7E2C" w:rsidP="00454C1D">
      <w:pPr>
        <w:jc w:val="center"/>
        <w:rPr>
          <w:sz w:val="28"/>
          <w:szCs w:val="28"/>
        </w:rPr>
      </w:pPr>
      <w:bookmarkStart w:id="1" w:name="_GoBack"/>
      <w:bookmarkEnd w:id="1"/>
    </w:p>
    <w:sectPr w:rsidR="002F7E2C" w:rsidSect="00651D44">
      <w:headerReference w:type="even" r:id="rId7"/>
      <w:headerReference w:type="default" r:id="rId8"/>
      <w:pgSz w:w="11906" w:h="16838"/>
      <w:pgMar w:top="1021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60537"/>
    <w:rsid w:val="00085ECF"/>
    <w:rsid w:val="00095785"/>
    <w:rsid w:val="000B2D86"/>
    <w:rsid w:val="000C2238"/>
    <w:rsid w:val="00120415"/>
    <w:rsid w:val="0012781F"/>
    <w:rsid w:val="00131ADE"/>
    <w:rsid w:val="001A6299"/>
    <w:rsid w:val="001A7F6C"/>
    <w:rsid w:val="001C1885"/>
    <w:rsid w:val="00200506"/>
    <w:rsid w:val="00212BB3"/>
    <w:rsid w:val="00225D1E"/>
    <w:rsid w:val="00244ADC"/>
    <w:rsid w:val="00265825"/>
    <w:rsid w:val="00273E6C"/>
    <w:rsid w:val="002D6028"/>
    <w:rsid w:val="002F7E2C"/>
    <w:rsid w:val="003046AB"/>
    <w:rsid w:val="0030762C"/>
    <w:rsid w:val="003222EB"/>
    <w:rsid w:val="00340707"/>
    <w:rsid w:val="003838CD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54C1D"/>
    <w:rsid w:val="00456CEC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D4BF4"/>
    <w:rsid w:val="005D7E35"/>
    <w:rsid w:val="005F606C"/>
    <w:rsid w:val="005F7D76"/>
    <w:rsid w:val="00605032"/>
    <w:rsid w:val="00607BAD"/>
    <w:rsid w:val="00640B72"/>
    <w:rsid w:val="00651D44"/>
    <w:rsid w:val="00653B5B"/>
    <w:rsid w:val="00656190"/>
    <w:rsid w:val="00656CD1"/>
    <w:rsid w:val="006A2C14"/>
    <w:rsid w:val="006B0315"/>
    <w:rsid w:val="006C1444"/>
    <w:rsid w:val="006C32DC"/>
    <w:rsid w:val="006E6FA3"/>
    <w:rsid w:val="006F6BD5"/>
    <w:rsid w:val="007055FA"/>
    <w:rsid w:val="007949D8"/>
    <w:rsid w:val="007B4189"/>
    <w:rsid w:val="007C55AF"/>
    <w:rsid w:val="007D1B2C"/>
    <w:rsid w:val="007D5985"/>
    <w:rsid w:val="007E228F"/>
    <w:rsid w:val="007F1FC1"/>
    <w:rsid w:val="007F49A0"/>
    <w:rsid w:val="00802291"/>
    <w:rsid w:val="0083392F"/>
    <w:rsid w:val="0084253F"/>
    <w:rsid w:val="00864394"/>
    <w:rsid w:val="00864CF2"/>
    <w:rsid w:val="00874B9F"/>
    <w:rsid w:val="008830E3"/>
    <w:rsid w:val="00885FD5"/>
    <w:rsid w:val="00893AB9"/>
    <w:rsid w:val="008B5BA6"/>
    <w:rsid w:val="008D7500"/>
    <w:rsid w:val="009218E7"/>
    <w:rsid w:val="009248C8"/>
    <w:rsid w:val="009734A8"/>
    <w:rsid w:val="00980CF8"/>
    <w:rsid w:val="009871E8"/>
    <w:rsid w:val="009A22F0"/>
    <w:rsid w:val="009A397B"/>
    <w:rsid w:val="009D4DD3"/>
    <w:rsid w:val="00A10917"/>
    <w:rsid w:val="00A34D1C"/>
    <w:rsid w:val="00A62BAA"/>
    <w:rsid w:val="00A94319"/>
    <w:rsid w:val="00AA6BB1"/>
    <w:rsid w:val="00AC2B22"/>
    <w:rsid w:val="00AC3E6F"/>
    <w:rsid w:val="00AC730F"/>
    <w:rsid w:val="00AF3FAC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22664"/>
    <w:rsid w:val="00C25689"/>
    <w:rsid w:val="00C80E82"/>
    <w:rsid w:val="00CD2131"/>
    <w:rsid w:val="00CD42AF"/>
    <w:rsid w:val="00CE0B2F"/>
    <w:rsid w:val="00D059E5"/>
    <w:rsid w:val="00D06C10"/>
    <w:rsid w:val="00D23314"/>
    <w:rsid w:val="00D47033"/>
    <w:rsid w:val="00D515B1"/>
    <w:rsid w:val="00D802F9"/>
    <w:rsid w:val="00D80B50"/>
    <w:rsid w:val="00D92DBF"/>
    <w:rsid w:val="00D968E6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F33D96"/>
    <w:rsid w:val="00F43E95"/>
    <w:rsid w:val="00F533B8"/>
    <w:rsid w:val="00F764A8"/>
    <w:rsid w:val="00FB54F7"/>
    <w:rsid w:val="00FB7C89"/>
    <w:rsid w:val="00FD2DDB"/>
    <w:rsid w:val="00FD61F5"/>
    <w:rsid w:val="00FD66BF"/>
    <w:rsid w:val="00FE3C5B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196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21</cp:revision>
  <cp:lastPrinted>2021-08-09T08:14:00Z</cp:lastPrinted>
  <dcterms:created xsi:type="dcterms:W3CDTF">2020-03-25T08:48:00Z</dcterms:created>
  <dcterms:modified xsi:type="dcterms:W3CDTF">2021-09-17T07:27:00Z</dcterms:modified>
</cp:coreProperties>
</file>